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B0" w:rsidRDefault="004B5975">
      <w:pPr>
        <w:rPr>
          <w:sz w:val="28"/>
          <w:szCs w:val="28"/>
        </w:rPr>
      </w:pPr>
      <w:r w:rsidRPr="00181E87">
        <w:rPr>
          <w:sz w:val="28"/>
          <w:szCs w:val="28"/>
        </w:rPr>
        <w:t>ПРОФИЛАКТИКА ВИРУСНЫХ ИНФЕКЦИЙ В СЕМЬЯХ РЕЦИПИЕНТОВ СОЛИДНЫХ ОРГАНОВ</w:t>
      </w:r>
      <w:r>
        <w:rPr>
          <w:sz w:val="28"/>
          <w:szCs w:val="28"/>
        </w:rPr>
        <w:t>.</w:t>
      </w:r>
    </w:p>
    <w:p w:rsidR="00AC495E" w:rsidRPr="00FA70EB" w:rsidRDefault="00AC495E">
      <w:pPr>
        <w:rPr>
          <w:sz w:val="28"/>
          <w:szCs w:val="28"/>
        </w:rPr>
      </w:pPr>
      <w:r>
        <w:rPr>
          <w:sz w:val="28"/>
          <w:szCs w:val="28"/>
        </w:rPr>
        <w:t xml:space="preserve">Авторы: Профессор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Каабак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кмн</w:t>
      </w:r>
      <w:proofErr w:type="spellEnd"/>
      <w:r>
        <w:rPr>
          <w:sz w:val="28"/>
          <w:szCs w:val="28"/>
        </w:rPr>
        <w:t xml:space="preserve"> НН </w:t>
      </w:r>
      <w:proofErr w:type="spellStart"/>
      <w:r>
        <w:rPr>
          <w:sz w:val="28"/>
          <w:szCs w:val="28"/>
        </w:rPr>
        <w:t>Раппопрот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ЮНВьюнкова</w:t>
      </w:r>
      <w:proofErr w:type="spellEnd"/>
      <w:r>
        <w:rPr>
          <w:sz w:val="28"/>
          <w:szCs w:val="28"/>
        </w:rPr>
        <w:t xml:space="preserve">, ЮБ </w:t>
      </w:r>
      <w:proofErr w:type="spellStart"/>
      <w:r>
        <w:rPr>
          <w:sz w:val="28"/>
          <w:szCs w:val="28"/>
        </w:rPr>
        <w:t>Шепетун</w:t>
      </w:r>
      <w:proofErr w:type="spellEnd"/>
      <w:r>
        <w:rPr>
          <w:sz w:val="28"/>
          <w:szCs w:val="28"/>
        </w:rPr>
        <w:t xml:space="preserve">, АГ Трофимова, </w:t>
      </w:r>
      <w:proofErr w:type="spellStart"/>
      <w:r>
        <w:rPr>
          <w:sz w:val="28"/>
          <w:szCs w:val="28"/>
        </w:rPr>
        <w:t>дмн</w:t>
      </w:r>
      <w:proofErr w:type="spellEnd"/>
      <w:r>
        <w:rPr>
          <w:sz w:val="28"/>
          <w:szCs w:val="28"/>
        </w:rPr>
        <w:t xml:space="preserve"> ЕЮ Дьяконова  СА </w:t>
      </w:r>
      <w:proofErr w:type="spellStart"/>
      <w:r>
        <w:rPr>
          <w:sz w:val="28"/>
          <w:szCs w:val="28"/>
        </w:rPr>
        <w:t>Хмызова</w:t>
      </w:r>
      <w:proofErr w:type="spellEnd"/>
      <w:r>
        <w:rPr>
          <w:sz w:val="28"/>
          <w:szCs w:val="28"/>
        </w:rPr>
        <w:t>.</w:t>
      </w:r>
    </w:p>
    <w:p w:rsidR="00D93D0C" w:rsidRDefault="00D93D0C">
      <w:pPr>
        <w:rPr>
          <w:sz w:val="28"/>
          <w:szCs w:val="28"/>
        </w:rPr>
      </w:pPr>
      <w:r>
        <w:rPr>
          <w:sz w:val="28"/>
          <w:szCs w:val="28"/>
        </w:rPr>
        <w:t>ФГАУ НМИЦ здоровья детей Минздрава России.</w:t>
      </w:r>
    </w:p>
    <w:p w:rsidR="00D93D0C" w:rsidRPr="00D93D0C" w:rsidRDefault="00D93D0C">
      <w:pPr>
        <w:rPr>
          <w:sz w:val="28"/>
          <w:szCs w:val="28"/>
        </w:rPr>
      </w:pPr>
      <w:bookmarkStart w:id="0" w:name="_GoBack"/>
      <w:bookmarkEnd w:id="0"/>
    </w:p>
    <w:p w:rsidR="00047B67" w:rsidRPr="00222332" w:rsidRDefault="00047B67">
      <w:pPr>
        <w:rPr>
          <w:sz w:val="28"/>
          <w:szCs w:val="28"/>
        </w:rPr>
      </w:pPr>
      <w:r w:rsidRPr="00181E87">
        <w:rPr>
          <w:sz w:val="28"/>
          <w:szCs w:val="28"/>
        </w:rPr>
        <w:t xml:space="preserve">В текущей эпидемиологической ситуации вопрос профилактики вирусных заболеваний крайне актуален. </w:t>
      </w:r>
      <w:r w:rsidR="00222332">
        <w:rPr>
          <w:sz w:val="28"/>
          <w:szCs w:val="28"/>
        </w:rPr>
        <w:t xml:space="preserve">В </w:t>
      </w:r>
      <w:proofErr w:type="gramStart"/>
      <w:r w:rsidR="00222332">
        <w:rPr>
          <w:sz w:val="28"/>
          <w:szCs w:val="28"/>
        </w:rPr>
        <w:t>условиях</w:t>
      </w:r>
      <w:proofErr w:type="gramEnd"/>
      <w:r w:rsidR="00222332">
        <w:rPr>
          <w:sz w:val="28"/>
          <w:szCs w:val="28"/>
        </w:rPr>
        <w:t xml:space="preserve"> когда возможности массовой вакцинации против </w:t>
      </w:r>
      <w:r w:rsidR="00222332">
        <w:rPr>
          <w:sz w:val="28"/>
          <w:szCs w:val="28"/>
          <w:lang w:val="en-US"/>
        </w:rPr>
        <w:t>COVID</w:t>
      </w:r>
      <w:r w:rsidR="00222332" w:rsidRPr="00222332">
        <w:rPr>
          <w:sz w:val="28"/>
          <w:szCs w:val="28"/>
        </w:rPr>
        <w:t>-19</w:t>
      </w:r>
      <w:r w:rsidR="00222332">
        <w:rPr>
          <w:sz w:val="28"/>
          <w:szCs w:val="28"/>
        </w:rPr>
        <w:t xml:space="preserve"> недостаточны, а специфическое лечение этой опасной инфекции малоэффективно или вообще отсутствует, особую актуальность приобретают методы стимуляции иммунитета человека с целью повышения противовирусной защиты.</w:t>
      </w:r>
    </w:p>
    <w:p w:rsidR="00C80697" w:rsidRDefault="006361E1" w:rsidP="00C80697">
      <w:pPr>
        <w:rPr>
          <w:sz w:val="28"/>
          <w:szCs w:val="28"/>
        </w:rPr>
      </w:pPr>
      <w:r w:rsidRPr="00181E87">
        <w:rPr>
          <w:sz w:val="28"/>
          <w:szCs w:val="28"/>
        </w:rPr>
        <w:t>Механизм противовирусной защиты</w:t>
      </w:r>
      <w:r w:rsidR="00222332">
        <w:rPr>
          <w:sz w:val="28"/>
          <w:szCs w:val="28"/>
        </w:rPr>
        <w:t xml:space="preserve"> </w:t>
      </w:r>
      <w:proofErr w:type="spellStart"/>
      <w:r w:rsidR="00222332">
        <w:rPr>
          <w:sz w:val="28"/>
          <w:szCs w:val="28"/>
        </w:rPr>
        <w:t>тилорона</w:t>
      </w:r>
      <w:proofErr w:type="spellEnd"/>
      <w:r w:rsidR="00222332">
        <w:rPr>
          <w:sz w:val="28"/>
          <w:szCs w:val="28"/>
        </w:rPr>
        <w:t xml:space="preserve"> изучался</w:t>
      </w:r>
      <w:r w:rsidR="00F60641">
        <w:rPr>
          <w:sz w:val="28"/>
          <w:szCs w:val="28"/>
        </w:rPr>
        <w:t xml:space="preserve"> с</w:t>
      </w:r>
      <w:r w:rsidR="004B5975">
        <w:rPr>
          <w:sz w:val="28"/>
          <w:szCs w:val="28"/>
        </w:rPr>
        <w:t xml:space="preserve"> 60-х годов</w:t>
      </w:r>
      <w:r w:rsidR="00F60641">
        <w:rPr>
          <w:sz w:val="28"/>
          <w:szCs w:val="28"/>
        </w:rPr>
        <w:t xml:space="preserve"> прошлого века.</w:t>
      </w:r>
      <w:r w:rsidR="003A5BDF">
        <w:rPr>
          <w:sz w:val="28"/>
          <w:szCs w:val="28"/>
        </w:rPr>
        <w:t xml:space="preserve"> </w:t>
      </w:r>
      <w:r w:rsidR="00C80697">
        <w:rPr>
          <w:sz w:val="28"/>
          <w:szCs w:val="28"/>
        </w:rPr>
        <w:t xml:space="preserve">Американские коллеги в 1968 году  описали свойства </w:t>
      </w:r>
      <w:proofErr w:type="spellStart"/>
      <w:r w:rsidR="00C80697">
        <w:rPr>
          <w:sz w:val="28"/>
          <w:szCs w:val="28"/>
        </w:rPr>
        <w:t>тилорона</w:t>
      </w:r>
      <w:proofErr w:type="spellEnd"/>
      <w:r w:rsidR="00C80697">
        <w:rPr>
          <w:sz w:val="28"/>
          <w:szCs w:val="28"/>
        </w:rPr>
        <w:t xml:space="preserve"> в одном из самых авторитетных научных журналов</w:t>
      </w:r>
      <w:r w:rsidR="00C80697" w:rsidRPr="00C80697">
        <w:rPr>
          <w:sz w:val="28"/>
          <w:szCs w:val="28"/>
        </w:rPr>
        <w:t>,</w:t>
      </w:r>
      <w:r w:rsidR="00C80697">
        <w:rPr>
          <w:sz w:val="28"/>
          <w:szCs w:val="28"/>
        </w:rPr>
        <w:t xml:space="preserve"> </w:t>
      </w:r>
      <w:r w:rsidR="00C80697">
        <w:rPr>
          <w:sz w:val="28"/>
          <w:szCs w:val="28"/>
          <w:lang w:val="en-US"/>
        </w:rPr>
        <w:t>Science</w:t>
      </w:r>
      <w:r w:rsidR="00C80697">
        <w:rPr>
          <w:sz w:val="28"/>
          <w:szCs w:val="28"/>
        </w:rPr>
        <w:t xml:space="preserve"> (1</w:t>
      </w:r>
      <w:r w:rsidR="00C80697" w:rsidRPr="00C80697">
        <w:rPr>
          <w:sz w:val="28"/>
          <w:szCs w:val="28"/>
        </w:rPr>
        <w:t>, 2)</w:t>
      </w:r>
      <w:r w:rsidR="00C80697">
        <w:rPr>
          <w:sz w:val="28"/>
          <w:szCs w:val="28"/>
        </w:rPr>
        <w:t>. Эффективность и безопасность препарата у людей описана в 1971 году (3).</w:t>
      </w:r>
    </w:p>
    <w:p w:rsidR="0009574F" w:rsidRDefault="0009574F" w:rsidP="003A5BD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3A5BDF">
        <w:rPr>
          <w:sz w:val="28"/>
          <w:szCs w:val="28"/>
        </w:rPr>
        <w:t>нтерес к этому биологическому активатору интерфероно</w:t>
      </w:r>
      <w:proofErr w:type="gramStart"/>
      <w:r w:rsidR="003A5BDF">
        <w:rPr>
          <w:sz w:val="28"/>
          <w:szCs w:val="28"/>
        </w:rPr>
        <w:t xml:space="preserve">в </w:t>
      </w:r>
      <w:r>
        <w:rPr>
          <w:sz w:val="28"/>
          <w:szCs w:val="28"/>
        </w:rPr>
        <w:t>в СССР</w:t>
      </w:r>
      <w:proofErr w:type="gramEnd"/>
      <w:r>
        <w:rPr>
          <w:sz w:val="28"/>
          <w:szCs w:val="28"/>
        </w:rPr>
        <w:t xml:space="preserve"> </w:t>
      </w:r>
      <w:r w:rsidR="003A5BDF">
        <w:rPr>
          <w:sz w:val="28"/>
          <w:szCs w:val="28"/>
        </w:rPr>
        <w:t>б</w:t>
      </w:r>
      <w:r w:rsidR="00222332">
        <w:rPr>
          <w:sz w:val="28"/>
          <w:szCs w:val="28"/>
        </w:rPr>
        <w:t xml:space="preserve">ыл </w:t>
      </w:r>
      <w:r>
        <w:rPr>
          <w:sz w:val="28"/>
          <w:szCs w:val="28"/>
        </w:rPr>
        <w:t>инициирован</w:t>
      </w:r>
      <w:r w:rsidR="00222332">
        <w:rPr>
          <w:sz w:val="28"/>
          <w:szCs w:val="28"/>
        </w:rPr>
        <w:t xml:space="preserve"> статьей в журнале «</w:t>
      </w:r>
      <w:r w:rsidR="00C80697">
        <w:rPr>
          <w:sz w:val="28"/>
          <w:szCs w:val="28"/>
        </w:rPr>
        <w:t>Антибиотик» в 1973</w:t>
      </w:r>
      <w:r w:rsidR="003A5BDF">
        <w:rPr>
          <w:sz w:val="28"/>
          <w:szCs w:val="28"/>
        </w:rPr>
        <w:t xml:space="preserve"> году, где группа ученых </w:t>
      </w:r>
      <w:r w:rsidR="00C80697">
        <w:rPr>
          <w:sz w:val="28"/>
          <w:szCs w:val="28"/>
        </w:rPr>
        <w:t xml:space="preserve">во главе с легендарным разработчиком пенициллина в СССР, </w:t>
      </w:r>
      <w:proofErr w:type="spellStart"/>
      <w:r w:rsidR="00C80697">
        <w:rPr>
          <w:sz w:val="28"/>
          <w:szCs w:val="28"/>
        </w:rPr>
        <w:t>Ермольевой</w:t>
      </w:r>
      <w:proofErr w:type="spellEnd"/>
      <w:r w:rsidR="00C80697">
        <w:rPr>
          <w:sz w:val="28"/>
          <w:szCs w:val="28"/>
        </w:rPr>
        <w:t xml:space="preserve"> Зинаидой Виссарионовной, </w:t>
      </w:r>
      <w:r w:rsidR="003A5BDF">
        <w:rPr>
          <w:sz w:val="28"/>
          <w:szCs w:val="28"/>
        </w:rPr>
        <w:t xml:space="preserve">описывала эти свойства </w:t>
      </w:r>
      <w:proofErr w:type="spellStart"/>
      <w:r w:rsidR="003A5BDF">
        <w:rPr>
          <w:sz w:val="28"/>
          <w:szCs w:val="28"/>
        </w:rPr>
        <w:t>тиолорона</w:t>
      </w:r>
      <w:proofErr w:type="spellEnd"/>
      <w:r>
        <w:rPr>
          <w:sz w:val="28"/>
          <w:szCs w:val="28"/>
        </w:rPr>
        <w:t xml:space="preserve"> (4). В результате, спустя два года, </w:t>
      </w:r>
      <w:proofErr w:type="spellStart"/>
      <w:r>
        <w:rPr>
          <w:sz w:val="28"/>
          <w:szCs w:val="28"/>
        </w:rPr>
        <w:t>тилорон</w:t>
      </w:r>
      <w:proofErr w:type="spellEnd"/>
      <w:r>
        <w:rPr>
          <w:sz w:val="28"/>
          <w:szCs w:val="28"/>
        </w:rPr>
        <w:t xml:space="preserve"> синтезировали в СССР (5). </w:t>
      </w:r>
    </w:p>
    <w:p w:rsidR="00F60641" w:rsidRDefault="003A5BDF" w:rsidP="003A5BDF">
      <w:pPr>
        <w:rPr>
          <w:sz w:val="28"/>
          <w:szCs w:val="28"/>
        </w:rPr>
      </w:pPr>
      <w:r>
        <w:rPr>
          <w:sz w:val="28"/>
          <w:szCs w:val="28"/>
        </w:rPr>
        <w:t xml:space="preserve">Активация интерферонов </w:t>
      </w:r>
      <w:r w:rsidR="00222332">
        <w:rPr>
          <w:sz w:val="28"/>
          <w:szCs w:val="28"/>
        </w:rPr>
        <w:t xml:space="preserve">это </w:t>
      </w:r>
      <w:r>
        <w:rPr>
          <w:sz w:val="28"/>
          <w:szCs w:val="28"/>
        </w:rPr>
        <w:t>важное зве</w:t>
      </w:r>
      <w:r w:rsidR="004B5975">
        <w:rPr>
          <w:sz w:val="28"/>
          <w:szCs w:val="28"/>
        </w:rPr>
        <w:t xml:space="preserve">но иммунного ответа организма, </w:t>
      </w:r>
      <w:r w:rsidR="00B37ACB">
        <w:rPr>
          <w:sz w:val="28"/>
          <w:szCs w:val="28"/>
        </w:rPr>
        <w:t>дополнительная</w:t>
      </w:r>
      <w:r>
        <w:rPr>
          <w:sz w:val="28"/>
          <w:szCs w:val="28"/>
        </w:rPr>
        <w:t xml:space="preserve"> стимуляция </w:t>
      </w:r>
      <w:r w:rsidR="00222332">
        <w:rPr>
          <w:sz w:val="28"/>
          <w:szCs w:val="28"/>
        </w:rPr>
        <w:t xml:space="preserve">активации </w:t>
      </w:r>
      <w:proofErr w:type="gramStart"/>
      <w:r w:rsidR="00222332">
        <w:rPr>
          <w:sz w:val="28"/>
          <w:szCs w:val="28"/>
        </w:rPr>
        <w:t>интерферонов</w:t>
      </w:r>
      <w:proofErr w:type="gramEnd"/>
      <w:r>
        <w:rPr>
          <w:sz w:val="28"/>
          <w:szCs w:val="28"/>
        </w:rPr>
        <w:t xml:space="preserve"> безусловно приводит к лучшей защите организма от любых видов инфекций, включая вирусные.</w:t>
      </w:r>
      <w:r w:rsidR="00F60641">
        <w:rPr>
          <w:sz w:val="28"/>
          <w:szCs w:val="28"/>
        </w:rPr>
        <w:t xml:space="preserve"> </w:t>
      </w:r>
      <w:r w:rsidR="0009574F">
        <w:rPr>
          <w:sz w:val="28"/>
          <w:szCs w:val="28"/>
        </w:rPr>
        <w:t xml:space="preserve">Повседневная практика нашей команды </w:t>
      </w:r>
      <w:proofErr w:type="spellStart"/>
      <w:r w:rsidR="0009574F">
        <w:rPr>
          <w:sz w:val="28"/>
          <w:szCs w:val="28"/>
        </w:rPr>
        <w:t>трансплантологов</w:t>
      </w:r>
      <w:proofErr w:type="spellEnd"/>
      <w:r w:rsidR="0009574F">
        <w:rPr>
          <w:sz w:val="28"/>
          <w:szCs w:val="28"/>
        </w:rPr>
        <w:t xml:space="preserve"> это не только операции по трансплантации органов, но и ежедневный мониторинг состояния здоровья нескольких тысяч пациентов и членов их семей, перенесших трансплантацию органов ранее, ежегодно сталкивающихся с инфекционными вызовами. </w:t>
      </w:r>
    </w:p>
    <w:p w:rsidR="0009574F" w:rsidRDefault="0009574F" w:rsidP="003A5BDF">
      <w:pPr>
        <w:rPr>
          <w:sz w:val="28"/>
          <w:szCs w:val="28"/>
        </w:rPr>
      </w:pPr>
      <w:r>
        <w:rPr>
          <w:sz w:val="28"/>
          <w:szCs w:val="28"/>
        </w:rPr>
        <w:t xml:space="preserve">Для реципиентов солидных органов, находящихся на </w:t>
      </w:r>
      <w:proofErr w:type="spellStart"/>
      <w:r>
        <w:rPr>
          <w:sz w:val="28"/>
          <w:szCs w:val="28"/>
        </w:rPr>
        <w:t>иммуносупрессивной</w:t>
      </w:r>
      <w:proofErr w:type="spellEnd"/>
      <w:r>
        <w:rPr>
          <w:sz w:val="28"/>
          <w:szCs w:val="28"/>
        </w:rPr>
        <w:t xml:space="preserve"> терапии, стимуляция иммунитета является опасным методом, и</w:t>
      </w:r>
      <w:r w:rsidR="00E418A8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правило</w:t>
      </w:r>
      <w:r w:rsidR="00E418A8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приемлема. Для активизации </w:t>
      </w:r>
      <w:proofErr w:type="spellStart"/>
      <w:r>
        <w:rPr>
          <w:sz w:val="28"/>
          <w:szCs w:val="28"/>
        </w:rPr>
        <w:t>противоинфекционного</w:t>
      </w:r>
      <w:proofErr w:type="spellEnd"/>
      <w:r>
        <w:rPr>
          <w:sz w:val="28"/>
          <w:szCs w:val="28"/>
        </w:rPr>
        <w:t xml:space="preserve"> иммунного ответа мы используем контролируемое снижение </w:t>
      </w:r>
      <w:r w:rsidR="00E418A8">
        <w:rPr>
          <w:sz w:val="28"/>
          <w:szCs w:val="28"/>
        </w:rPr>
        <w:lastRenderedPageBreak/>
        <w:t xml:space="preserve">поддерживающей </w:t>
      </w:r>
      <w:proofErr w:type="spellStart"/>
      <w:r w:rsidR="00E418A8">
        <w:rPr>
          <w:sz w:val="28"/>
          <w:szCs w:val="28"/>
        </w:rPr>
        <w:t>иммун</w:t>
      </w:r>
      <w:r>
        <w:rPr>
          <w:sz w:val="28"/>
          <w:szCs w:val="28"/>
        </w:rPr>
        <w:t>осупрессии</w:t>
      </w:r>
      <w:proofErr w:type="spellEnd"/>
      <w:r w:rsidR="00E418A8">
        <w:rPr>
          <w:sz w:val="28"/>
          <w:szCs w:val="28"/>
        </w:rPr>
        <w:t xml:space="preserve"> (6). Другим важным способом защиты реципиентов является снижение вирусной нагрузки на них со стороны ближайшего окружения, то есть совместно проживающих с ними членов семей. </w:t>
      </w:r>
      <w:proofErr w:type="gramStart"/>
      <w:r w:rsidR="00E418A8">
        <w:rPr>
          <w:sz w:val="28"/>
          <w:szCs w:val="28"/>
        </w:rPr>
        <w:t>У этой категории пациентов стимуляция иммунитета в ответ на инфекционной заболевание является допустимой.</w:t>
      </w:r>
      <w:proofErr w:type="gramEnd"/>
    </w:p>
    <w:p w:rsidR="0009574F" w:rsidRPr="00181E87" w:rsidRDefault="0009574F" w:rsidP="003A5BDF">
      <w:pPr>
        <w:rPr>
          <w:sz w:val="28"/>
          <w:szCs w:val="28"/>
        </w:rPr>
      </w:pPr>
    </w:p>
    <w:p w:rsidR="006361E1" w:rsidRPr="005A36A4" w:rsidRDefault="006361E1">
      <w:pPr>
        <w:rPr>
          <w:b/>
          <w:sz w:val="28"/>
          <w:szCs w:val="28"/>
        </w:rPr>
      </w:pPr>
      <w:r w:rsidRPr="005A36A4">
        <w:rPr>
          <w:b/>
          <w:sz w:val="28"/>
          <w:szCs w:val="28"/>
        </w:rPr>
        <w:t xml:space="preserve">Материалы </w:t>
      </w:r>
      <w:r w:rsidR="00915F19" w:rsidRPr="005A36A4">
        <w:rPr>
          <w:b/>
          <w:sz w:val="28"/>
          <w:szCs w:val="28"/>
        </w:rPr>
        <w:t>и методы:</w:t>
      </w:r>
    </w:p>
    <w:p w:rsidR="00E418A8" w:rsidRDefault="00E418A8">
      <w:pPr>
        <w:rPr>
          <w:sz w:val="28"/>
          <w:szCs w:val="28"/>
        </w:rPr>
      </w:pPr>
      <w:r>
        <w:rPr>
          <w:sz w:val="28"/>
          <w:szCs w:val="28"/>
        </w:rPr>
        <w:t>Члены семей реципиентов донорских органов (далее пациенты), совместно проживающие с ними, получили предложение принять участие в исследовании.</w:t>
      </w:r>
      <w:r w:rsidR="00C00248">
        <w:rPr>
          <w:sz w:val="28"/>
          <w:szCs w:val="28"/>
        </w:rPr>
        <w:t xml:space="preserve"> Формы информированного согласия на участие в исследовании, подписали 150 человек.</w:t>
      </w:r>
      <w:r>
        <w:rPr>
          <w:sz w:val="28"/>
          <w:szCs w:val="28"/>
        </w:rPr>
        <w:t xml:space="preserve"> </w:t>
      </w:r>
      <w:r w:rsidR="00C00248">
        <w:rPr>
          <w:sz w:val="28"/>
          <w:szCs w:val="28"/>
        </w:rPr>
        <w:t xml:space="preserve">В исследуемую группу были включены 60 пациентов, согласившихся принимать </w:t>
      </w:r>
      <w:proofErr w:type="spellStart"/>
      <w:r w:rsidR="00C00248">
        <w:rPr>
          <w:sz w:val="28"/>
          <w:szCs w:val="28"/>
        </w:rPr>
        <w:t>Тилорон</w:t>
      </w:r>
      <w:proofErr w:type="spellEnd"/>
      <w:r w:rsidR="00C00248">
        <w:rPr>
          <w:sz w:val="28"/>
          <w:szCs w:val="28"/>
        </w:rPr>
        <w:t xml:space="preserve"> С3</w:t>
      </w:r>
      <w:r w:rsidR="00FA70EB">
        <w:rPr>
          <w:sz w:val="28"/>
          <w:szCs w:val="28"/>
        </w:rPr>
        <w:t xml:space="preserve"> (НАО «Северная звезда» Россия)</w:t>
      </w:r>
      <w:r w:rsidR="00C002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 второй половине сентября 2020 пациентам было предложено начать прием препарата </w:t>
      </w:r>
      <w:proofErr w:type="spellStart"/>
      <w:r>
        <w:rPr>
          <w:sz w:val="28"/>
          <w:szCs w:val="28"/>
        </w:rPr>
        <w:t>Тилорон</w:t>
      </w:r>
      <w:proofErr w:type="spellEnd"/>
      <w:r>
        <w:rPr>
          <w:sz w:val="28"/>
          <w:szCs w:val="28"/>
        </w:rPr>
        <w:t xml:space="preserve"> С3 в профилактической дозе при отсутствии симптомов: 125 мг 1 раз в неделю, на протяжении 6 недель. При появлении признаков ОРВИ </w:t>
      </w:r>
      <w:proofErr w:type="spellStart"/>
      <w:r>
        <w:rPr>
          <w:sz w:val="28"/>
          <w:szCs w:val="28"/>
        </w:rPr>
        <w:t>Тилорон</w:t>
      </w:r>
      <w:proofErr w:type="spellEnd"/>
      <w:r>
        <w:rPr>
          <w:sz w:val="28"/>
          <w:szCs w:val="28"/>
        </w:rPr>
        <w:t xml:space="preserve"> С3 было предложено принимать в дозе 125 мг в день дважды, затем 125 мг через 48 часов 4 раза.</w:t>
      </w:r>
    </w:p>
    <w:p w:rsidR="00E418A8" w:rsidRDefault="00E418A8">
      <w:pPr>
        <w:rPr>
          <w:sz w:val="28"/>
          <w:szCs w:val="28"/>
        </w:rPr>
      </w:pPr>
      <w:r>
        <w:rPr>
          <w:sz w:val="28"/>
          <w:szCs w:val="28"/>
        </w:rPr>
        <w:t xml:space="preserve">В качестве контроля использовались </w:t>
      </w:r>
      <w:r w:rsidR="00C00248">
        <w:rPr>
          <w:sz w:val="28"/>
          <w:szCs w:val="28"/>
        </w:rPr>
        <w:t>60 пациентов, применявших</w:t>
      </w:r>
      <w:r>
        <w:rPr>
          <w:sz w:val="28"/>
          <w:szCs w:val="28"/>
        </w:rPr>
        <w:t xml:space="preserve"> иные методы профилактики и лечения ОРВИ.</w:t>
      </w:r>
      <w:r w:rsidR="00C00248">
        <w:rPr>
          <w:sz w:val="28"/>
          <w:szCs w:val="28"/>
        </w:rPr>
        <w:t xml:space="preserve"> На протяжении исследования, 16 из 60 пациентов были исключен</w:t>
      </w:r>
      <w:r w:rsidR="00B66FF8">
        <w:rPr>
          <w:sz w:val="28"/>
          <w:szCs w:val="28"/>
        </w:rPr>
        <w:t>федотоиф</w:t>
      </w:r>
      <w:r w:rsidR="00C00248">
        <w:rPr>
          <w:sz w:val="28"/>
          <w:szCs w:val="28"/>
        </w:rPr>
        <w:t xml:space="preserve">ы из контрольной группы в связи </w:t>
      </w:r>
      <w:proofErr w:type="gramStart"/>
      <w:r w:rsidR="00C00248">
        <w:rPr>
          <w:sz w:val="28"/>
          <w:szCs w:val="28"/>
        </w:rPr>
        <w:t>с</w:t>
      </w:r>
      <w:proofErr w:type="gramEnd"/>
      <w:r w:rsidR="00C00248">
        <w:rPr>
          <w:sz w:val="28"/>
          <w:szCs w:val="28"/>
        </w:rPr>
        <w:t xml:space="preserve"> </w:t>
      </w:r>
      <w:proofErr w:type="gramStart"/>
      <w:r w:rsidR="00C00248">
        <w:rPr>
          <w:sz w:val="28"/>
          <w:szCs w:val="28"/>
        </w:rPr>
        <w:t>тем</w:t>
      </w:r>
      <w:proofErr w:type="gramEnd"/>
      <w:r w:rsidR="00C00248">
        <w:rPr>
          <w:sz w:val="28"/>
          <w:szCs w:val="28"/>
        </w:rPr>
        <w:t xml:space="preserve"> что начали прием </w:t>
      </w:r>
      <w:proofErr w:type="spellStart"/>
      <w:r w:rsidR="00C00248">
        <w:rPr>
          <w:sz w:val="28"/>
          <w:szCs w:val="28"/>
        </w:rPr>
        <w:t>Тилорона</w:t>
      </w:r>
      <w:proofErr w:type="spellEnd"/>
      <w:r w:rsidR="00C00248">
        <w:rPr>
          <w:sz w:val="28"/>
          <w:szCs w:val="28"/>
        </w:rPr>
        <w:t xml:space="preserve"> С3. </w:t>
      </w:r>
      <w:proofErr w:type="gramStart"/>
      <w:r w:rsidR="00C00248">
        <w:rPr>
          <w:sz w:val="28"/>
          <w:szCs w:val="28"/>
        </w:rPr>
        <w:t xml:space="preserve">Вместо них в контрольную группу были включены 16 других пациентов из числа подписавших информированной согласие перед началом исследования, не принимавших </w:t>
      </w:r>
      <w:proofErr w:type="spellStart"/>
      <w:r w:rsidR="00C00248">
        <w:rPr>
          <w:sz w:val="28"/>
          <w:szCs w:val="28"/>
        </w:rPr>
        <w:t>Тилорон</w:t>
      </w:r>
      <w:proofErr w:type="spellEnd"/>
      <w:r w:rsidR="00C00248">
        <w:rPr>
          <w:sz w:val="28"/>
          <w:szCs w:val="28"/>
        </w:rPr>
        <w:t xml:space="preserve"> С3 до завершения исследования.</w:t>
      </w:r>
      <w:proofErr w:type="gramEnd"/>
    </w:p>
    <w:p w:rsidR="00915F19" w:rsidRDefault="00915F19">
      <w:pPr>
        <w:rPr>
          <w:sz w:val="28"/>
          <w:szCs w:val="28"/>
        </w:rPr>
      </w:pPr>
      <w:r>
        <w:rPr>
          <w:sz w:val="28"/>
          <w:szCs w:val="28"/>
        </w:rPr>
        <w:t>Результаты оценивались по количеству фебрильных эпизодов</w:t>
      </w:r>
      <w:r w:rsidR="00B37ACB">
        <w:rPr>
          <w:sz w:val="28"/>
          <w:szCs w:val="28"/>
        </w:rPr>
        <w:t xml:space="preserve"> на протяжении</w:t>
      </w:r>
      <w:r>
        <w:rPr>
          <w:sz w:val="28"/>
          <w:szCs w:val="28"/>
        </w:rPr>
        <w:t xml:space="preserve"> </w:t>
      </w:r>
      <w:r w:rsidR="00823A7F">
        <w:rPr>
          <w:sz w:val="28"/>
          <w:szCs w:val="28"/>
        </w:rPr>
        <w:t>двух</w:t>
      </w:r>
      <w:r>
        <w:rPr>
          <w:sz w:val="28"/>
          <w:szCs w:val="28"/>
        </w:rPr>
        <w:t xml:space="preserve"> месяцев </w:t>
      </w:r>
      <w:r w:rsidR="00385277">
        <w:rPr>
          <w:sz w:val="28"/>
          <w:szCs w:val="28"/>
        </w:rPr>
        <w:t>у пациентов</w:t>
      </w:r>
      <w:r w:rsidR="00C00248">
        <w:rPr>
          <w:sz w:val="28"/>
          <w:szCs w:val="28"/>
        </w:rPr>
        <w:t xml:space="preserve"> и их</w:t>
      </w:r>
      <w:r>
        <w:rPr>
          <w:sz w:val="28"/>
          <w:szCs w:val="28"/>
        </w:rPr>
        <w:t xml:space="preserve"> родственников</w:t>
      </w:r>
      <w:r w:rsidR="00C00248">
        <w:rPr>
          <w:sz w:val="28"/>
          <w:szCs w:val="28"/>
        </w:rPr>
        <w:t xml:space="preserve"> </w:t>
      </w:r>
      <w:r w:rsidR="00B37ACB">
        <w:rPr>
          <w:sz w:val="28"/>
          <w:szCs w:val="28"/>
        </w:rPr>
        <w:t xml:space="preserve">– </w:t>
      </w:r>
      <w:r>
        <w:rPr>
          <w:sz w:val="28"/>
          <w:szCs w:val="28"/>
        </w:rPr>
        <w:t>реципиентов</w:t>
      </w:r>
      <w:r w:rsidR="00B37ACB">
        <w:rPr>
          <w:sz w:val="28"/>
          <w:szCs w:val="28"/>
        </w:rPr>
        <w:t xml:space="preserve"> солидных органов</w:t>
      </w:r>
      <w:r>
        <w:rPr>
          <w:sz w:val="28"/>
          <w:szCs w:val="28"/>
        </w:rPr>
        <w:t xml:space="preserve">, проживающих вместе с </w:t>
      </w:r>
      <w:r w:rsidR="00C00248">
        <w:rPr>
          <w:sz w:val="28"/>
          <w:szCs w:val="28"/>
        </w:rPr>
        <w:t>пациентами</w:t>
      </w:r>
      <w:r>
        <w:rPr>
          <w:sz w:val="28"/>
          <w:szCs w:val="28"/>
        </w:rPr>
        <w:t>.</w:t>
      </w:r>
      <w:r w:rsidR="00AC1DD1">
        <w:rPr>
          <w:sz w:val="28"/>
          <w:szCs w:val="28"/>
        </w:rPr>
        <w:t xml:space="preserve"> Совместно с  пациентами исследуемой группы проживает 24 реципиента донорских органов, совместно с пациентами контрольной группы проживает 28 реципиента донорских органов.</w:t>
      </w:r>
    </w:p>
    <w:p w:rsidR="00915F19" w:rsidRPr="00E17970" w:rsidRDefault="00E17970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Количественные характеристики представлены в виде среднего значения и стандартного отклонения </w:t>
      </w:r>
      <w:r>
        <w:rPr>
          <w:sz w:val="28"/>
          <w:szCs w:val="28"/>
          <w:lang w:val="en-US"/>
        </w:rPr>
        <w:t>M</w:t>
      </w:r>
      <w:r w:rsidRPr="00E17970">
        <w:rPr>
          <w:sz w:val="28"/>
          <w:szCs w:val="28"/>
        </w:rPr>
        <w:t>±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, для качественных переменных частота указана в процентах. </w:t>
      </w:r>
      <w:proofErr w:type="gramStart"/>
      <w:r>
        <w:rPr>
          <w:sz w:val="28"/>
          <w:szCs w:val="28"/>
        </w:rPr>
        <w:t xml:space="preserve">Достоверность различия по количественным признакам определяли посредством двухстороннего непараметрического критерия </w:t>
      </w:r>
      <w:r>
        <w:rPr>
          <w:sz w:val="28"/>
          <w:szCs w:val="28"/>
        </w:rPr>
        <w:lastRenderedPageBreak/>
        <w:t xml:space="preserve">Манна-Уитни, по качественным – двусторонний точный тест Фишера и тест </w:t>
      </w:r>
      <w:proofErr w:type="spellStart"/>
      <w:r>
        <w:rPr>
          <w:sz w:val="28"/>
          <w:szCs w:val="28"/>
        </w:rPr>
        <w:t>Стъюдента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Различия считали достоверными при </w:t>
      </w:r>
      <w:r>
        <w:rPr>
          <w:sz w:val="28"/>
          <w:szCs w:val="28"/>
          <w:lang w:val="en-US"/>
        </w:rPr>
        <w:t>p</w:t>
      </w:r>
      <w:r w:rsidRPr="00E17970">
        <w:rPr>
          <w:sz w:val="28"/>
          <w:szCs w:val="28"/>
        </w:rPr>
        <w:t>&lt;0,05.</w:t>
      </w:r>
    </w:p>
    <w:p w:rsidR="00915F19" w:rsidRDefault="00915F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3E7">
        <w:rPr>
          <w:sz w:val="28"/>
          <w:szCs w:val="28"/>
        </w:rPr>
        <w:t xml:space="preserve">Таблица 1. </w:t>
      </w:r>
      <w:proofErr w:type="gramStart"/>
      <w:r w:rsidR="00D763E7">
        <w:rPr>
          <w:sz w:val="28"/>
          <w:szCs w:val="28"/>
        </w:rPr>
        <w:t>Демографические характеристики исследуемой и контрольной групп.</w:t>
      </w:r>
      <w:proofErr w:type="gramEnd"/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763E7" w:rsidTr="00D763E7">
        <w:tc>
          <w:tcPr>
            <w:tcW w:w="2392" w:type="dxa"/>
          </w:tcPr>
          <w:p w:rsidR="00D763E7" w:rsidRDefault="00D763E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763E7" w:rsidRPr="00D763E7" w:rsidRDefault="00D7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Исследуемая группа, </w:t>
            </w:r>
            <w:r>
              <w:rPr>
                <w:sz w:val="28"/>
                <w:szCs w:val="28"/>
                <w:lang w:val="en-US"/>
              </w:rPr>
              <w:t>n=60</w:t>
            </w:r>
          </w:p>
        </w:tc>
        <w:tc>
          <w:tcPr>
            <w:tcW w:w="2393" w:type="dxa"/>
          </w:tcPr>
          <w:p w:rsidR="00D763E7" w:rsidRPr="00D763E7" w:rsidRDefault="00D7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Контрольная группа, </w:t>
            </w:r>
            <w:r>
              <w:rPr>
                <w:sz w:val="28"/>
                <w:szCs w:val="28"/>
                <w:lang w:val="en-US"/>
              </w:rPr>
              <w:t>n=60</w:t>
            </w:r>
          </w:p>
        </w:tc>
        <w:tc>
          <w:tcPr>
            <w:tcW w:w="2393" w:type="dxa"/>
          </w:tcPr>
          <w:p w:rsidR="00D763E7" w:rsidRDefault="00D763E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D763E7" w:rsidTr="00D763E7">
        <w:tc>
          <w:tcPr>
            <w:tcW w:w="2392" w:type="dxa"/>
          </w:tcPr>
          <w:p w:rsidR="00D763E7" w:rsidRPr="00D763E7" w:rsidRDefault="00D7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Возраст, </w:t>
            </w:r>
            <w:proofErr w:type="spellStart"/>
            <w:r>
              <w:rPr>
                <w:sz w:val="28"/>
                <w:szCs w:val="28"/>
                <w:lang w:val="en-US"/>
              </w:rPr>
              <w:t>M±m</w:t>
            </w:r>
            <w:proofErr w:type="spellEnd"/>
          </w:p>
        </w:tc>
        <w:tc>
          <w:tcPr>
            <w:tcW w:w="2393" w:type="dxa"/>
          </w:tcPr>
          <w:p w:rsidR="00D763E7" w:rsidRPr="00D763E7" w:rsidRDefault="00D7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41±8</w:t>
            </w:r>
          </w:p>
        </w:tc>
        <w:tc>
          <w:tcPr>
            <w:tcW w:w="2393" w:type="dxa"/>
          </w:tcPr>
          <w:p w:rsidR="00D763E7" w:rsidRPr="00D763E7" w:rsidRDefault="00D7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39±7</w:t>
            </w:r>
          </w:p>
        </w:tc>
        <w:tc>
          <w:tcPr>
            <w:tcW w:w="2393" w:type="dxa"/>
          </w:tcPr>
          <w:p w:rsidR="00D763E7" w:rsidRPr="00D763E7" w:rsidRDefault="00D7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ns</w:t>
            </w:r>
          </w:p>
        </w:tc>
      </w:tr>
      <w:tr w:rsidR="00D763E7" w:rsidTr="00D763E7">
        <w:tc>
          <w:tcPr>
            <w:tcW w:w="2392" w:type="dxa"/>
          </w:tcPr>
          <w:p w:rsidR="00D763E7" w:rsidRPr="00D763E7" w:rsidRDefault="00D7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Пациенты с возрастом старше 60 лет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93" w:type="dxa"/>
          </w:tcPr>
          <w:p w:rsidR="00D763E7" w:rsidRDefault="00D7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(15%)</w:t>
            </w:r>
          </w:p>
        </w:tc>
        <w:tc>
          <w:tcPr>
            <w:tcW w:w="2393" w:type="dxa"/>
          </w:tcPr>
          <w:p w:rsidR="00D763E7" w:rsidRDefault="00D7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(18%)</w:t>
            </w:r>
          </w:p>
        </w:tc>
        <w:tc>
          <w:tcPr>
            <w:tcW w:w="2393" w:type="dxa"/>
          </w:tcPr>
          <w:p w:rsidR="00D763E7" w:rsidRPr="00D763E7" w:rsidRDefault="00D7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ns</w:t>
            </w:r>
          </w:p>
        </w:tc>
      </w:tr>
      <w:tr w:rsidR="00D763E7" w:rsidTr="00D763E7">
        <w:tc>
          <w:tcPr>
            <w:tcW w:w="2392" w:type="dxa"/>
          </w:tcPr>
          <w:p w:rsidR="00D763E7" w:rsidRDefault="00D7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/ж</w:t>
            </w:r>
          </w:p>
        </w:tc>
        <w:tc>
          <w:tcPr>
            <w:tcW w:w="2393" w:type="dxa"/>
          </w:tcPr>
          <w:p w:rsidR="00D763E7" w:rsidRPr="00D763E7" w:rsidRDefault="00D7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23/37</w:t>
            </w:r>
          </w:p>
        </w:tc>
        <w:tc>
          <w:tcPr>
            <w:tcW w:w="2393" w:type="dxa"/>
          </w:tcPr>
          <w:p w:rsidR="00D763E7" w:rsidRPr="00D763E7" w:rsidRDefault="00D7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28/42</w:t>
            </w:r>
          </w:p>
        </w:tc>
        <w:tc>
          <w:tcPr>
            <w:tcW w:w="2393" w:type="dxa"/>
          </w:tcPr>
          <w:p w:rsidR="00D763E7" w:rsidRPr="00D763E7" w:rsidRDefault="00D7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ns</w:t>
            </w:r>
          </w:p>
        </w:tc>
      </w:tr>
    </w:tbl>
    <w:p w:rsidR="00D763E7" w:rsidRPr="00D763E7" w:rsidRDefault="00D763E7">
      <w:pPr>
        <w:rPr>
          <w:sz w:val="28"/>
          <w:szCs w:val="28"/>
        </w:rPr>
      </w:pPr>
    </w:p>
    <w:p w:rsidR="006361E1" w:rsidRPr="005A36A4" w:rsidRDefault="00C23F7F">
      <w:pPr>
        <w:rPr>
          <w:b/>
          <w:sz w:val="28"/>
          <w:szCs w:val="28"/>
        </w:rPr>
      </w:pPr>
      <w:r w:rsidRPr="005A36A4">
        <w:rPr>
          <w:b/>
          <w:sz w:val="28"/>
          <w:szCs w:val="28"/>
        </w:rPr>
        <w:t>Р</w:t>
      </w:r>
      <w:r w:rsidR="006361E1" w:rsidRPr="005A36A4">
        <w:rPr>
          <w:b/>
          <w:sz w:val="28"/>
          <w:szCs w:val="28"/>
        </w:rPr>
        <w:t>езультаты</w:t>
      </w:r>
      <w:r w:rsidR="00915F19" w:rsidRPr="005A36A4">
        <w:rPr>
          <w:b/>
          <w:sz w:val="28"/>
          <w:szCs w:val="28"/>
        </w:rPr>
        <w:t>:</w:t>
      </w:r>
    </w:p>
    <w:p w:rsidR="005A36A4" w:rsidRDefault="00915F19">
      <w:pPr>
        <w:rPr>
          <w:sz w:val="28"/>
          <w:szCs w:val="28"/>
        </w:rPr>
      </w:pPr>
      <w:r>
        <w:rPr>
          <w:sz w:val="28"/>
          <w:szCs w:val="28"/>
        </w:rPr>
        <w:t xml:space="preserve">В группе добровольцев, принимающих препарат </w:t>
      </w:r>
      <w:proofErr w:type="spellStart"/>
      <w:r>
        <w:rPr>
          <w:sz w:val="28"/>
          <w:szCs w:val="28"/>
        </w:rPr>
        <w:t>Тиолоро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С3</w:t>
      </w:r>
      <w:r w:rsidR="00993C16">
        <w:rPr>
          <w:sz w:val="28"/>
          <w:szCs w:val="28"/>
        </w:rPr>
        <w:t>, у 11 из 60 пациентов отмечены от 1 до 2 эпизодов</w:t>
      </w:r>
      <w:r>
        <w:rPr>
          <w:sz w:val="28"/>
          <w:szCs w:val="28"/>
        </w:rPr>
        <w:t xml:space="preserve"> фебрильной температуры в напряженном эпидемиологическом периоде</w:t>
      </w:r>
      <w:r w:rsidR="00993C16">
        <w:rPr>
          <w:sz w:val="28"/>
          <w:szCs w:val="28"/>
        </w:rPr>
        <w:t xml:space="preserve"> сентябрь-ноябрь 2020 года 0.2±0.6 эпизода на пациента, сопровождавшиеся симптомами ОРВИ</w:t>
      </w:r>
      <w:r w:rsidR="00B37ACB">
        <w:rPr>
          <w:sz w:val="28"/>
          <w:szCs w:val="28"/>
        </w:rPr>
        <w:t>.</w:t>
      </w:r>
      <w:r w:rsidR="00C00248">
        <w:rPr>
          <w:sz w:val="28"/>
          <w:szCs w:val="28"/>
        </w:rPr>
        <w:t xml:space="preserve"> В контрольной группе, проводившей профилактику и лечение ОРВИ иными средствами, у 19 из 60 пациентов отмечены от 1 до 2 эпизодов фебрильной температуры в тот же период, 0.6±1.0 эпизода на пациента, так же сопровождавшиеся симптомами ОРВИ. </w:t>
      </w:r>
      <w:r w:rsidR="00B37ACB">
        <w:rPr>
          <w:sz w:val="28"/>
          <w:szCs w:val="28"/>
        </w:rPr>
        <w:t xml:space="preserve"> </w:t>
      </w:r>
    </w:p>
    <w:p w:rsidR="005A36A4" w:rsidRDefault="005A36A4">
      <w:pPr>
        <w:rPr>
          <w:sz w:val="28"/>
          <w:szCs w:val="28"/>
        </w:rPr>
      </w:pPr>
    </w:p>
    <w:p w:rsidR="00993C16" w:rsidRDefault="00993C16">
      <w:pPr>
        <w:rPr>
          <w:sz w:val="28"/>
          <w:szCs w:val="28"/>
        </w:rPr>
      </w:pPr>
      <w:r>
        <w:rPr>
          <w:sz w:val="28"/>
          <w:szCs w:val="28"/>
        </w:rPr>
        <w:t>Таблица 2. Распределение фебрильных эпизодов в исследуемой и контрольной группах.</w:t>
      </w:r>
    </w:p>
    <w:tbl>
      <w:tblPr>
        <w:tblStyle w:val="a3"/>
        <w:tblW w:w="0" w:type="auto"/>
        <w:tblLook w:val="04A0"/>
      </w:tblPr>
      <w:tblGrid>
        <w:gridCol w:w="2943"/>
        <w:gridCol w:w="2694"/>
        <w:gridCol w:w="2409"/>
        <w:gridCol w:w="1418"/>
      </w:tblGrid>
      <w:tr w:rsidR="00C00248" w:rsidTr="00385277">
        <w:tc>
          <w:tcPr>
            <w:tcW w:w="2943" w:type="dxa"/>
            <w:vAlign w:val="center"/>
          </w:tcPr>
          <w:p w:rsidR="00C00248" w:rsidRPr="00C00248" w:rsidRDefault="00C00248" w:rsidP="0038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694" w:type="dxa"/>
            <w:vAlign w:val="center"/>
          </w:tcPr>
          <w:p w:rsidR="00C00248" w:rsidRDefault="00C00248" w:rsidP="0038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пациентов с фебрильными эпизодами</w:t>
            </w:r>
            <w:proofErr w:type="gramStart"/>
            <w:r w:rsidR="00385277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  <w:vAlign w:val="center"/>
          </w:tcPr>
          <w:p w:rsidR="00C00248" w:rsidRDefault="00C00248" w:rsidP="0038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число фебрильных эпизодов</w:t>
            </w:r>
            <w:r w:rsidR="00F81188">
              <w:rPr>
                <w:sz w:val="28"/>
                <w:szCs w:val="28"/>
              </w:rPr>
              <w:t xml:space="preserve"> на одного пациента</w:t>
            </w:r>
          </w:p>
        </w:tc>
        <w:tc>
          <w:tcPr>
            <w:tcW w:w="1418" w:type="dxa"/>
            <w:vAlign w:val="center"/>
          </w:tcPr>
          <w:p w:rsidR="00C00248" w:rsidRDefault="00C00248" w:rsidP="0038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Т-тест</w:t>
            </w:r>
          </w:p>
        </w:tc>
      </w:tr>
      <w:tr w:rsidR="00C00248" w:rsidTr="00385277">
        <w:tc>
          <w:tcPr>
            <w:tcW w:w="2943" w:type="dxa"/>
            <w:vAlign w:val="center"/>
          </w:tcPr>
          <w:p w:rsidR="00C00248" w:rsidRPr="00993C16" w:rsidRDefault="00C00248" w:rsidP="003852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контрольная </w:t>
            </w:r>
            <w:r>
              <w:rPr>
                <w:sz w:val="28"/>
                <w:szCs w:val="28"/>
                <w:lang w:val="en-US"/>
              </w:rPr>
              <w:t>(n-60)</w:t>
            </w:r>
          </w:p>
        </w:tc>
        <w:tc>
          <w:tcPr>
            <w:tcW w:w="2694" w:type="dxa"/>
            <w:vAlign w:val="center"/>
          </w:tcPr>
          <w:p w:rsidR="00C00248" w:rsidRDefault="00AC1DD1" w:rsidP="0038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(32%)</w:t>
            </w:r>
          </w:p>
          <w:p w:rsidR="00C00248" w:rsidRDefault="00C00248" w:rsidP="0038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00248" w:rsidRDefault="00AC1DD1" w:rsidP="00AC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0.6±1.0</w:t>
            </w:r>
          </w:p>
        </w:tc>
        <w:tc>
          <w:tcPr>
            <w:tcW w:w="1418" w:type="dxa"/>
            <w:vMerge w:val="restart"/>
            <w:vAlign w:val="center"/>
          </w:tcPr>
          <w:p w:rsidR="00C00248" w:rsidRPr="00C00248" w:rsidRDefault="00C00248" w:rsidP="0038527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=0.02</w:t>
            </w:r>
          </w:p>
        </w:tc>
      </w:tr>
      <w:tr w:rsidR="00C00248" w:rsidTr="00385277">
        <w:tc>
          <w:tcPr>
            <w:tcW w:w="2943" w:type="dxa"/>
            <w:vAlign w:val="center"/>
          </w:tcPr>
          <w:p w:rsidR="00C00248" w:rsidRDefault="00C00248" w:rsidP="0038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исследуемая (</w:t>
            </w:r>
            <w:r>
              <w:rPr>
                <w:sz w:val="28"/>
                <w:szCs w:val="28"/>
                <w:lang w:val="en-US"/>
              </w:rPr>
              <w:t>n=60)</w:t>
            </w:r>
          </w:p>
        </w:tc>
        <w:tc>
          <w:tcPr>
            <w:tcW w:w="2694" w:type="dxa"/>
            <w:vAlign w:val="center"/>
          </w:tcPr>
          <w:p w:rsidR="00C00248" w:rsidRDefault="00AC1DD1" w:rsidP="0038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(18%)</w:t>
            </w:r>
          </w:p>
        </w:tc>
        <w:tc>
          <w:tcPr>
            <w:tcW w:w="2409" w:type="dxa"/>
            <w:vAlign w:val="center"/>
          </w:tcPr>
          <w:p w:rsidR="00C00248" w:rsidRDefault="00AC1DD1" w:rsidP="00385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0.2±0.6</w:t>
            </w:r>
          </w:p>
        </w:tc>
        <w:tc>
          <w:tcPr>
            <w:tcW w:w="1418" w:type="dxa"/>
            <w:vMerge/>
            <w:vAlign w:val="center"/>
          </w:tcPr>
          <w:p w:rsidR="00C00248" w:rsidRDefault="00C00248" w:rsidP="003852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3C16" w:rsidRPr="00AC1DD1" w:rsidRDefault="00993C16">
      <w:pPr>
        <w:rPr>
          <w:sz w:val="28"/>
          <w:szCs w:val="28"/>
        </w:rPr>
      </w:pPr>
    </w:p>
    <w:p w:rsidR="00D763E7" w:rsidRDefault="00AC1DD1" w:rsidP="00AC1DD1">
      <w:pPr>
        <w:rPr>
          <w:sz w:val="28"/>
          <w:szCs w:val="28"/>
        </w:rPr>
      </w:pPr>
      <w:r w:rsidRPr="00AC1DD1">
        <w:rPr>
          <w:sz w:val="28"/>
          <w:szCs w:val="28"/>
        </w:rPr>
        <w:t xml:space="preserve">Среди 24 реципиентов, проживающих совместно с пациентами исследуемой группы, у 4 отмечено от 1 до 2 фебрильных эпизодов. Среди 28 реципиентов, </w:t>
      </w:r>
      <w:r w:rsidRPr="00AC1DD1">
        <w:rPr>
          <w:sz w:val="28"/>
          <w:szCs w:val="28"/>
        </w:rPr>
        <w:lastRenderedPageBreak/>
        <w:t xml:space="preserve">проживающих совместно с пациентами контрольной группы, у 9 отмечено от 1 до 3 фебрильных эпизодов исследуемый период. </w:t>
      </w:r>
    </w:p>
    <w:p w:rsidR="00AC1DD1" w:rsidRDefault="00D763E7" w:rsidP="00AC1D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Случаев смерти в исследуемой и контрольной группах не было.</w:t>
      </w:r>
      <w:proofErr w:type="gramEnd"/>
      <w:r>
        <w:rPr>
          <w:sz w:val="28"/>
          <w:szCs w:val="28"/>
        </w:rPr>
        <w:t xml:space="preserve"> У одного пациента контрольной группы фебрильный эпизод сопровождался </w:t>
      </w:r>
      <w:r w:rsidR="00A67BFA">
        <w:rPr>
          <w:sz w:val="28"/>
          <w:szCs w:val="28"/>
        </w:rPr>
        <w:t xml:space="preserve">развитием острого отторжения, по поводу которого реципиент получил пульс-терапию </w:t>
      </w:r>
      <w:proofErr w:type="spellStart"/>
      <w:r w:rsidR="00A67BFA">
        <w:rPr>
          <w:sz w:val="28"/>
          <w:szCs w:val="28"/>
        </w:rPr>
        <w:t>метилпреднизолоном</w:t>
      </w:r>
      <w:proofErr w:type="spellEnd"/>
      <w:r w:rsidR="00A67BFA">
        <w:rPr>
          <w:sz w:val="28"/>
          <w:szCs w:val="28"/>
        </w:rPr>
        <w:t>, и рецикл стероидов через рот, функция трансплантата вернулась к исходному уровню.</w:t>
      </w:r>
    </w:p>
    <w:p w:rsidR="00A67BFA" w:rsidRPr="00A67BFA" w:rsidRDefault="00A67BFA" w:rsidP="00AC1DD1">
      <w:pPr>
        <w:rPr>
          <w:sz w:val="28"/>
          <w:szCs w:val="28"/>
        </w:rPr>
      </w:pPr>
      <w:r>
        <w:rPr>
          <w:sz w:val="28"/>
          <w:szCs w:val="28"/>
        </w:rPr>
        <w:t xml:space="preserve">Систематического мониторинга РНК возбудителя </w:t>
      </w:r>
      <w:r>
        <w:rPr>
          <w:sz w:val="28"/>
          <w:szCs w:val="28"/>
          <w:lang w:val="en-US"/>
        </w:rPr>
        <w:t>COVID</w:t>
      </w:r>
      <w:r w:rsidRPr="00A67BFA">
        <w:rPr>
          <w:sz w:val="28"/>
          <w:szCs w:val="28"/>
        </w:rPr>
        <w:t>-19</w:t>
      </w:r>
      <w:r>
        <w:rPr>
          <w:sz w:val="28"/>
          <w:szCs w:val="28"/>
        </w:rPr>
        <w:t xml:space="preserve">, и антител к нему в исследуемой и контрольной группах не проводили. Пациенты проживали в разных регионах Российской Федерации, где доступность, организация работы лабораторных служб была не одинаковой. Не более 30% пациентов имели результаты лабораторных исследований, </w:t>
      </w:r>
      <w:r w:rsidR="00FE180D">
        <w:rPr>
          <w:sz w:val="28"/>
          <w:szCs w:val="28"/>
        </w:rPr>
        <w:t>анализ которых не выявил достоверных различий между группами.</w:t>
      </w:r>
    </w:p>
    <w:p w:rsidR="00385277" w:rsidRDefault="00385277">
      <w:pPr>
        <w:rPr>
          <w:sz w:val="28"/>
          <w:szCs w:val="28"/>
        </w:rPr>
      </w:pPr>
    </w:p>
    <w:p w:rsidR="00385277" w:rsidRDefault="00385277" w:rsidP="00385277">
      <w:pPr>
        <w:rPr>
          <w:sz w:val="28"/>
          <w:szCs w:val="28"/>
        </w:rPr>
      </w:pPr>
      <w:r>
        <w:rPr>
          <w:sz w:val="28"/>
          <w:szCs w:val="28"/>
        </w:rPr>
        <w:t>Таблица 3. Распределение фебрильных эпизодов родственников пациентов – реципиентов солидных органов, проживающих вместе с пациентами.</w:t>
      </w:r>
    </w:p>
    <w:tbl>
      <w:tblPr>
        <w:tblStyle w:val="a3"/>
        <w:tblW w:w="0" w:type="auto"/>
        <w:tblLook w:val="04A0"/>
      </w:tblPr>
      <w:tblGrid>
        <w:gridCol w:w="2943"/>
        <w:gridCol w:w="2694"/>
        <w:gridCol w:w="2409"/>
        <w:gridCol w:w="1418"/>
      </w:tblGrid>
      <w:tr w:rsidR="00AC1DD1" w:rsidTr="00D763E7">
        <w:tc>
          <w:tcPr>
            <w:tcW w:w="2943" w:type="dxa"/>
            <w:vAlign w:val="center"/>
          </w:tcPr>
          <w:p w:rsidR="00AC1DD1" w:rsidRPr="00C00248" w:rsidRDefault="00AC1DD1" w:rsidP="00D7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694" w:type="dxa"/>
            <w:vAlign w:val="center"/>
          </w:tcPr>
          <w:p w:rsidR="00AC1DD1" w:rsidRDefault="00AC1DD1" w:rsidP="00D7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пациентов с фебрильными эпизодами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09" w:type="dxa"/>
            <w:vAlign w:val="center"/>
          </w:tcPr>
          <w:p w:rsidR="00AC1DD1" w:rsidRDefault="00AC1DD1" w:rsidP="00D7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число фебрильных эпизодов</w:t>
            </w:r>
            <w:r w:rsidR="00F81188">
              <w:rPr>
                <w:sz w:val="28"/>
                <w:szCs w:val="28"/>
              </w:rPr>
              <w:t xml:space="preserve"> на одного пациента</w:t>
            </w:r>
          </w:p>
        </w:tc>
        <w:tc>
          <w:tcPr>
            <w:tcW w:w="1418" w:type="dxa"/>
            <w:vAlign w:val="center"/>
          </w:tcPr>
          <w:p w:rsidR="00AC1DD1" w:rsidRDefault="00AC1DD1" w:rsidP="00D7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Т-тест</w:t>
            </w:r>
          </w:p>
        </w:tc>
      </w:tr>
      <w:tr w:rsidR="00AC1DD1" w:rsidTr="00D763E7">
        <w:tc>
          <w:tcPr>
            <w:tcW w:w="2943" w:type="dxa"/>
            <w:vAlign w:val="center"/>
          </w:tcPr>
          <w:p w:rsidR="00AC1DD1" w:rsidRPr="00AC1DD1" w:rsidRDefault="00AC1DD1" w:rsidP="00D7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Реципиенты органов, проживающие совместно с пациентами контрольной группы </w:t>
            </w:r>
            <w:r w:rsidRPr="00AC1D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-28</w:t>
            </w:r>
            <w:r w:rsidRPr="00AC1DD1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AC1DD1" w:rsidRDefault="00AC1DD1" w:rsidP="005A3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(32%)</w:t>
            </w:r>
          </w:p>
        </w:tc>
        <w:tc>
          <w:tcPr>
            <w:tcW w:w="2409" w:type="dxa"/>
            <w:vAlign w:val="center"/>
          </w:tcPr>
          <w:p w:rsidR="00AC1DD1" w:rsidRDefault="005A36A4" w:rsidP="00D7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  <w:r w:rsidR="00AC1DD1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AC1DD1" w:rsidRPr="00C00248" w:rsidRDefault="00AC1DD1" w:rsidP="005A36A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=0.</w:t>
            </w:r>
            <w:r w:rsidR="005A36A4">
              <w:rPr>
                <w:sz w:val="28"/>
                <w:szCs w:val="28"/>
              </w:rPr>
              <w:t>12</w:t>
            </w:r>
          </w:p>
        </w:tc>
      </w:tr>
      <w:tr w:rsidR="00AC1DD1" w:rsidTr="00D763E7">
        <w:tc>
          <w:tcPr>
            <w:tcW w:w="2943" w:type="dxa"/>
            <w:vAlign w:val="center"/>
          </w:tcPr>
          <w:p w:rsidR="00AC1DD1" w:rsidRDefault="00AC1DD1" w:rsidP="00D7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Реципиенты органов, проживающие совместно с пациентами исследуемой группы (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=24</w:t>
            </w:r>
            <w:r w:rsidRPr="00AC1DD1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AC1DD1" w:rsidRDefault="00AC1DD1" w:rsidP="00D7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(17%)</w:t>
            </w:r>
          </w:p>
        </w:tc>
        <w:tc>
          <w:tcPr>
            <w:tcW w:w="2409" w:type="dxa"/>
            <w:vAlign w:val="center"/>
          </w:tcPr>
          <w:p w:rsidR="00AC1DD1" w:rsidRDefault="005A36A4" w:rsidP="00D7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  <w:r w:rsidR="00AC1DD1">
              <w:rPr>
                <w:sz w:val="28"/>
                <w:szCs w:val="28"/>
              </w:rPr>
              <w:t>±</w:t>
            </w:r>
            <w:r>
              <w:rPr>
                <w:sz w:val="28"/>
                <w:szCs w:val="28"/>
              </w:rPr>
              <w:t>0.6</w:t>
            </w:r>
          </w:p>
        </w:tc>
        <w:tc>
          <w:tcPr>
            <w:tcW w:w="1418" w:type="dxa"/>
            <w:vMerge/>
            <w:vAlign w:val="center"/>
          </w:tcPr>
          <w:p w:rsidR="00AC1DD1" w:rsidRDefault="00AC1DD1" w:rsidP="00D76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5277" w:rsidRDefault="00385277">
      <w:pPr>
        <w:rPr>
          <w:sz w:val="28"/>
          <w:szCs w:val="28"/>
        </w:rPr>
      </w:pPr>
    </w:p>
    <w:p w:rsidR="005A36A4" w:rsidRPr="005A36A4" w:rsidRDefault="005A36A4" w:rsidP="005A36A4">
      <w:pPr>
        <w:rPr>
          <w:b/>
          <w:sz w:val="28"/>
          <w:szCs w:val="28"/>
        </w:rPr>
      </w:pPr>
      <w:r w:rsidRPr="005A36A4">
        <w:rPr>
          <w:b/>
          <w:sz w:val="28"/>
          <w:szCs w:val="28"/>
        </w:rPr>
        <w:t xml:space="preserve">Обсуждение: </w:t>
      </w:r>
    </w:p>
    <w:p w:rsidR="005A36A4" w:rsidRPr="00AC495E" w:rsidRDefault="005A36A4" w:rsidP="005A36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Безусловно, в этой когорте пациентов стоило провести лабораторный мониторинг иммунного статуса и</w:t>
      </w:r>
      <w:r w:rsidR="00F957A0">
        <w:rPr>
          <w:sz w:val="28"/>
          <w:szCs w:val="28"/>
        </w:rPr>
        <w:t>,</w:t>
      </w:r>
      <w:r>
        <w:rPr>
          <w:sz w:val="28"/>
          <w:szCs w:val="28"/>
        </w:rPr>
        <w:t xml:space="preserve"> возможно</w:t>
      </w:r>
      <w:r w:rsidR="00F957A0">
        <w:rPr>
          <w:sz w:val="28"/>
          <w:szCs w:val="28"/>
        </w:rPr>
        <w:t>,</w:t>
      </w:r>
      <w:r>
        <w:rPr>
          <w:sz w:val="28"/>
          <w:szCs w:val="28"/>
        </w:rPr>
        <w:t xml:space="preserve"> дорогостоящий а</w:t>
      </w:r>
      <w:r w:rsidR="00D763E7">
        <w:rPr>
          <w:sz w:val="28"/>
          <w:szCs w:val="28"/>
        </w:rPr>
        <w:t xml:space="preserve">нализ реализации активации </w:t>
      </w:r>
      <w:proofErr w:type="spellStart"/>
      <w:r w:rsidR="00D763E7">
        <w:rPr>
          <w:sz w:val="28"/>
          <w:szCs w:val="28"/>
        </w:rPr>
        <w:t>интер</w:t>
      </w:r>
      <w:r>
        <w:rPr>
          <w:sz w:val="28"/>
          <w:szCs w:val="28"/>
        </w:rPr>
        <w:t>лейкиновых</w:t>
      </w:r>
      <w:proofErr w:type="spellEnd"/>
      <w:r>
        <w:rPr>
          <w:sz w:val="28"/>
          <w:szCs w:val="28"/>
        </w:rPr>
        <w:t xml:space="preserve"> каскадов, однако цель данного исследования – снижение риска заражения и </w:t>
      </w:r>
      <w:r w:rsidR="00F957A0">
        <w:rPr>
          <w:sz w:val="28"/>
          <w:szCs w:val="28"/>
        </w:rPr>
        <w:t xml:space="preserve">снижение инфекционных рисков у реципиентов солидных органов на </w:t>
      </w:r>
      <w:proofErr w:type="spellStart"/>
      <w:r w:rsidR="00F957A0">
        <w:rPr>
          <w:sz w:val="28"/>
          <w:szCs w:val="28"/>
        </w:rPr>
        <w:t>иммуносупрессии</w:t>
      </w:r>
      <w:proofErr w:type="spellEnd"/>
      <w:r w:rsidR="00F957A0">
        <w:rPr>
          <w:sz w:val="28"/>
          <w:szCs w:val="28"/>
        </w:rPr>
        <w:t>, ч</w:t>
      </w:r>
      <w:r>
        <w:rPr>
          <w:sz w:val="28"/>
          <w:szCs w:val="28"/>
        </w:rPr>
        <w:t>то было достигнуто правильным выбором препарата для профилактики подобных состояний у их здоровых родственников.</w:t>
      </w:r>
    </w:p>
    <w:p w:rsidR="00F81188" w:rsidRDefault="00AC495E" w:rsidP="005A36A4">
      <w:pPr>
        <w:rPr>
          <w:sz w:val="28"/>
          <w:szCs w:val="28"/>
        </w:rPr>
      </w:pPr>
      <w:r>
        <w:rPr>
          <w:sz w:val="28"/>
          <w:szCs w:val="28"/>
        </w:rPr>
        <w:t xml:space="preserve">Основная причина смерти у </w:t>
      </w:r>
      <w:r w:rsidR="00F957A0">
        <w:rPr>
          <w:sz w:val="28"/>
          <w:szCs w:val="28"/>
        </w:rPr>
        <w:t xml:space="preserve">взрослых </w:t>
      </w:r>
      <w:r>
        <w:rPr>
          <w:sz w:val="28"/>
          <w:szCs w:val="28"/>
        </w:rPr>
        <w:t xml:space="preserve">реципиентов солидных органов - это осложнения со стороны сердечно сосудистой системы. </w:t>
      </w:r>
      <w:r w:rsidR="00F957A0">
        <w:rPr>
          <w:sz w:val="28"/>
          <w:szCs w:val="28"/>
        </w:rPr>
        <w:t>У</w:t>
      </w:r>
      <w:r>
        <w:rPr>
          <w:sz w:val="28"/>
          <w:szCs w:val="28"/>
        </w:rPr>
        <w:t xml:space="preserve"> детей </w:t>
      </w:r>
      <w:r w:rsidR="00F957A0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иммуносупрессии</w:t>
      </w:r>
      <w:proofErr w:type="spellEnd"/>
      <w:r>
        <w:rPr>
          <w:sz w:val="28"/>
          <w:szCs w:val="28"/>
        </w:rPr>
        <w:t xml:space="preserve"> основная причина летальных исходов </w:t>
      </w:r>
      <w:r w:rsidR="00F957A0">
        <w:rPr>
          <w:sz w:val="28"/>
          <w:szCs w:val="28"/>
        </w:rPr>
        <w:t xml:space="preserve">это </w:t>
      </w:r>
      <w:r>
        <w:rPr>
          <w:sz w:val="28"/>
          <w:szCs w:val="28"/>
        </w:rPr>
        <w:t>неконтролируемая инфекция. В</w:t>
      </w:r>
      <w:r w:rsidR="00F957A0">
        <w:rPr>
          <w:sz w:val="28"/>
          <w:szCs w:val="28"/>
        </w:rPr>
        <w:t xml:space="preserve"> этой связи</w:t>
      </w:r>
      <w:r>
        <w:rPr>
          <w:sz w:val="28"/>
          <w:szCs w:val="28"/>
        </w:rPr>
        <w:t xml:space="preserve"> крайне необходимо грамотно и своевременно осуществлять профилактические меры внутри семьи малышей, которые готовятся или перенесли трансплантацию.</w:t>
      </w:r>
    </w:p>
    <w:p w:rsidR="00AC495E" w:rsidRDefault="00AC495E" w:rsidP="005A36A4">
      <w:pPr>
        <w:rPr>
          <w:sz w:val="28"/>
          <w:szCs w:val="28"/>
        </w:rPr>
      </w:pPr>
      <w:r>
        <w:rPr>
          <w:sz w:val="28"/>
          <w:szCs w:val="28"/>
        </w:rPr>
        <w:t>В ситуации</w:t>
      </w:r>
      <w:r w:rsidR="008758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когда пациент вынужден принимать </w:t>
      </w:r>
      <w:proofErr w:type="spellStart"/>
      <w:r>
        <w:rPr>
          <w:sz w:val="28"/>
          <w:szCs w:val="28"/>
        </w:rPr>
        <w:t>иммуносупрессивную</w:t>
      </w:r>
      <w:proofErr w:type="spellEnd"/>
      <w:r>
        <w:rPr>
          <w:sz w:val="28"/>
          <w:szCs w:val="28"/>
        </w:rPr>
        <w:t xml:space="preserve"> терапию, активизировать его иммунит</w:t>
      </w:r>
      <w:r w:rsidR="00F957A0">
        <w:rPr>
          <w:sz w:val="28"/>
          <w:szCs w:val="28"/>
        </w:rPr>
        <w:t>ет – это противоречит самой идее</w:t>
      </w:r>
      <w:r>
        <w:rPr>
          <w:sz w:val="28"/>
          <w:szCs w:val="28"/>
        </w:rPr>
        <w:t xml:space="preserve"> сохранения компетентной функции пересаженного органа. </w:t>
      </w:r>
      <w:r w:rsidR="0087585F">
        <w:rPr>
          <w:sz w:val="28"/>
          <w:szCs w:val="28"/>
        </w:rPr>
        <w:t xml:space="preserve">Ограничения по введению живых вакцин и активной стимуляции </w:t>
      </w:r>
      <w:proofErr w:type="spellStart"/>
      <w:r w:rsidR="0087585F">
        <w:rPr>
          <w:sz w:val="28"/>
          <w:szCs w:val="28"/>
        </w:rPr>
        <w:t>противоинфекционного</w:t>
      </w:r>
      <w:proofErr w:type="spellEnd"/>
      <w:r w:rsidR="0087585F">
        <w:rPr>
          <w:sz w:val="28"/>
          <w:szCs w:val="28"/>
        </w:rPr>
        <w:t xml:space="preserve"> иммунитета </w:t>
      </w:r>
      <w:r w:rsidR="00845147">
        <w:rPr>
          <w:sz w:val="28"/>
          <w:szCs w:val="28"/>
        </w:rPr>
        <w:t>интерферонами</w:t>
      </w:r>
      <w:r w:rsidR="0087585F">
        <w:rPr>
          <w:sz w:val="28"/>
          <w:szCs w:val="28"/>
        </w:rPr>
        <w:t>, введением иммуноглобулина класса М кра</w:t>
      </w:r>
      <w:r w:rsidR="00845147">
        <w:rPr>
          <w:sz w:val="28"/>
          <w:szCs w:val="28"/>
        </w:rPr>
        <w:t xml:space="preserve">йне нежелательно и ведет к  </w:t>
      </w:r>
      <w:r w:rsidR="0087585F">
        <w:rPr>
          <w:sz w:val="28"/>
          <w:szCs w:val="28"/>
        </w:rPr>
        <w:t xml:space="preserve">угрожающим </w:t>
      </w:r>
      <w:r w:rsidR="00845147">
        <w:rPr>
          <w:sz w:val="28"/>
          <w:szCs w:val="28"/>
        </w:rPr>
        <w:t xml:space="preserve">жизни </w:t>
      </w:r>
      <w:r w:rsidR="0087585F">
        <w:rPr>
          <w:sz w:val="28"/>
          <w:szCs w:val="28"/>
        </w:rPr>
        <w:t>состояниям и потери трансплантата.</w:t>
      </w:r>
    </w:p>
    <w:p w:rsidR="0087585F" w:rsidRDefault="00F957A0" w:rsidP="005A36A4">
      <w:pPr>
        <w:rPr>
          <w:sz w:val="28"/>
          <w:szCs w:val="28"/>
        </w:rPr>
      </w:pPr>
      <w:r>
        <w:rPr>
          <w:sz w:val="28"/>
          <w:szCs w:val="28"/>
        </w:rPr>
        <w:t>С другой стороны,</w:t>
      </w:r>
      <w:r w:rsidR="0087585F">
        <w:rPr>
          <w:sz w:val="28"/>
          <w:szCs w:val="28"/>
        </w:rPr>
        <w:t xml:space="preserve"> успешные мероприятия по предотвращению внутрисемейных инфекционных очагов,  в эпоху пандемии, делают возможным продолжение транспла</w:t>
      </w:r>
      <w:r>
        <w:rPr>
          <w:sz w:val="28"/>
          <w:szCs w:val="28"/>
        </w:rPr>
        <w:t>нтаций по жизненным показаниям, п</w:t>
      </w:r>
      <w:r w:rsidR="0087585F">
        <w:rPr>
          <w:sz w:val="28"/>
          <w:szCs w:val="28"/>
        </w:rPr>
        <w:t>омогают снизит</w:t>
      </w:r>
      <w:r>
        <w:rPr>
          <w:sz w:val="28"/>
          <w:szCs w:val="28"/>
        </w:rPr>
        <w:t>ь</w:t>
      </w:r>
      <w:r w:rsidR="0087585F">
        <w:rPr>
          <w:sz w:val="28"/>
          <w:szCs w:val="28"/>
        </w:rPr>
        <w:t xml:space="preserve"> рост заболеваемости</w:t>
      </w:r>
      <w:r>
        <w:rPr>
          <w:sz w:val="28"/>
          <w:szCs w:val="28"/>
        </w:rPr>
        <w:t xml:space="preserve"> у</w:t>
      </w:r>
      <w:r w:rsidR="0087585F">
        <w:rPr>
          <w:sz w:val="28"/>
          <w:szCs w:val="28"/>
        </w:rPr>
        <w:t xml:space="preserve"> иммунокомпетентных родственников</w:t>
      </w:r>
      <w:r>
        <w:rPr>
          <w:sz w:val="28"/>
          <w:szCs w:val="28"/>
        </w:rPr>
        <w:t xml:space="preserve"> реципиентов солидных органов</w:t>
      </w:r>
      <w:r w:rsidR="008758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позволяют </w:t>
      </w:r>
      <w:r w:rsidR="0087585F">
        <w:rPr>
          <w:sz w:val="28"/>
          <w:szCs w:val="28"/>
        </w:rPr>
        <w:t>уменьшить нагрузку на регулярную систему местного здравоохранения.</w:t>
      </w:r>
    </w:p>
    <w:p w:rsidR="0087585F" w:rsidRDefault="0087585F" w:rsidP="005A36A4">
      <w:pPr>
        <w:rPr>
          <w:sz w:val="28"/>
          <w:szCs w:val="28"/>
        </w:rPr>
      </w:pPr>
      <w:r>
        <w:rPr>
          <w:sz w:val="28"/>
          <w:szCs w:val="28"/>
        </w:rPr>
        <w:t>Конечно</w:t>
      </w:r>
      <w:r w:rsidR="00F957A0">
        <w:rPr>
          <w:sz w:val="28"/>
          <w:szCs w:val="28"/>
        </w:rPr>
        <w:t>,</w:t>
      </w:r>
      <w:r>
        <w:rPr>
          <w:sz w:val="28"/>
          <w:szCs w:val="28"/>
        </w:rPr>
        <w:t xml:space="preserve"> мониторинг</w:t>
      </w:r>
      <w:r w:rsidR="00845147">
        <w:rPr>
          <w:sz w:val="28"/>
          <w:szCs w:val="28"/>
        </w:rPr>
        <w:t xml:space="preserve"> взрослого населения на предмет способности компетентного иммунного ответа и наличия антител к  возбудителям, которые пока не имеют </w:t>
      </w:r>
      <w:r w:rsidR="00F957A0">
        <w:rPr>
          <w:sz w:val="28"/>
          <w:szCs w:val="28"/>
        </w:rPr>
        <w:t>этиотропной</w:t>
      </w:r>
      <w:r w:rsidR="00845147">
        <w:rPr>
          <w:sz w:val="28"/>
          <w:szCs w:val="28"/>
        </w:rPr>
        <w:t xml:space="preserve"> терапии, а </w:t>
      </w:r>
      <w:r w:rsidR="00F957A0">
        <w:rPr>
          <w:sz w:val="28"/>
          <w:szCs w:val="28"/>
        </w:rPr>
        <w:t>патогенетическое и симптоматическое</w:t>
      </w:r>
      <w:r w:rsidR="00845147">
        <w:rPr>
          <w:sz w:val="28"/>
          <w:szCs w:val="28"/>
        </w:rPr>
        <w:t xml:space="preserve"> лечение этих инфекций осложняется допо</w:t>
      </w:r>
      <w:r w:rsidR="00F957A0">
        <w:rPr>
          <w:sz w:val="28"/>
          <w:szCs w:val="28"/>
        </w:rPr>
        <w:t xml:space="preserve">лнительным снижением иммунитета, позволило бы выявить пациентов, нуждающихся в медикаментозной стимуляции иммунитета. </w:t>
      </w:r>
      <w:proofErr w:type="gramStart"/>
      <w:r w:rsidR="00F957A0">
        <w:rPr>
          <w:sz w:val="28"/>
          <w:szCs w:val="28"/>
        </w:rPr>
        <w:t xml:space="preserve">В условиях отсутствия такого мониторинга, применение биологического активатора интерферонов </w:t>
      </w:r>
      <w:proofErr w:type="spellStart"/>
      <w:r w:rsidR="00F957A0">
        <w:rPr>
          <w:sz w:val="28"/>
          <w:szCs w:val="28"/>
        </w:rPr>
        <w:t>тилорона</w:t>
      </w:r>
      <w:proofErr w:type="spellEnd"/>
      <w:r w:rsidR="00F957A0">
        <w:rPr>
          <w:sz w:val="28"/>
          <w:szCs w:val="28"/>
        </w:rPr>
        <w:t xml:space="preserve"> у широких слоев населения в период высокой эпидемической выглядит оправданным.</w:t>
      </w:r>
      <w:proofErr w:type="gramEnd"/>
    </w:p>
    <w:p w:rsidR="00845147" w:rsidRPr="00AC495E" w:rsidRDefault="00845147" w:rsidP="005A36A4">
      <w:pPr>
        <w:rPr>
          <w:sz w:val="28"/>
          <w:szCs w:val="28"/>
        </w:rPr>
      </w:pPr>
    </w:p>
    <w:p w:rsidR="00F81188" w:rsidRPr="00F81188" w:rsidRDefault="00F81188" w:rsidP="005A36A4">
      <w:pPr>
        <w:rPr>
          <w:b/>
          <w:sz w:val="28"/>
          <w:szCs w:val="28"/>
        </w:rPr>
      </w:pPr>
      <w:r w:rsidRPr="00F81188">
        <w:rPr>
          <w:b/>
          <w:sz w:val="28"/>
          <w:szCs w:val="28"/>
        </w:rPr>
        <w:t>Выводы:</w:t>
      </w:r>
    </w:p>
    <w:p w:rsidR="00F81188" w:rsidRPr="00993C16" w:rsidRDefault="00F81188" w:rsidP="005A36A4">
      <w:pPr>
        <w:rPr>
          <w:sz w:val="28"/>
          <w:szCs w:val="28"/>
        </w:rPr>
      </w:pPr>
      <w:r>
        <w:rPr>
          <w:sz w:val="28"/>
          <w:szCs w:val="28"/>
        </w:rPr>
        <w:t xml:space="preserve">Применение </w:t>
      </w:r>
      <w:proofErr w:type="spellStart"/>
      <w:r>
        <w:rPr>
          <w:sz w:val="28"/>
          <w:szCs w:val="28"/>
        </w:rPr>
        <w:t>тилорона</w:t>
      </w:r>
      <w:proofErr w:type="spellEnd"/>
      <w:r>
        <w:rPr>
          <w:sz w:val="28"/>
          <w:szCs w:val="28"/>
        </w:rPr>
        <w:t xml:space="preserve"> в период высокой эпидемической нагрузки облегчает течение ОРВИ, что проявляется в снижении частоты фебрильных эпизодов </w:t>
      </w:r>
      <w:r w:rsidRPr="00F8118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</w:t>
      </w:r>
      <w:r w:rsidRPr="00F81188">
        <w:rPr>
          <w:sz w:val="28"/>
          <w:szCs w:val="28"/>
        </w:rPr>
        <w:t>=0.02)</w:t>
      </w:r>
      <w:r>
        <w:rPr>
          <w:sz w:val="28"/>
          <w:szCs w:val="28"/>
        </w:rPr>
        <w:t xml:space="preserve">. Отмечена тенденция к снижению частоты фебрильных эпизодов у реципиентов солидных органов, проживающих совместно с пациентами, принимавшими </w:t>
      </w:r>
      <w:proofErr w:type="spellStart"/>
      <w:r>
        <w:rPr>
          <w:sz w:val="28"/>
          <w:szCs w:val="28"/>
        </w:rPr>
        <w:t>тилорон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=0.12).</w:t>
      </w:r>
    </w:p>
    <w:p w:rsidR="005A36A4" w:rsidRPr="00993C16" w:rsidRDefault="005A36A4">
      <w:pPr>
        <w:rPr>
          <w:sz w:val="28"/>
          <w:szCs w:val="28"/>
        </w:rPr>
      </w:pPr>
    </w:p>
    <w:sectPr w:rsidR="005A36A4" w:rsidRPr="00993C16" w:rsidSect="00F4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1BED"/>
    <w:rsid w:val="00047B67"/>
    <w:rsid w:val="0009574F"/>
    <w:rsid w:val="00181E87"/>
    <w:rsid w:val="00222332"/>
    <w:rsid w:val="00385277"/>
    <w:rsid w:val="003A5BDF"/>
    <w:rsid w:val="004538B0"/>
    <w:rsid w:val="00455F52"/>
    <w:rsid w:val="004B5975"/>
    <w:rsid w:val="005A36A4"/>
    <w:rsid w:val="006361E1"/>
    <w:rsid w:val="00823A7F"/>
    <w:rsid w:val="00845147"/>
    <w:rsid w:val="0087585F"/>
    <w:rsid w:val="008831D1"/>
    <w:rsid w:val="00915F19"/>
    <w:rsid w:val="00993C16"/>
    <w:rsid w:val="00A67BFA"/>
    <w:rsid w:val="00AC1DD1"/>
    <w:rsid w:val="00AC495E"/>
    <w:rsid w:val="00B37ACB"/>
    <w:rsid w:val="00B66FF8"/>
    <w:rsid w:val="00C00248"/>
    <w:rsid w:val="00C23F7F"/>
    <w:rsid w:val="00C80697"/>
    <w:rsid w:val="00D763E7"/>
    <w:rsid w:val="00D93D0C"/>
    <w:rsid w:val="00E17970"/>
    <w:rsid w:val="00E418A8"/>
    <w:rsid w:val="00F42E6C"/>
    <w:rsid w:val="00F60641"/>
    <w:rsid w:val="00F81188"/>
    <w:rsid w:val="00F957A0"/>
    <w:rsid w:val="00FA70EB"/>
    <w:rsid w:val="00FE180D"/>
    <w:rsid w:val="00FE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Kaabak.MM</dc:creator>
  <cp:lastModifiedBy>TCHER</cp:lastModifiedBy>
  <cp:revision>12</cp:revision>
  <dcterms:created xsi:type="dcterms:W3CDTF">2020-10-12T12:42:00Z</dcterms:created>
  <dcterms:modified xsi:type="dcterms:W3CDTF">2020-12-21T08:31:00Z</dcterms:modified>
</cp:coreProperties>
</file>