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0A5" w:rsidRDefault="00000000">
      <w:pPr>
        <w:pStyle w:val="1"/>
        <w:spacing w:before="75" w:line="235" w:lineRule="auto"/>
        <w:ind w:left="1401" w:right="1238" w:firstLine="574"/>
      </w:pPr>
      <w:r>
        <w:t>Листок-вкладыш – информация для потребителя КСИЛО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4"/>
          <w:position w:val="8"/>
          <w:sz w:val="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ментолом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эвкалиптом,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мкг/доза,</w:t>
      </w:r>
    </w:p>
    <w:p w:rsidR="007720A5" w:rsidRDefault="00000000">
      <w:pPr>
        <w:spacing w:before="2" w:line="274" w:lineRule="exact"/>
        <w:ind w:right="139"/>
        <w:jc w:val="center"/>
        <w:rPr>
          <w:b/>
          <w:sz w:val="24"/>
        </w:rPr>
      </w:pPr>
      <w:r>
        <w:rPr>
          <w:b/>
          <w:sz w:val="24"/>
        </w:rPr>
        <w:t>спрей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назальный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дозированный</w:t>
      </w:r>
    </w:p>
    <w:p w:rsidR="007720A5" w:rsidRDefault="00000000">
      <w:pPr>
        <w:pStyle w:val="a3"/>
        <w:spacing w:line="274" w:lineRule="exact"/>
        <w:ind w:left="0" w:right="136"/>
        <w:jc w:val="center"/>
      </w:pPr>
      <w:r>
        <w:t>Действующее</w:t>
      </w:r>
      <w:r>
        <w:rPr>
          <w:spacing w:val="-4"/>
        </w:rPr>
        <w:t xml:space="preserve"> </w:t>
      </w:r>
      <w:r>
        <w:t>вещество:</w:t>
      </w:r>
      <w:r>
        <w:rPr>
          <w:spacing w:val="-3"/>
        </w:rPr>
        <w:t xml:space="preserve"> </w:t>
      </w:r>
      <w:r>
        <w:rPr>
          <w:spacing w:val="-2"/>
        </w:rPr>
        <w:t>ксилометазолин</w:t>
      </w:r>
    </w:p>
    <w:p w:rsidR="007720A5" w:rsidRDefault="00000000">
      <w:pPr>
        <w:pStyle w:val="1"/>
        <w:spacing w:line="240" w:lineRule="auto"/>
        <w:ind w:right="140"/>
        <w:jc w:val="both"/>
      </w:pPr>
      <w:r>
        <w:t>Перед применением</w:t>
      </w:r>
      <w:r>
        <w:rPr>
          <w:spacing w:val="-1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листок-вкладыш,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в нем содержатся важные для Вас сведения.</w:t>
      </w:r>
    </w:p>
    <w:p w:rsidR="007720A5" w:rsidRDefault="00000000">
      <w:pPr>
        <w:pStyle w:val="a3"/>
        <w:ind w:right="139"/>
        <w:jc w:val="both"/>
      </w:pPr>
      <w:r>
        <w:t>Всегда применяйте препарат в точности с листком-вкладышем или рекомендациями лечащего врача или работника аптеки.</w:t>
      </w:r>
    </w:p>
    <w:p w:rsidR="007720A5" w:rsidRDefault="00000000">
      <w:pPr>
        <w:pStyle w:val="a3"/>
        <w:jc w:val="both"/>
      </w:pPr>
      <w:r>
        <w:t>Сохраните</w:t>
      </w:r>
      <w:r>
        <w:rPr>
          <w:spacing w:val="-3"/>
        </w:rPr>
        <w:t xml:space="preserve"> </w:t>
      </w:r>
      <w:r>
        <w:t>листок-вкладыш.</w:t>
      </w:r>
      <w:r>
        <w:rPr>
          <w:spacing w:val="-3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потребуется</w:t>
      </w:r>
      <w:r>
        <w:rPr>
          <w:spacing w:val="-3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4"/>
        </w:rPr>
        <w:t>раз.</w:t>
      </w:r>
    </w:p>
    <w:p w:rsidR="007720A5" w:rsidRDefault="00000000">
      <w:pPr>
        <w:pStyle w:val="a3"/>
        <w:ind w:right="135"/>
        <w:jc w:val="both"/>
      </w:pPr>
      <w:r>
        <w:t>Если Вам нужны дополнительные сведения или рекомендации, обратитесь к лечащему врачу или работнику аптеки.</w:t>
      </w:r>
    </w:p>
    <w:p w:rsidR="007720A5" w:rsidRDefault="00000000">
      <w:pPr>
        <w:pStyle w:val="a3"/>
        <w:ind w:right="139"/>
        <w:jc w:val="both"/>
      </w:pPr>
      <w:r>
        <w:t>Если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возникли</w:t>
      </w:r>
      <w:r>
        <w:rPr>
          <w:spacing w:val="-10"/>
        </w:rPr>
        <w:t xml:space="preserve"> </w:t>
      </w:r>
      <w:r>
        <w:t>какие-либо</w:t>
      </w:r>
      <w:r>
        <w:rPr>
          <w:spacing w:val="-10"/>
        </w:rPr>
        <w:t xml:space="preserve"> </w:t>
      </w:r>
      <w:r>
        <w:t>нежелательные</w:t>
      </w:r>
      <w:r>
        <w:rPr>
          <w:spacing w:val="-12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обратитесь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лечащему</w:t>
      </w:r>
      <w:r>
        <w:rPr>
          <w:spacing w:val="-15"/>
        </w:rPr>
        <w:t xml:space="preserve"> </w:t>
      </w:r>
      <w:r>
        <w:t>врачу</w:t>
      </w:r>
      <w:r>
        <w:rPr>
          <w:spacing w:val="-11"/>
        </w:rPr>
        <w:t xml:space="preserve"> </w:t>
      </w:r>
      <w:r>
        <w:t>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7720A5" w:rsidRDefault="00000000">
      <w:pPr>
        <w:pStyle w:val="a3"/>
        <w:ind w:right="138"/>
        <w:jc w:val="both"/>
      </w:pPr>
      <w:r>
        <w:t>Если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улучшается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оно</w:t>
      </w:r>
      <w:r>
        <w:rPr>
          <w:spacing w:val="-11"/>
        </w:rPr>
        <w:t xml:space="preserve"> </w:t>
      </w:r>
      <w:r>
        <w:t>ухудшается,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5–7</w:t>
      </w:r>
      <w:r>
        <w:rPr>
          <w:spacing w:val="-15"/>
        </w:rPr>
        <w:t xml:space="preserve"> </w:t>
      </w:r>
      <w:r>
        <w:t>дней,</w:t>
      </w:r>
      <w:r>
        <w:rPr>
          <w:spacing w:val="-12"/>
        </w:rPr>
        <w:t xml:space="preserve"> </w:t>
      </w:r>
      <w:r>
        <w:t>Вам</w:t>
      </w:r>
      <w:r>
        <w:rPr>
          <w:spacing w:val="-15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обратиться к врачу.</w:t>
      </w:r>
    </w:p>
    <w:p w:rsidR="007720A5" w:rsidRDefault="00000000">
      <w:pPr>
        <w:pStyle w:val="1"/>
        <w:spacing w:before="121" w:line="240" w:lineRule="auto"/>
        <w:ind w:left="2988"/>
      </w:pPr>
      <w:r>
        <w:t>Содержание</w:t>
      </w:r>
      <w:r>
        <w:rPr>
          <w:spacing w:val="-12"/>
        </w:rPr>
        <w:t xml:space="preserve"> </w:t>
      </w:r>
      <w:r>
        <w:t>листка-</w:t>
      </w:r>
      <w:r>
        <w:rPr>
          <w:spacing w:val="-2"/>
        </w:rPr>
        <w:t>вкладыша</w:t>
      </w:r>
    </w:p>
    <w:p w:rsidR="007720A5" w:rsidRDefault="00000000">
      <w:pPr>
        <w:pStyle w:val="a4"/>
        <w:numPr>
          <w:ilvl w:val="0"/>
          <w:numId w:val="4"/>
        </w:numPr>
        <w:tabs>
          <w:tab w:val="left" w:pos="361"/>
        </w:tabs>
        <w:spacing w:before="115"/>
        <w:ind w:left="361" w:right="136"/>
        <w:rPr>
          <w:sz w:val="24"/>
        </w:rPr>
      </w:pPr>
      <w:r>
        <w:rPr>
          <w:sz w:val="24"/>
        </w:rPr>
        <w:t>Что из себя представляет препарат КСИЛО НОРДУМ</w:t>
      </w:r>
      <w:r>
        <w:rPr>
          <w:sz w:val="24"/>
          <w:vertAlign w:val="superscript"/>
        </w:rPr>
        <w:t>®</w:t>
      </w:r>
      <w:r>
        <w:rPr>
          <w:sz w:val="24"/>
        </w:rPr>
        <w:t xml:space="preserve"> с ментолом и эвкалиптом и для чего его применяют.</w:t>
      </w:r>
    </w:p>
    <w:p w:rsidR="007720A5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right="137"/>
        <w:rPr>
          <w:sz w:val="24"/>
        </w:rPr>
      </w:pPr>
      <w:r>
        <w:rPr>
          <w:sz w:val="24"/>
        </w:rPr>
        <w:t>О чем следует знать перед применением препарата КСИЛО НОРДУМ</w:t>
      </w:r>
      <w:r>
        <w:rPr>
          <w:sz w:val="24"/>
          <w:vertAlign w:val="superscript"/>
        </w:rPr>
        <w:t>®</w:t>
      </w:r>
      <w:r>
        <w:rPr>
          <w:sz w:val="24"/>
        </w:rPr>
        <w:t xml:space="preserve"> с ментолом и </w:t>
      </w:r>
      <w:r>
        <w:rPr>
          <w:spacing w:val="-2"/>
          <w:sz w:val="24"/>
        </w:rPr>
        <w:t>эвкалиптом.</w:t>
      </w:r>
    </w:p>
    <w:p w:rsidR="007720A5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КСИЛО</w:t>
      </w:r>
      <w:r>
        <w:rPr>
          <w:spacing w:val="-3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ментолом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эвкалиптом.</w:t>
      </w:r>
    </w:p>
    <w:p w:rsidR="007720A5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7720A5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 КСИЛО</w:t>
      </w:r>
      <w:r>
        <w:rPr>
          <w:spacing w:val="-2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ментолом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эвкалиптом.</w:t>
      </w:r>
    </w:p>
    <w:p w:rsidR="007720A5" w:rsidRDefault="00000000">
      <w:pPr>
        <w:pStyle w:val="a4"/>
        <w:numPr>
          <w:ilvl w:val="0"/>
          <w:numId w:val="4"/>
        </w:numPr>
        <w:tabs>
          <w:tab w:val="left" w:pos="359"/>
        </w:tabs>
        <w:ind w:left="359" w:hanging="357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7720A5" w:rsidRDefault="00000000">
      <w:pPr>
        <w:pStyle w:val="1"/>
        <w:numPr>
          <w:ilvl w:val="1"/>
          <w:numId w:val="4"/>
        </w:numPr>
        <w:tabs>
          <w:tab w:val="left" w:pos="1268"/>
          <w:tab w:val="left" w:pos="2947"/>
        </w:tabs>
        <w:spacing w:before="120" w:line="240" w:lineRule="auto"/>
        <w:ind w:right="688" w:hanging="2039"/>
        <w:jc w:val="left"/>
      </w:pP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КСИЛО</w:t>
      </w:r>
      <w:r>
        <w:rPr>
          <w:spacing w:val="-6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ментолом</w:t>
      </w:r>
      <w:r>
        <w:rPr>
          <w:spacing w:val="-5"/>
        </w:rPr>
        <w:t xml:space="preserve"> </w:t>
      </w:r>
      <w:r>
        <w:t>и эвкалиптом и для чего его применяют</w:t>
      </w:r>
    </w:p>
    <w:p w:rsidR="007720A5" w:rsidRDefault="00000000">
      <w:pPr>
        <w:pStyle w:val="a3"/>
        <w:spacing w:before="115"/>
        <w:ind w:right="140"/>
        <w:jc w:val="both"/>
      </w:pPr>
      <w:r>
        <w:t>Препарат КСИЛО НОРДУМ</w:t>
      </w:r>
      <w:r>
        <w:rPr>
          <w:vertAlign w:val="superscript"/>
        </w:rPr>
        <w:t>®</w:t>
      </w:r>
      <w:r>
        <w:t xml:space="preserve"> с ментолом и эвкалиптом содержит действующее вещество ксилометазолин, который относится к группе местных сосудосуживающих средств (деконгестантов) для улучшения носового дыхания при заложенности носа.</w:t>
      </w:r>
    </w:p>
    <w:p w:rsidR="007720A5" w:rsidRDefault="00000000">
      <w:pPr>
        <w:pStyle w:val="1"/>
      </w:pP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7720A5" w:rsidRDefault="00000000">
      <w:pPr>
        <w:pStyle w:val="a3"/>
      </w:pPr>
      <w:r>
        <w:t>Препарат КСИЛО НОРДУМ</w:t>
      </w:r>
      <w:r>
        <w:rPr>
          <w:vertAlign w:val="superscript"/>
        </w:rPr>
        <w:t>®</w:t>
      </w:r>
      <w:r>
        <w:t xml:space="preserve"> с ментолом и эвкалиптом применяется у взрослых и детей в возрасте от 12 лет: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ринита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(насморка);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аллергическом</w:t>
      </w:r>
      <w:r>
        <w:rPr>
          <w:spacing w:val="-2"/>
          <w:sz w:val="24"/>
        </w:rPr>
        <w:t xml:space="preserve"> рините;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 xml:space="preserve">при </w:t>
      </w:r>
      <w:r>
        <w:rPr>
          <w:spacing w:val="-2"/>
          <w:sz w:val="24"/>
        </w:rPr>
        <w:t>поллинозе;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 xml:space="preserve">при </w:t>
      </w:r>
      <w:r>
        <w:rPr>
          <w:spacing w:val="-2"/>
          <w:sz w:val="24"/>
        </w:rPr>
        <w:t>синусите;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 xml:space="preserve">при </w:t>
      </w:r>
      <w:r>
        <w:rPr>
          <w:spacing w:val="-2"/>
          <w:sz w:val="24"/>
        </w:rPr>
        <w:t>евстахиите;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2"/>
          <w:sz w:val="24"/>
        </w:rPr>
        <w:t xml:space="preserve"> </w:t>
      </w:r>
      <w:r>
        <w:rPr>
          <w:sz w:val="24"/>
        </w:rPr>
        <w:t>отите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слизистой оболочки носоглотки);</w:t>
      </w:r>
    </w:p>
    <w:p w:rsidR="007720A5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ходах.</w:t>
      </w:r>
    </w:p>
    <w:p w:rsidR="007720A5" w:rsidRDefault="00000000">
      <w:pPr>
        <w:pStyle w:val="1"/>
        <w:spacing w:before="238" w:line="279" w:lineRule="exact"/>
        <w:jc w:val="both"/>
      </w:pPr>
      <w:r>
        <w:t>Способ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КСИЛО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ментолом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эвкалиптом</w:t>
      </w:r>
    </w:p>
    <w:p w:rsidR="007720A5" w:rsidRDefault="00000000">
      <w:pPr>
        <w:pStyle w:val="a3"/>
        <w:ind w:right="136"/>
        <w:jc w:val="both"/>
      </w:pPr>
      <w:r>
        <w:t>Препарат КСИЛО НОРДУМ</w:t>
      </w:r>
      <w:r>
        <w:rPr>
          <w:vertAlign w:val="superscript"/>
        </w:rPr>
        <w:t>®</w:t>
      </w:r>
      <w:r>
        <w:t xml:space="preserve"> с ментолом и эвкалиптом вызывает сужение кровеносных сосудов слизистой оболочки носа, устраняя отек и покраснение (гиперемию) слизистой оболочки носоглотки. Ксилометазолин также уменьшает сопутствующее чрезмерное выделение слизи и облегчает очищение заблокированных выделениями носовых ходов, и, таким образом, улучшает носовое дыхание при заложенности носа.</w:t>
      </w:r>
    </w:p>
    <w:p w:rsidR="007720A5" w:rsidRDefault="00000000">
      <w:pPr>
        <w:pStyle w:val="a3"/>
        <w:jc w:val="both"/>
      </w:pPr>
      <w:r>
        <w:t>Ксилометазолин</w:t>
      </w:r>
      <w:r>
        <w:rPr>
          <w:spacing w:val="2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переносится</w:t>
      </w:r>
      <w:r>
        <w:rPr>
          <w:spacing w:val="3"/>
        </w:rPr>
        <w:t xml:space="preserve"> </w:t>
      </w:r>
      <w:r>
        <w:t>пациентами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чувствительной</w:t>
      </w:r>
      <w:r>
        <w:rPr>
          <w:spacing w:val="4"/>
        </w:rPr>
        <w:t xml:space="preserve"> </w:t>
      </w:r>
      <w:r>
        <w:t>слизистой</w:t>
      </w:r>
      <w:r>
        <w:rPr>
          <w:spacing w:val="5"/>
        </w:rPr>
        <w:t xml:space="preserve"> </w:t>
      </w:r>
      <w:r>
        <w:rPr>
          <w:spacing w:val="-2"/>
        </w:rPr>
        <w:t>оболочкой,</w:t>
      </w:r>
    </w:p>
    <w:p w:rsidR="007720A5" w:rsidRDefault="007720A5">
      <w:pPr>
        <w:pStyle w:val="a3"/>
        <w:jc w:val="both"/>
        <w:sectPr w:rsidR="007720A5">
          <w:footerReference w:type="default" r:id="rId7"/>
          <w:type w:val="continuous"/>
          <w:pgSz w:w="11910" w:h="16840"/>
          <w:pgMar w:top="1040" w:right="708" w:bottom="980" w:left="1700" w:header="0" w:footer="782" w:gutter="0"/>
          <w:pgNumType w:start="1"/>
          <w:cols w:space="720"/>
        </w:sectPr>
      </w:pPr>
    </w:p>
    <w:p w:rsidR="007720A5" w:rsidRDefault="00000000">
      <w:pPr>
        <w:pStyle w:val="a3"/>
        <w:spacing w:before="66"/>
        <w:ind w:right="138"/>
        <w:jc w:val="both"/>
      </w:pPr>
      <w:r>
        <w:lastRenderedPageBreak/>
        <w:t>его</w:t>
      </w:r>
      <w:r>
        <w:rPr>
          <w:spacing w:val="-9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препятствует</w:t>
      </w:r>
      <w:r>
        <w:rPr>
          <w:spacing w:val="-9"/>
        </w:rPr>
        <w:t xml:space="preserve"> </w:t>
      </w:r>
      <w:r>
        <w:t>отделению</w:t>
      </w:r>
      <w:r>
        <w:rPr>
          <w:spacing w:val="-9"/>
        </w:rPr>
        <w:t xml:space="preserve"> </w:t>
      </w:r>
      <w:r>
        <w:t>слизи.</w:t>
      </w:r>
      <w:r>
        <w:rPr>
          <w:spacing w:val="-6"/>
        </w:rPr>
        <w:t xml:space="preserve"> </w:t>
      </w:r>
      <w:r>
        <w:t>Вспомогательные</w:t>
      </w:r>
      <w:r>
        <w:rPr>
          <w:spacing w:val="-11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входящие</w:t>
      </w:r>
      <w:r>
        <w:rPr>
          <w:spacing w:val="-10"/>
        </w:rPr>
        <w:t xml:space="preserve"> </w:t>
      </w:r>
      <w:r>
        <w:t>в состав препарата (ментол и эвкалиптол), оказывают охлаждающее действие на слизистую оболочку носа, дающее ощущение свежести.</w:t>
      </w:r>
    </w:p>
    <w:p w:rsidR="007720A5" w:rsidRDefault="00000000">
      <w:pPr>
        <w:pStyle w:val="a3"/>
        <w:spacing w:before="1"/>
        <w:ind w:right="143"/>
        <w:jc w:val="both"/>
      </w:pPr>
      <w:r>
        <w:t>В терапевтических концентрациях препарат не раздражает слизистую оболочку, не вызывает</w:t>
      </w:r>
      <w:r>
        <w:rPr>
          <w:spacing w:val="-1"/>
        </w:rPr>
        <w:t xml:space="preserve"> </w:t>
      </w:r>
      <w:r>
        <w:t>покраснение.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наступает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минуты после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 продолжается в течение 12 часов (например, в течение всей ночи).</w:t>
      </w:r>
    </w:p>
    <w:p w:rsidR="007720A5" w:rsidRDefault="00000000">
      <w:pPr>
        <w:pStyle w:val="a3"/>
        <w:spacing w:before="240"/>
        <w:ind w:right="138"/>
        <w:jc w:val="both"/>
      </w:pPr>
      <w:r>
        <w:t>Если улучшение не наступило или Вы чувствуете ухудшение через 5–7 дней, необходимо обратиться к врачу.</w:t>
      </w:r>
    </w:p>
    <w:p w:rsidR="007720A5" w:rsidRDefault="00000000">
      <w:pPr>
        <w:pStyle w:val="a4"/>
        <w:numPr>
          <w:ilvl w:val="1"/>
          <w:numId w:val="4"/>
        </w:numPr>
        <w:tabs>
          <w:tab w:val="left" w:pos="254"/>
          <w:tab w:val="left" w:pos="3929"/>
        </w:tabs>
        <w:spacing w:before="239"/>
        <w:ind w:left="3929" w:right="152" w:hanging="3915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препарата КСИЛО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>®</w:t>
      </w:r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ментолом и эвкалиптом</w:t>
      </w:r>
    </w:p>
    <w:p w:rsidR="007720A5" w:rsidRDefault="00000000">
      <w:pPr>
        <w:spacing w:before="161"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 w:rsidR="007720A5" w:rsidRDefault="00000000">
      <w:pPr>
        <w:spacing w:line="276" w:lineRule="exact"/>
        <w:ind w:left="2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препарат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КСИЛО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>®</w:t>
      </w:r>
      <w:r>
        <w:rPr>
          <w:b/>
          <w:spacing w:val="17"/>
          <w:position w:val="8"/>
          <w:sz w:val="16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ментолом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эвкалиптом: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right="138" w:firstLine="0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80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ксилометазолин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любые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препарата (перечисленные в разделе 6 листка-вкладыша);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  <w:tab w:val="left" w:pos="1710"/>
          <w:tab w:val="left" w:pos="3230"/>
          <w:tab w:val="left" w:pos="5060"/>
          <w:tab w:val="left" w:pos="6447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Вас</w:t>
      </w:r>
      <w:r>
        <w:rPr>
          <w:sz w:val="24"/>
        </w:rPr>
        <w:tab/>
      </w:r>
      <w:r>
        <w:rPr>
          <w:spacing w:val="-2"/>
          <w:sz w:val="24"/>
        </w:rPr>
        <w:t>повышено</w:t>
      </w:r>
      <w:r>
        <w:rPr>
          <w:sz w:val="24"/>
        </w:rPr>
        <w:tab/>
      </w:r>
      <w:r>
        <w:rPr>
          <w:spacing w:val="-2"/>
          <w:sz w:val="24"/>
        </w:rPr>
        <w:t>артериальное</w:t>
      </w:r>
      <w:r>
        <w:rPr>
          <w:sz w:val="24"/>
        </w:rPr>
        <w:tab/>
      </w:r>
      <w:r>
        <w:rPr>
          <w:spacing w:val="-2"/>
          <w:sz w:val="24"/>
        </w:rPr>
        <w:t>давление</w:t>
      </w:r>
      <w:r>
        <w:rPr>
          <w:sz w:val="24"/>
        </w:rPr>
        <w:tab/>
        <w:t>(артериальная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гипертензия);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учащено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сердцебиение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(тахикардия);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холестериновые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бляшки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сосудах</w:t>
      </w:r>
      <w:r>
        <w:rPr>
          <w:spacing w:val="2"/>
          <w:sz w:val="24"/>
        </w:rPr>
        <w:t xml:space="preserve"> </w:t>
      </w:r>
      <w:r>
        <w:rPr>
          <w:sz w:val="24"/>
        </w:rPr>
        <w:t>(выраженный</w:t>
      </w:r>
      <w:r>
        <w:rPr>
          <w:spacing w:val="-2"/>
          <w:sz w:val="24"/>
        </w:rPr>
        <w:t xml:space="preserve"> атеросклероз);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right="141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Вас заболевание глаз, сопровождающееся повышением внутриглазного давления </w:t>
      </w:r>
      <w:r>
        <w:rPr>
          <w:spacing w:val="-2"/>
          <w:sz w:val="24"/>
        </w:rPr>
        <w:t>(глаукома);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right="140" w:firstLine="0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7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38"/>
          <w:sz w:val="24"/>
        </w:rPr>
        <w:t xml:space="preserve"> </w:t>
      </w:r>
      <w:r>
        <w:rPr>
          <w:sz w:val="24"/>
        </w:rPr>
        <w:t>железой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повышенное количество гормонов (гипертиреоз);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right="143" w:firstLine="0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воспаление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носа,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сопровождающееся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истончением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40"/>
          <w:sz w:val="24"/>
        </w:rPr>
        <w:t xml:space="preserve"> </w:t>
      </w:r>
      <w:r>
        <w:rPr>
          <w:sz w:val="24"/>
        </w:rPr>
        <w:t>(атрофический ринит);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right="143" w:firstLine="0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Вас есть воспалительные заболевания кожи или слизистой оболочки преддверия </w:t>
      </w:r>
      <w:r>
        <w:rPr>
          <w:spacing w:val="-2"/>
          <w:sz w:val="24"/>
        </w:rPr>
        <w:t>носа;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проводили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хирургические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оболочках;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2"/>
          <w:tab w:val="left" w:pos="1383"/>
          <w:tab w:val="left" w:pos="2779"/>
          <w:tab w:val="left" w:pos="4062"/>
          <w:tab w:val="left" w:pos="4577"/>
          <w:tab w:val="left" w:pos="5848"/>
          <w:tab w:val="left" w:pos="7073"/>
        </w:tabs>
        <w:ind w:right="142" w:firstLine="0"/>
        <w:rPr>
          <w:sz w:val="24"/>
        </w:rPr>
      </w:pPr>
      <w:r>
        <w:rPr>
          <w:sz w:val="24"/>
        </w:rPr>
        <w:t>если Вам</w:t>
      </w:r>
      <w:r>
        <w:rPr>
          <w:sz w:val="24"/>
        </w:rPr>
        <w:tab/>
      </w:r>
      <w:r>
        <w:rPr>
          <w:spacing w:val="-2"/>
          <w:sz w:val="24"/>
        </w:rPr>
        <w:t>выполняли</w:t>
      </w:r>
      <w:r>
        <w:rPr>
          <w:sz w:val="24"/>
        </w:rPr>
        <w:tab/>
      </w:r>
      <w:r>
        <w:rPr>
          <w:spacing w:val="-2"/>
          <w:sz w:val="24"/>
        </w:rPr>
        <w:t>операцию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удалению</w:t>
      </w:r>
      <w:r>
        <w:rPr>
          <w:sz w:val="24"/>
        </w:rPr>
        <w:tab/>
      </w:r>
      <w:r>
        <w:rPr>
          <w:spacing w:val="-2"/>
          <w:sz w:val="24"/>
        </w:rPr>
        <w:t>гипофиза</w:t>
      </w:r>
      <w:r>
        <w:rPr>
          <w:sz w:val="24"/>
        </w:rPr>
        <w:tab/>
      </w:r>
      <w:r>
        <w:rPr>
          <w:spacing w:val="-2"/>
          <w:sz w:val="24"/>
        </w:rPr>
        <w:t>(транссфеноидальную гипофизэктомию).</w:t>
      </w:r>
    </w:p>
    <w:p w:rsidR="007720A5" w:rsidRDefault="00000000">
      <w:pPr>
        <w:pStyle w:val="1"/>
        <w:spacing w:before="244"/>
      </w:pPr>
      <w:r>
        <w:t>Особые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rPr>
          <w:spacing w:val="-2"/>
        </w:rPr>
        <w:t>предосторожности</w:t>
      </w:r>
    </w:p>
    <w:p w:rsidR="007720A5" w:rsidRDefault="00000000">
      <w:pPr>
        <w:pStyle w:val="a3"/>
        <w:tabs>
          <w:tab w:val="left" w:pos="870"/>
          <w:tab w:val="left" w:pos="2498"/>
          <w:tab w:val="left" w:pos="3770"/>
          <w:tab w:val="left" w:pos="4840"/>
          <w:tab w:val="left" w:pos="6202"/>
          <w:tab w:val="left" w:pos="6549"/>
          <w:tab w:val="left" w:pos="7794"/>
          <w:tab w:val="left" w:pos="8168"/>
        </w:tabs>
        <w:ind w:right="135"/>
      </w:pPr>
      <w:r>
        <w:rPr>
          <w:spacing w:val="-2"/>
        </w:rPr>
        <w:t>Перед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препарата</w:t>
      </w:r>
      <w:r>
        <w:tab/>
      </w:r>
      <w:r>
        <w:rPr>
          <w:spacing w:val="-4"/>
        </w:rPr>
        <w:t>КСИЛО</w:t>
      </w:r>
      <w:r>
        <w:tab/>
      </w:r>
      <w:r>
        <w:rPr>
          <w:spacing w:val="-2"/>
        </w:rPr>
        <w:t>НОРДУМ</w:t>
      </w:r>
      <w:r>
        <w:rPr>
          <w:spacing w:val="-2"/>
          <w:vertAlign w:val="superscript"/>
        </w:rPr>
        <w:t>®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ментолом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эвкалиптом </w:t>
      </w:r>
      <w:r>
        <w:t>проконсультируйтесь с лечащим врачом или работником аптеки.</w:t>
      </w:r>
    </w:p>
    <w:p w:rsidR="007720A5" w:rsidRDefault="00000000">
      <w:pPr>
        <w:pStyle w:val="a3"/>
      </w:pPr>
      <w:r>
        <w:t>Это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rPr>
          <w:spacing w:val="-2"/>
        </w:rPr>
        <w:t>если: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2"/>
          <w:sz w:val="24"/>
        </w:rPr>
        <w:t xml:space="preserve"> диабет;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right="138" w:firstLine="0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28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28"/>
          <w:sz w:val="24"/>
        </w:rPr>
        <w:t xml:space="preserve"> </w:t>
      </w:r>
      <w:r>
        <w:rPr>
          <w:sz w:val="24"/>
        </w:rPr>
        <w:t>сердечно-сосудистые</w:t>
      </w:r>
      <w:r>
        <w:rPr>
          <w:spacing w:val="28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ч.</w:t>
      </w:r>
      <w:r>
        <w:rPr>
          <w:spacing w:val="32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29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сердца, </w:t>
      </w:r>
      <w:r>
        <w:rPr>
          <w:spacing w:val="-2"/>
          <w:sz w:val="24"/>
        </w:rPr>
        <w:t>стенокардия);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5"/>
          <w:sz w:val="24"/>
        </w:rPr>
        <w:t xml:space="preserve"> </w:t>
      </w:r>
      <w:r>
        <w:rPr>
          <w:sz w:val="24"/>
        </w:rPr>
        <w:t>(гиперплазия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простаты);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опухоль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  <w:r>
        <w:rPr>
          <w:spacing w:val="-2"/>
          <w:sz w:val="24"/>
        </w:rPr>
        <w:t xml:space="preserve"> (феохромоцитома);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пигментов,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называемое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порфирией;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right="137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повышена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препаратам,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рецепторы</w:t>
      </w:r>
      <w:r>
        <w:rPr>
          <w:spacing w:val="-8"/>
          <w:sz w:val="24"/>
        </w:rPr>
        <w:t xml:space="preserve"> </w:t>
      </w:r>
      <w:r>
        <w:rPr>
          <w:sz w:val="24"/>
        </w:rPr>
        <w:t>адреналина (адренергические препараты), сопровождающаяся бессонницей, головокружением, нарушением сердечного ритма (аритмией), дрожанием конечностей (тремором), повышением артериального давления;</w:t>
      </w:r>
    </w:p>
    <w:p w:rsidR="007720A5" w:rsidRDefault="00000000">
      <w:pPr>
        <w:pStyle w:val="a4"/>
        <w:numPr>
          <w:ilvl w:val="2"/>
          <w:numId w:val="4"/>
        </w:numPr>
        <w:tabs>
          <w:tab w:val="left" w:pos="184"/>
        </w:tabs>
        <w:ind w:right="13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есть специфические изменения на электрокардиограмме, которые называются синдромом удлиненного интервала QT.</w:t>
      </w:r>
    </w:p>
    <w:p w:rsidR="007720A5" w:rsidRDefault="00000000">
      <w:pPr>
        <w:pStyle w:val="a3"/>
        <w:jc w:val="both"/>
      </w:pPr>
      <w:r>
        <w:t>Не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применять препарат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непрерывном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7 </w:t>
      </w:r>
      <w:r>
        <w:rPr>
          <w:spacing w:val="-2"/>
        </w:rPr>
        <w:t>дней.</w:t>
      </w:r>
    </w:p>
    <w:p w:rsidR="007720A5" w:rsidRDefault="00000000">
      <w:pPr>
        <w:pStyle w:val="a3"/>
        <w:ind w:right="145"/>
        <w:jc w:val="both"/>
      </w:pPr>
      <w:r>
        <w:t>Не следует превышать рекомендованные дозы, особенно у детей и пожилых людей. Длительное</w:t>
      </w:r>
      <w:r>
        <w:rPr>
          <w:spacing w:val="13"/>
        </w:rPr>
        <w:t xml:space="preserve"> </w:t>
      </w:r>
      <w:r>
        <w:t>(более</w:t>
      </w:r>
      <w:r>
        <w:rPr>
          <w:spacing w:val="16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дней)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чрезмерное</w:t>
      </w:r>
      <w:r>
        <w:rPr>
          <w:spacing w:val="15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препарата</w:t>
      </w:r>
      <w:r>
        <w:rPr>
          <w:spacing w:val="15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вызвать</w:t>
      </w:r>
      <w:r>
        <w:rPr>
          <w:spacing w:val="18"/>
        </w:rPr>
        <w:t xml:space="preserve"> </w:t>
      </w:r>
      <w:r>
        <w:rPr>
          <w:spacing w:val="-2"/>
        </w:rPr>
        <w:t>эффект</w:t>
      </w:r>
    </w:p>
    <w:p w:rsidR="007720A5" w:rsidRDefault="00000000">
      <w:pPr>
        <w:pStyle w:val="a3"/>
        <w:ind w:right="141"/>
        <w:jc w:val="both"/>
      </w:pPr>
      <w:r>
        <w:t xml:space="preserve">«рикошета» (медикаментозный ринит) и/или истончение (атрофию) слизистой оболочки </w:t>
      </w:r>
      <w:r>
        <w:rPr>
          <w:spacing w:val="-2"/>
        </w:rPr>
        <w:t>носа.</w:t>
      </w:r>
    </w:p>
    <w:p w:rsidR="007720A5" w:rsidRDefault="007720A5">
      <w:pPr>
        <w:pStyle w:val="a3"/>
        <w:jc w:val="both"/>
        <w:sectPr w:rsidR="007720A5">
          <w:pgSz w:w="11910" w:h="16840"/>
          <w:pgMar w:top="1040" w:right="708" w:bottom="980" w:left="1700" w:header="0" w:footer="782" w:gutter="0"/>
          <w:cols w:space="720"/>
        </w:sectPr>
      </w:pPr>
    </w:p>
    <w:p w:rsidR="007720A5" w:rsidRDefault="00000000">
      <w:pPr>
        <w:pStyle w:val="a3"/>
        <w:spacing w:before="66"/>
        <w:ind w:right="142"/>
        <w:jc w:val="both"/>
      </w:pPr>
      <w:r>
        <w:lastRenderedPageBreak/>
        <w:t>Пациенты с синдромом удлиненного интервала QT, применяющие ксилометазолин, могут быть подвержены повышенному риску развития серьезных желудочковых аритмий.</w:t>
      </w:r>
    </w:p>
    <w:p w:rsidR="007720A5" w:rsidRDefault="00000000">
      <w:pPr>
        <w:pStyle w:val="a3"/>
        <w:ind w:right="139"/>
        <w:jc w:val="both"/>
      </w:pPr>
      <w:r>
        <w:t>Описаны редкие случаи развития синдрома задней обратимой энцефалопатии (СЗОЭ) или синдрома обратимой церебральной вазоконстрикции (СОЦВ) на фоне терапии симпатомиметическими</w:t>
      </w:r>
      <w:r>
        <w:rPr>
          <w:spacing w:val="-15"/>
        </w:rPr>
        <w:t xml:space="preserve"> </w:t>
      </w:r>
      <w:r>
        <w:t>препаратами,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ксилометазолином.</w:t>
      </w:r>
      <w:r>
        <w:rPr>
          <w:spacing w:val="-15"/>
        </w:rPr>
        <w:t xml:space="preserve"> </w:t>
      </w:r>
      <w:r>
        <w:t>Симптомы</w:t>
      </w:r>
      <w:r>
        <w:rPr>
          <w:spacing w:val="-15"/>
        </w:rPr>
        <w:t xml:space="preserve"> </w:t>
      </w:r>
      <w:r>
        <w:t>включали внезапное появление сильной головной боли, тошноты, рвоты и нарушений зрения. В большинстве случаев состояние улучшилось или явление разрешилось в течение нескольких дней после соответствующего лечения. При развитии симптомов СЗОЭ или СОЦВ следует немедленно отменить препарат и обратиться за медицинской помощью.</w:t>
      </w:r>
    </w:p>
    <w:p w:rsidR="007720A5" w:rsidRDefault="00000000">
      <w:pPr>
        <w:pStyle w:val="1"/>
        <w:jc w:val="both"/>
      </w:pPr>
      <w:r>
        <w:t>Дети и</w:t>
      </w:r>
      <w:r>
        <w:rPr>
          <w:spacing w:val="-2"/>
        </w:rPr>
        <w:t xml:space="preserve"> подростки</w:t>
      </w:r>
    </w:p>
    <w:p w:rsidR="007720A5" w:rsidRDefault="00000000">
      <w:pPr>
        <w:pStyle w:val="a3"/>
      </w:pPr>
      <w:r>
        <w:t>Препарат</w:t>
      </w:r>
      <w:r>
        <w:rPr>
          <w:spacing w:val="-5"/>
        </w:rPr>
        <w:t xml:space="preserve"> </w:t>
      </w:r>
      <w:r>
        <w:t>КСИЛО</w:t>
      </w:r>
      <w:r>
        <w:rPr>
          <w:spacing w:val="-6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ментолом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эвкалиптом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предназначен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 детей в возрасте от 0 до 12 лет.</w:t>
      </w:r>
    </w:p>
    <w:p w:rsidR="007720A5" w:rsidRDefault="00000000">
      <w:pPr>
        <w:spacing w:before="240" w:line="237" w:lineRule="auto"/>
        <w:ind w:left="2" w:right="135"/>
        <w:rPr>
          <w:sz w:val="24"/>
        </w:rPr>
      </w:pPr>
      <w:r>
        <w:rPr>
          <w:b/>
          <w:sz w:val="24"/>
        </w:rPr>
        <w:t>Другие препараты и препарат КСИЛО НОРДУМ</w:t>
      </w:r>
      <w:r>
        <w:rPr>
          <w:b/>
          <w:position w:val="8"/>
          <w:sz w:val="16"/>
        </w:rPr>
        <w:t>®</w:t>
      </w:r>
      <w:r>
        <w:rPr>
          <w:b/>
          <w:spacing w:val="33"/>
          <w:position w:val="8"/>
          <w:sz w:val="16"/>
        </w:rPr>
        <w:t xml:space="preserve"> </w:t>
      </w:r>
      <w:r>
        <w:rPr>
          <w:b/>
          <w:sz w:val="24"/>
        </w:rPr>
        <w:t xml:space="preserve">с ментолом и эвкалиптом </w:t>
      </w:r>
      <w:r>
        <w:rPr>
          <w:sz w:val="24"/>
        </w:rPr>
        <w:t>Сообщите</w:t>
      </w:r>
      <w:r>
        <w:rPr>
          <w:spacing w:val="40"/>
          <w:sz w:val="24"/>
        </w:rPr>
        <w:t xml:space="preserve"> </w:t>
      </w:r>
      <w:r>
        <w:rPr>
          <w:sz w:val="24"/>
        </w:rPr>
        <w:t>лечащему</w:t>
      </w:r>
      <w:r>
        <w:rPr>
          <w:spacing w:val="40"/>
          <w:sz w:val="24"/>
        </w:rPr>
        <w:t xml:space="preserve"> </w:t>
      </w:r>
      <w:r>
        <w:rPr>
          <w:sz w:val="24"/>
        </w:rPr>
        <w:t>врачу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аптеки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принимаете,</w:t>
      </w:r>
      <w:r>
        <w:rPr>
          <w:spacing w:val="40"/>
          <w:sz w:val="24"/>
        </w:rPr>
        <w:t xml:space="preserve"> </w:t>
      </w:r>
      <w:r>
        <w:rPr>
          <w:sz w:val="24"/>
        </w:rPr>
        <w:t>недавно принимали или можете начать принимать какие-либо другие препараты.</w:t>
      </w:r>
    </w:p>
    <w:p w:rsidR="007720A5" w:rsidRDefault="00000000">
      <w:pPr>
        <w:pStyle w:val="a3"/>
        <w:spacing w:before="2"/>
        <w:ind w:right="136"/>
        <w:jc w:val="both"/>
      </w:pPr>
      <w:r>
        <w:t>Не применяйте препарат КСИЛО НОРДУМ</w:t>
      </w:r>
      <w:r>
        <w:rPr>
          <w:vertAlign w:val="superscript"/>
        </w:rPr>
        <w:t>®</w:t>
      </w:r>
      <w:r>
        <w:t xml:space="preserve"> с ментолом и эвкалиптом, если Вы принимаете</w:t>
      </w:r>
      <w:r>
        <w:rPr>
          <w:spacing w:val="-1"/>
        </w:rPr>
        <w:t xml:space="preserve"> </w:t>
      </w:r>
      <w:r>
        <w:t>ингибиторы</w:t>
      </w:r>
      <w:r>
        <w:rPr>
          <w:spacing w:val="-2"/>
        </w:rPr>
        <w:t xml:space="preserve"> </w:t>
      </w:r>
      <w:r>
        <w:t>моноаминоксидазы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или принимали их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 предыдущих недель.</w:t>
      </w:r>
    </w:p>
    <w:p w:rsidR="007720A5" w:rsidRDefault="00000000">
      <w:pPr>
        <w:pStyle w:val="a3"/>
        <w:ind w:right="136"/>
        <w:jc w:val="both"/>
      </w:pPr>
      <w:r>
        <w:t>Не</w:t>
      </w:r>
      <w:r>
        <w:rPr>
          <w:spacing w:val="-15"/>
        </w:rPr>
        <w:t xml:space="preserve"> </w:t>
      </w:r>
      <w:r>
        <w:t>применяйте</w:t>
      </w:r>
      <w:r>
        <w:rPr>
          <w:spacing w:val="-15"/>
        </w:rPr>
        <w:t xml:space="preserve"> </w:t>
      </w:r>
      <w:r>
        <w:t>препарат</w:t>
      </w:r>
      <w:r>
        <w:rPr>
          <w:spacing w:val="-15"/>
        </w:rPr>
        <w:t xml:space="preserve"> </w:t>
      </w:r>
      <w:r>
        <w:t>КСИЛО</w:t>
      </w:r>
      <w:r>
        <w:rPr>
          <w:spacing w:val="-15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ментолом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эвкалиптом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три- и тетрациклическими антидепрессантами и симпатомиметическими препаратами, поскольку это может привести к увеличению симпатомиметического эффекта </w:t>
      </w:r>
      <w:r>
        <w:rPr>
          <w:spacing w:val="-2"/>
        </w:rPr>
        <w:t>ксилометазолина.</w:t>
      </w:r>
    </w:p>
    <w:p w:rsidR="007720A5" w:rsidRDefault="00000000">
      <w:pPr>
        <w:pStyle w:val="1"/>
        <w:jc w:val="both"/>
      </w:pPr>
      <w:r>
        <w:t>Беременность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грудное</w:t>
      </w:r>
      <w:r>
        <w:rPr>
          <w:spacing w:val="-2"/>
        </w:rPr>
        <w:t xml:space="preserve"> вскармливание</w:t>
      </w:r>
    </w:p>
    <w:p w:rsidR="007720A5" w:rsidRDefault="00000000">
      <w:pPr>
        <w:pStyle w:val="a3"/>
        <w:ind w:right="145"/>
        <w:jc w:val="both"/>
      </w:pPr>
      <w:r>
        <w:t xml:space="preserve"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 w:rsidR="007720A5" w:rsidRDefault="00000000">
      <w:pPr>
        <w:ind w:left="2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 w:rsidR="007720A5" w:rsidRDefault="00000000">
      <w:pPr>
        <w:pStyle w:val="a3"/>
      </w:pPr>
      <w:r>
        <w:t>Не</w:t>
      </w:r>
      <w:r>
        <w:rPr>
          <w:spacing w:val="-4"/>
        </w:rPr>
        <w:t xml:space="preserve"> </w:t>
      </w:r>
      <w:r>
        <w:t>применяйте</w:t>
      </w:r>
      <w:r>
        <w:rPr>
          <w:spacing w:val="-2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беременности.</w:t>
      </w:r>
    </w:p>
    <w:p w:rsidR="007720A5" w:rsidRDefault="00000000">
      <w:pPr>
        <w:ind w:left="2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 xml:space="preserve"> вскармливание</w:t>
      </w:r>
    </w:p>
    <w:p w:rsidR="007720A5" w:rsidRDefault="00000000">
      <w:pPr>
        <w:pStyle w:val="a3"/>
        <w:ind w:right="137"/>
        <w:jc w:val="both"/>
      </w:pPr>
      <w:r>
        <w:t>В период грудного вскармливания применение препарата возможно только после консультации с Вашим лечащим врачом, когда врач оценил риск и пользу применения препарата. Применяйте препарат под контролем врача. Не допускается превышение рекомендуемой дозы.</w:t>
      </w:r>
    </w:p>
    <w:p w:rsidR="007720A5" w:rsidRDefault="00000000">
      <w:pPr>
        <w:pStyle w:val="1"/>
        <w:spacing w:before="243"/>
        <w:jc w:val="both"/>
      </w:pPr>
      <w:r>
        <w:t>Управление</w:t>
      </w:r>
      <w:r>
        <w:rPr>
          <w:spacing w:val="-5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механизмами</w:t>
      </w:r>
    </w:p>
    <w:p w:rsidR="007720A5" w:rsidRDefault="00000000">
      <w:pPr>
        <w:pStyle w:val="a3"/>
        <w:ind w:right="143"/>
        <w:jc w:val="both"/>
      </w:pPr>
      <w:r>
        <w:t>В случае развития системных побочных эффектов (головной боли, ощущения сердцебиения, повышения артериального давления, нарушения зрения) необходимо воздержаться от управления транспортными средствами и занятий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 w:rsidR="007720A5" w:rsidRDefault="00000000">
      <w:pPr>
        <w:spacing w:before="240" w:line="237" w:lineRule="auto"/>
        <w:ind w:left="2" w:right="133"/>
        <w:jc w:val="both"/>
        <w:rPr>
          <w:sz w:val="24"/>
        </w:rPr>
      </w:pPr>
      <w:r>
        <w:rPr>
          <w:b/>
          <w:sz w:val="24"/>
        </w:rPr>
        <w:t>Препарат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КСИЛО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>®</w:t>
      </w:r>
      <w:r>
        <w:rPr>
          <w:b/>
          <w:spacing w:val="-10"/>
          <w:position w:val="8"/>
          <w:sz w:val="16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ментолом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эвкалиптом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содержит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бензалкония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хлорид </w:t>
      </w:r>
      <w:r>
        <w:rPr>
          <w:sz w:val="24"/>
        </w:rPr>
        <w:t>Препарат КСИЛО НОРДУМ</w:t>
      </w:r>
      <w:r>
        <w:rPr>
          <w:sz w:val="24"/>
          <w:vertAlign w:val="superscript"/>
        </w:rPr>
        <w:t>®</w:t>
      </w:r>
      <w:r>
        <w:rPr>
          <w:sz w:val="24"/>
        </w:rPr>
        <w:t xml:space="preserve"> с ментолом и эвкалиптом содержит бензалкония хлорид, который может вызвать раздражение слизистой оболочки полости носа.</w:t>
      </w:r>
    </w:p>
    <w:p w:rsidR="007720A5" w:rsidRDefault="00000000">
      <w:pPr>
        <w:pStyle w:val="1"/>
        <w:numPr>
          <w:ilvl w:val="1"/>
          <w:numId w:val="4"/>
        </w:numPr>
        <w:tabs>
          <w:tab w:val="left" w:pos="1045"/>
        </w:tabs>
        <w:spacing w:before="121" w:line="240" w:lineRule="auto"/>
        <w:ind w:left="1045" w:hanging="357"/>
        <w:jc w:val="both"/>
      </w:pPr>
      <w:r>
        <w:t>Применение</w:t>
      </w:r>
      <w:r>
        <w:rPr>
          <w:spacing w:val="-6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КСИЛО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9"/>
          <w:position w:val="8"/>
          <w:sz w:val="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ментолом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эвкалиптом</w:t>
      </w:r>
    </w:p>
    <w:p w:rsidR="007720A5" w:rsidRDefault="00000000">
      <w:pPr>
        <w:pStyle w:val="a3"/>
        <w:spacing w:before="115"/>
        <w:ind w:right="135"/>
        <w:jc w:val="both"/>
      </w:pPr>
      <w:r>
        <w:t>Всегда применяйте препарат КСИЛО НОРДУМ</w:t>
      </w:r>
      <w:r>
        <w:rPr>
          <w:vertAlign w:val="superscript"/>
        </w:rPr>
        <w:t>®</w:t>
      </w:r>
      <w:r>
        <w:t xml:space="preserve"> с ментолом и эвкалиптом в полном соответствии с листком-вкладышем или с рекомендациями лечащего врача или работника аптеки.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появлении</w:t>
      </w:r>
      <w:r>
        <w:rPr>
          <w:spacing w:val="-14"/>
        </w:rPr>
        <w:t xml:space="preserve"> </w:t>
      </w:r>
      <w:r>
        <w:t>сомнений</w:t>
      </w:r>
      <w:r>
        <w:rPr>
          <w:spacing w:val="-12"/>
        </w:rPr>
        <w:t xml:space="preserve"> </w:t>
      </w:r>
      <w:r>
        <w:t>посоветуйтесь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лечащим</w:t>
      </w:r>
      <w:r>
        <w:rPr>
          <w:spacing w:val="-11"/>
        </w:rPr>
        <w:t xml:space="preserve"> </w:t>
      </w:r>
      <w:r>
        <w:t>врачом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t>аптеки.</w:t>
      </w:r>
    </w:p>
    <w:p w:rsidR="007720A5" w:rsidRDefault="007720A5">
      <w:pPr>
        <w:pStyle w:val="a3"/>
        <w:jc w:val="both"/>
        <w:sectPr w:rsidR="007720A5">
          <w:pgSz w:w="11910" w:h="16840"/>
          <w:pgMar w:top="1040" w:right="708" w:bottom="980" w:left="1700" w:header="0" w:footer="782" w:gutter="0"/>
          <w:cols w:space="720"/>
        </w:sectPr>
      </w:pPr>
    </w:p>
    <w:p w:rsidR="007720A5" w:rsidRDefault="00000000">
      <w:pPr>
        <w:pStyle w:val="1"/>
        <w:spacing w:before="71"/>
      </w:pPr>
      <w:r>
        <w:lastRenderedPageBreak/>
        <w:t>Рекомендуемая</w:t>
      </w:r>
      <w:r>
        <w:rPr>
          <w:spacing w:val="-5"/>
        </w:rPr>
        <w:t xml:space="preserve"> </w:t>
      </w:r>
      <w:r>
        <w:rPr>
          <w:spacing w:val="-4"/>
        </w:rPr>
        <w:t>доза</w:t>
      </w:r>
    </w:p>
    <w:p w:rsidR="007720A5" w:rsidRDefault="00000000">
      <w:pPr>
        <w:pStyle w:val="a3"/>
        <w:ind w:right="3079"/>
      </w:pP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впрыскиванию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носовой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2–3</w:t>
      </w:r>
      <w:r>
        <w:rPr>
          <w:spacing w:val="-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сутки. Не применяйте препарат более 3 раз в сутки.</w:t>
      </w:r>
    </w:p>
    <w:p w:rsidR="007720A5" w:rsidRDefault="00000000">
      <w:pPr>
        <w:pStyle w:val="1"/>
        <w:spacing w:before="243"/>
      </w:pPr>
      <w:r>
        <w:t>Применение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7720A5" w:rsidRDefault="00000000">
      <w:pPr>
        <w:pStyle w:val="a3"/>
      </w:pPr>
      <w:r>
        <w:t>Режим</w:t>
      </w:r>
      <w:r>
        <w:rPr>
          <w:spacing w:val="-3"/>
        </w:rPr>
        <w:t xml:space="preserve"> </w:t>
      </w:r>
      <w:r>
        <w:t>дозирования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совпадает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 xml:space="preserve">дозирования у </w:t>
      </w:r>
      <w:r>
        <w:rPr>
          <w:spacing w:val="-2"/>
        </w:rPr>
        <w:t>взрослых.</w:t>
      </w:r>
    </w:p>
    <w:p w:rsidR="007720A5" w:rsidRDefault="00000000">
      <w:pPr>
        <w:pStyle w:val="1"/>
        <w:spacing w:before="242"/>
      </w:pPr>
      <w:r>
        <w:t>Путь</w:t>
      </w:r>
      <w:r>
        <w:rPr>
          <w:spacing w:val="-5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rPr>
          <w:spacing w:val="-2"/>
        </w:rPr>
        <w:t>введения</w:t>
      </w:r>
    </w:p>
    <w:p w:rsidR="007720A5" w:rsidRDefault="00000000">
      <w:pPr>
        <w:pStyle w:val="a3"/>
        <w:spacing w:line="274" w:lineRule="exact"/>
      </w:pPr>
      <w:r>
        <w:t>Применяется</w:t>
      </w:r>
      <w:r>
        <w:rPr>
          <w:spacing w:val="-5"/>
        </w:rPr>
        <w:t xml:space="preserve"> </w:t>
      </w:r>
      <w:r>
        <w:rPr>
          <w:spacing w:val="-2"/>
        </w:rPr>
        <w:t>интраназально.</w:t>
      </w:r>
    </w:p>
    <w:p w:rsidR="007720A5" w:rsidRDefault="00000000">
      <w:pPr>
        <w:pStyle w:val="a3"/>
      </w:pPr>
      <w:r>
        <w:t>Препарат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rPr>
          <w:spacing w:val="-2"/>
        </w:rPr>
        <w:t>взрослых.</w:t>
      </w:r>
    </w:p>
    <w:p w:rsidR="007720A5" w:rsidRDefault="00000000">
      <w:pPr>
        <w:pStyle w:val="a3"/>
        <w:spacing w:before="240"/>
        <w:jc w:val="both"/>
      </w:pPr>
      <w:r>
        <w:rPr>
          <w:u w:val="single"/>
        </w:rPr>
        <w:t>Способ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введения</w:t>
      </w:r>
    </w:p>
    <w:p w:rsidR="007720A5" w:rsidRDefault="00000000">
      <w:pPr>
        <w:pStyle w:val="a4"/>
        <w:numPr>
          <w:ilvl w:val="0"/>
          <w:numId w:val="2"/>
        </w:numPr>
        <w:tabs>
          <w:tab w:val="left" w:pos="242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Снимите защитный колпачок с дозирующей насадки-распылителя. Флакон готов к </w:t>
      </w:r>
      <w:r>
        <w:rPr>
          <w:spacing w:val="-2"/>
          <w:sz w:val="24"/>
        </w:rPr>
        <w:t>использованию.</w:t>
      </w:r>
    </w:p>
    <w:p w:rsidR="007720A5" w:rsidRDefault="00000000">
      <w:pPr>
        <w:pStyle w:val="a4"/>
        <w:numPr>
          <w:ilvl w:val="0"/>
          <w:numId w:val="2"/>
        </w:numPr>
        <w:tabs>
          <w:tab w:val="left" w:pos="242"/>
        </w:tabs>
        <w:ind w:right="135" w:firstLine="0"/>
        <w:jc w:val="both"/>
        <w:rPr>
          <w:sz w:val="24"/>
        </w:rPr>
      </w:pPr>
      <w:r>
        <w:rPr>
          <w:sz w:val="24"/>
        </w:rPr>
        <w:t>Перед первым применением необходимо привести насадку-распылитель в рабочее состояние.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нажмите</w:t>
      </w:r>
      <w:r>
        <w:rPr>
          <w:spacing w:val="-10"/>
          <w:sz w:val="24"/>
        </w:rPr>
        <w:t xml:space="preserve"> </w:t>
      </w:r>
      <w:r>
        <w:rPr>
          <w:sz w:val="24"/>
        </w:rPr>
        <w:t>1–3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дозирующую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появления равномерного распыления.</w:t>
      </w:r>
    </w:p>
    <w:p w:rsidR="007720A5" w:rsidRDefault="00000000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Направьте насадку-распылитель в носовой ход и нажмите на насадку-распылитель, распыляя препарат. При впрыскивании нужно легко вдохнуть носом.</w:t>
      </w:r>
    </w:p>
    <w:p w:rsidR="007720A5" w:rsidRDefault="00000000">
      <w:pPr>
        <w:pStyle w:val="a4"/>
        <w:numPr>
          <w:ilvl w:val="0"/>
          <w:numId w:val="2"/>
        </w:numPr>
        <w:tabs>
          <w:tab w:val="left" w:pos="242"/>
        </w:tabs>
        <w:ind w:left="2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колпачком.</w:t>
      </w:r>
    </w:p>
    <w:p w:rsidR="007720A5" w:rsidRDefault="00000000">
      <w:pPr>
        <w:pStyle w:val="1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терапии</w:t>
      </w:r>
    </w:p>
    <w:p w:rsidR="007720A5" w:rsidRDefault="00000000">
      <w:pPr>
        <w:pStyle w:val="a3"/>
        <w:ind w:right="922"/>
      </w:pPr>
      <w:r>
        <w:t>Не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5–7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подряд. По поводу длительности применения у детей следует советоваться с врачом.</w:t>
      </w:r>
    </w:p>
    <w:p w:rsidR="007720A5" w:rsidRDefault="00000000">
      <w:pPr>
        <w:pStyle w:val="1"/>
        <w:spacing w:before="237" w:line="240" w:lineRule="auto"/>
        <w:ind w:right="140"/>
        <w:jc w:val="both"/>
      </w:pPr>
      <w:r>
        <w:t>Если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применили</w:t>
      </w:r>
      <w:r>
        <w:rPr>
          <w:spacing w:val="-8"/>
        </w:rPr>
        <w:t xml:space="preserve"> </w:t>
      </w:r>
      <w:r>
        <w:t>препарата</w:t>
      </w:r>
      <w:r>
        <w:rPr>
          <w:spacing w:val="-10"/>
        </w:rPr>
        <w:t xml:space="preserve"> </w:t>
      </w:r>
      <w:r>
        <w:t>КСИЛО</w:t>
      </w:r>
      <w:r>
        <w:rPr>
          <w:spacing w:val="-10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-7"/>
          <w:position w:val="8"/>
          <w:sz w:val="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ментолом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эвкалиптом</w:t>
      </w:r>
      <w:r>
        <w:rPr>
          <w:spacing w:val="-9"/>
        </w:rPr>
        <w:t xml:space="preserve"> </w:t>
      </w:r>
      <w:r>
        <w:t>больше, чем следовало</w:t>
      </w:r>
    </w:p>
    <w:p w:rsidR="007720A5" w:rsidRDefault="00000000">
      <w:pPr>
        <w:pStyle w:val="a3"/>
        <w:ind w:right="134"/>
        <w:jc w:val="both"/>
      </w:pPr>
      <w:r>
        <w:t>Если Вы применили препарата КСИЛО НОРДУМ</w:t>
      </w:r>
      <w:r>
        <w:rPr>
          <w:vertAlign w:val="superscript"/>
        </w:rPr>
        <w:t>®</w:t>
      </w:r>
      <w:r>
        <w:t xml:space="preserve"> с ментолом и эвкалиптом больше, чем следовало, или случайно приняли препарат внутрь, у Вас могут возникнуть сильное головокружение,</w:t>
      </w:r>
      <w:r>
        <w:rPr>
          <w:spacing w:val="-15"/>
        </w:rPr>
        <w:t xml:space="preserve"> </w:t>
      </w:r>
      <w:r>
        <w:t>повышенное</w:t>
      </w:r>
      <w:r>
        <w:rPr>
          <w:spacing w:val="-15"/>
        </w:rPr>
        <w:t xml:space="preserve"> </w:t>
      </w:r>
      <w:r>
        <w:t>потоотделение,</w:t>
      </w:r>
      <w:r>
        <w:rPr>
          <w:spacing w:val="-15"/>
        </w:rPr>
        <w:t xml:space="preserve"> </w:t>
      </w:r>
      <w:r>
        <w:t>резкое</w:t>
      </w:r>
      <w:r>
        <w:rPr>
          <w:spacing w:val="-15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температуры</w:t>
      </w:r>
      <w:r>
        <w:rPr>
          <w:spacing w:val="-15"/>
        </w:rPr>
        <w:t xml:space="preserve"> </w:t>
      </w:r>
      <w:r>
        <w:t>тела,</w:t>
      </w:r>
      <w:r>
        <w:rPr>
          <w:spacing w:val="-15"/>
        </w:rPr>
        <w:t xml:space="preserve"> </w:t>
      </w:r>
      <w:r>
        <w:t>головная боль, замедление пульса (брадикардия), повышение артериального давления, угнетение дыхания, кома и судороги. Вслед за повышением артериального давления может наблюдаться его резкое снижение.</w:t>
      </w:r>
    </w:p>
    <w:p w:rsidR="007720A5" w:rsidRDefault="00000000">
      <w:pPr>
        <w:pStyle w:val="a3"/>
        <w:ind w:right="140"/>
        <w:jc w:val="both"/>
      </w:pPr>
      <w:r>
        <w:t>При любых подозрениях на передозировку обратитесь к врачу, так как Вам может понадобиться медицинская помощь.</w:t>
      </w:r>
    </w:p>
    <w:p w:rsidR="007720A5" w:rsidRDefault="00000000">
      <w:pPr>
        <w:pStyle w:val="a3"/>
        <w:spacing w:before="236"/>
        <w:ind w:right="140"/>
        <w:jc w:val="both"/>
      </w:pPr>
      <w:r>
        <w:t>При наличии вопросов по применению препарата обратитесь к лечащему врачу или работнику аптеки.</w:t>
      </w:r>
    </w:p>
    <w:p w:rsidR="007720A5" w:rsidRDefault="00000000">
      <w:pPr>
        <w:pStyle w:val="1"/>
        <w:numPr>
          <w:ilvl w:val="1"/>
          <w:numId w:val="4"/>
        </w:numPr>
        <w:tabs>
          <w:tab w:val="left" w:pos="2750"/>
        </w:tabs>
        <w:spacing w:before="125" w:line="240" w:lineRule="auto"/>
        <w:ind w:left="2750" w:hanging="357"/>
        <w:jc w:val="both"/>
      </w:pPr>
      <w:r>
        <w:t>Возможные</w:t>
      </w:r>
      <w:r>
        <w:rPr>
          <w:spacing w:val="-8"/>
        </w:rPr>
        <w:t xml:space="preserve"> </w:t>
      </w:r>
      <w:r>
        <w:t>нежелательные</w:t>
      </w:r>
      <w:r>
        <w:rPr>
          <w:spacing w:val="-7"/>
        </w:rPr>
        <w:t xml:space="preserve"> </w:t>
      </w:r>
      <w:r>
        <w:rPr>
          <w:spacing w:val="-2"/>
        </w:rPr>
        <w:t>реакции</w:t>
      </w:r>
    </w:p>
    <w:p w:rsidR="007720A5" w:rsidRDefault="00000000">
      <w:pPr>
        <w:pStyle w:val="a3"/>
        <w:spacing w:before="115"/>
        <w:ind w:right="139"/>
        <w:jc w:val="both"/>
      </w:pPr>
      <w:r>
        <w:t>Подобно всем лекарственным препаратам, препарат КСИЛО НОРДУМ</w:t>
      </w:r>
      <w:r>
        <w:rPr>
          <w:vertAlign w:val="superscript"/>
        </w:rPr>
        <w:t>®</w:t>
      </w:r>
      <w:r>
        <w:t xml:space="preserve"> с ментолом и эвкалиптом может вызывать нежелательные реакции, однако они возникают не у всех.</w:t>
      </w:r>
    </w:p>
    <w:p w:rsidR="007720A5" w:rsidRDefault="00000000">
      <w:pPr>
        <w:pStyle w:val="1"/>
        <w:spacing w:before="5"/>
        <w:jc w:val="both"/>
      </w:pPr>
      <w:r>
        <w:t>Серьезные</w:t>
      </w:r>
      <w:r>
        <w:rPr>
          <w:spacing w:val="-6"/>
        </w:rPr>
        <w:t xml:space="preserve"> </w:t>
      </w:r>
      <w:r>
        <w:t>нежелательные</w:t>
      </w:r>
      <w:r>
        <w:rPr>
          <w:spacing w:val="-6"/>
        </w:rPr>
        <w:t xml:space="preserve"> </w:t>
      </w:r>
      <w:r>
        <w:rPr>
          <w:spacing w:val="-2"/>
        </w:rPr>
        <w:t>реакции</w:t>
      </w:r>
    </w:p>
    <w:p w:rsidR="007720A5" w:rsidRDefault="00000000">
      <w:pPr>
        <w:pStyle w:val="a3"/>
        <w:ind w:right="143"/>
        <w:jc w:val="both"/>
      </w:pPr>
      <w:r>
        <w:t>Немедленно</w:t>
      </w:r>
      <w:r>
        <w:rPr>
          <w:spacing w:val="-9"/>
        </w:rPr>
        <w:t xml:space="preserve"> </w:t>
      </w:r>
      <w:r>
        <w:t>прекратите</w:t>
      </w:r>
      <w:r>
        <w:rPr>
          <w:spacing w:val="-10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препарата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обратитесь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при возникновении следующих нежелательных реакций:</w:t>
      </w:r>
    </w:p>
    <w:p w:rsidR="007720A5" w:rsidRDefault="00000000">
      <w:pPr>
        <w:pStyle w:val="a3"/>
        <w:jc w:val="both"/>
      </w:pPr>
      <w:r>
        <w:rPr>
          <w:u w:val="single"/>
        </w:rPr>
        <w:t>Очень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редко</w:t>
      </w:r>
      <w:r>
        <w:rPr>
          <w:spacing w:val="-1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более,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2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000):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отек лица (губы, веки, щеки) и слизистой рта, может распространяться на гортань, вызывая затруднение дыхания, охриплость голоса и лающий кашель (ангионевротический </w:t>
      </w:r>
      <w:r>
        <w:rPr>
          <w:spacing w:val="-2"/>
          <w:sz w:val="24"/>
        </w:rPr>
        <w:t>отек);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кожная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сыпь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зуд</w:t>
      </w:r>
      <w:r>
        <w:rPr>
          <w:spacing w:val="-2"/>
          <w:sz w:val="24"/>
        </w:rPr>
        <w:t xml:space="preserve"> кожи.</w:t>
      </w:r>
    </w:p>
    <w:p w:rsidR="007720A5" w:rsidRDefault="007720A5">
      <w:pPr>
        <w:pStyle w:val="a4"/>
        <w:jc w:val="both"/>
        <w:rPr>
          <w:sz w:val="24"/>
        </w:rPr>
        <w:sectPr w:rsidR="007720A5">
          <w:pgSz w:w="11910" w:h="16840"/>
          <w:pgMar w:top="1040" w:right="708" w:bottom="980" w:left="1700" w:header="0" w:footer="782" w:gutter="0"/>
          <w:cols w:space="720"/>
        </w:sectPr>
      </w:pPr>
    </w:p>
    <w:p w:rsidR="007720A5" w:rsidRDefault="00000000">
      <w:pPr>
        <w:pStyle w:val="1"/>
        <w:spacing w:before="71"/>
      </w:pPr>
      <w:r>
        <w:lastRenderedPageBreak/>
        <w:t>Другие</w:t>
      </w:r>
      <w:r>
        <w:rPr>
          <w:spacing w:val="-7"/>
        </w:rPr>
        <w:t xml:space="preserve"> </w:t>
      </w:r>
      <w:r>
        <w:t>нежелательные</w:t>
      </w:r>
      <w:r>
        <w:rPr>
          <w:spacing w:val="-6"/>
        </w:rPr>
        <w:t xml:space="preserve"> </w:t>
      </w:r>
      <w:r>
        <w:rPr>
          <w:spacing w:val="-2"/>
        </w:rPr>
        <w:t>реакции</w:t>
      </w:r>
    </w:p>
    <w:p w:rsidR="007720A5" w:rsidRDefault="00000000">
      <w:pPr>
        <w:pStyle w:val="a3"/>
        <w:spacing w:line="274" w:lineRule="exact"/>
      </w:pPr>
      <w:r>
        <w:rPr>
          <w:u w:val="single"/>
        </w:rPr>
        <w:t>Часто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1 человека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10):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боль;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раздражение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сухость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носа;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жжение,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покалывание,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чихание,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гиперсекреция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носоглотки;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тошнота;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жжение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применения.</w:t>
      </w:r>
    </w:p>
    <w:p w:rsidR="007720A5" w:rsidRDefault="00000000">
      <w:pPr>
        <w:pStyle w:val="a3"/>
      </w:pPr>
      <w:r>
        <w:rPr>
          <w:u w:val="single"/>
        </w:rPr>
        <w:t>Редко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6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000):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бессонница;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депрессия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дозах);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сердцебиения;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давления;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рвота.</w:t>
      </w:r>
    </w:p>
    <w:p w:rsidR="007720A5" w:rsidRDefault="00000000">
      <w:pPr>
        <w:pStyle w:val="a3"/>
        <w:spacing w:before="1"/>
      </w:pPr>
      <w:r>
        <w:rPr>
          <w:u w:val="single"/>
        </w:rPr>
        <w:t>Очень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редко</w:t>
      </w:r>
      <w:r>
        <w:rPr>
          <w:spacing w:val="-1"/>
          <w:u w:val="single"/>
        </w:rPr>
        <w:t xml:space="preserve"> </w:t>
      </w:r>
      <w:r>
        <w:rPr>
          <w:u w:val="single"/>
        </w:rPr>
        <w:t>(могут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возникать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более,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5"/>
          <w:u w:val="single"/>
        </w:rPr>
        <w:t xml:space="preserve"> </w:t>
      </w: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000):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тахикардия;</w:t>
      </w:r>
    </w:p>
    <w:p w:rsidR="007720A5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аритмия.</w:t>
      </w:r>
    </w:p>
    <w:p w:rsidR="007720A5" w:rsidRDefault="00000000">
      <w:pPr>
        <w:pStyle w:val="1"/>
        <w:jc w:val="both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3"/>
        </w:rPr>
        <w:t xml:space="preserve"> </w:t>
      </w:r>
      <w:r>
        <w:rPr>
          <w:spacing w:val="-2"/>
        </w:rPr>
        <w:t>реакциях</w:t>
      </w:r>
    </w:p>
    <w:p w:rsidR="007720A5" w:rsidRDefault="00000000">
      <w:pPr>
        <w:pStyle w:val="a3"/>
        <w:ind w:right="138"/>
        <w:jc w:val="both"/>
      </w:pPr>
      <w:r>
        <w:t>Если у</w:t>
      </w:r>
      <w:r>
        <w:rPr>
          <w:spacing w:val="-1"/>
        </w:rPr>
        <w:t xml:space="preserve"> </w:t>
      </w:r>
      <w:r>
        <w:t>Вас возникают какие-либо нежелательные реакции, проконсультируйтесь с врачом или работником аптеки. К ним также относятся любые нежелательные реакции, не указанные в листке-вкладыше. Вы также можете сообщить о нежелательных реакциях напрямую</w:t>
      </w:r>
      <w:r>
        <w:rPr>
          <w:spacing w:val="-8"/>
        </w:rPr>
        <w:t xml:space="preserve"> </w:t>
      </w:r>
      <w:r>
        <w:t>(см.</w:t>
      </w:r>
      <w:r>
        <w:rPr>
          <w:spacing w:val="-11"/>
        </w:rPr>
        <w:t xml:space="preserve"> </w:t>
      </w:r>
      <w:r>
        <w:t>ниже).</w:t>
      </w:r>
      <w:r>
        <w:rPr>
          <w:spacing w:val="-9"/>
        </w:rPr>
        <w:t xml:space="preserve"> </w:t>
      </w:r>
      <w:r>
        <w:t>Сообщая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нежелательных</w:t>
      </w:r>
      <w:r>
        <w:rPr>
          <w:spacing w:val="-9"/>
        </w:rPr>
        <w:t xml:space="preserve"> </w:t>
      </w:r>
      <w:r>
        <w:t>реакциях,</w:t>
      </w:r>
      <w:r>
        <w:rPr>
          <w:spacing w:val="-11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помогаете</w:t>
      </w:r>
      <w:r>
        <w:rPr>
          <w:spacing w:val="-11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больше сведений о безопасности препарата.</w:t>
      </w:r>
    </w:p>
    <w:p w:rsidR="007720A5" w:rsidRDefault="007720A5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</w:tblGrid>
      <w:tr w:rsidR="007720A5">
        <w:trPr>
          <w:trHeight w:val="272"/>
        </w:trPr>
        <w:tc>
          <w:tcPr>
            <w:tcW w:w="6234" w:type="dxa"/>
            <w:tcBorders>
              <w:bottom w:val="nil"/>
            </w:tcBorders>
          </w:tcPr>
          <w:p w:rsidR="007720A5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</w:tr>
      <w:tr w:rsidR="007720A5">
        <w:trPr>
          <w:trHeight w:val="552"/>
        </w:trPr>
        <w:tc>
          <w:tcPr>
            <w:tcW w:w="6234" w:type="dxa"/>
            <w:tcBorders>
              <w:top w:val="nil"/>
              <w:bottom w:val="nil"/>
            </w:tcBorders>
          </w:tcPr>
          <w:p w:rsidR="007720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</w:t>
            </w:r>
          </w:p>
          <w:p w:rsidR="007720A5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109012,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720A5">
        <w:trPr>
          <w:trHeight w:val="276"/>
        </w:trPr>
        <w:tc>
          <w:tcPr>
            <w:tcW w:w="6234" w:type="dxa"/>
            <w:tcBorders>
              <w:top w:val="nil"/>
              <w:bottom w:val="nil"/>
            </w:tcBorders>
          </w:tcPr>
          <w:p w:rsidR="007720A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550-99-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7720A5">
        <w:trPr>
          <w:trHeight w:val="600"/>
        </w:trPr>
        <w:tc>
          <w:tcPr>
            <w:tcW w:w="6234" w:type="dxa"/>
            <w:tcBorders>
              <w:top w:val="nil"/>
            </w:tcBorders>
          </w:tcPr>
          <w:p w:rsidR="007720A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spacing w:val="-2"/>
                  <w:sz w:val="24"/>
                </w:rPr>
                <w:t>pharm@roszdravnadzor.gov.ru</w:t>
              </w:r>
            </w:hyperlink>
          </w:p>
          <w:p w:rsidR="007720A5" w:rsidRDefault="00000000">
            <w:pPr>
              <w:pStyle w:val="TableParagraph"/>
              <w:spacing w:before="1" w:line="30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hyperlink r:id="rId9">
              <w:r>
                <w:rPr>
                  <w:spacing w:val="-2"/>
                  <w:sz w:val="24"/>
                </w:rPr>
                <w:t>http://www.roszdravnadzor.gov.ru</w:t>
              </w:r>
            </w:hyperlink>
          </w:p>
        </w:tc>
      </w:tr>
    </w:tbl>
    <w:p w:rsidR="007720A5" w:rsidRDefault="007720A5">
      <w:pPr>
        <w:pStyle w:val="a3"/>
        <w:spacing w:before="201"/>
        <w:ind w:left="0"/>
      </w:pPr>
    </w:p>
    <w:p w:rsidR="007720A5" w:rsidRDefault="00000000">
      <w:pPr>
        <w:pStyle w:val="1"/>
        <w:numPr>
          <w:ilvl w:val="1"/>
          <w:numId w:val="4"/>
        </w:numPr>
        <w:tabs>
          <w:tab w:val="left" w:pos="1559"/>
        </w:tabs>
        <w:spacing w:before="0" w:line="240" w:lineRule="auto"/>
        <w:ind w:left="1559"/>
        <w:jc w:val="both"/>
      </w:pPr>
      <w:r>
        <w:t>Хранение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КСИЛО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7"/>
          <w:position w:val="8"/>
          <w:sz w:val="1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ментолом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эвкалиптом</w:t>
      </w:r>
    </w:p>
    <w:p w:rsidR="007720A5" w:rsidRDefault="00000000">
      <w:pPr>
        <w:pStyle w:val="a3"/>
        <w:spacing w:before="115"/>
        <w:ind w:right="141"/>
        <w:jc w:val="both"/>
      </w:pPr>
      <w:r>
        <w:t>Храните</w:t>
      </w:r>
      <w:r>
        <w:rPr>
          <w:spacing w:val="-6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его. Не применяйте препарат после истечения срока годности, указанного на этикетке</w:t>
      </w:r>
      <w:r>
        <w:rPr>
          <w:spacing w:val="-1"/>
        </w:rPr>
        <w:t xml:space="preserve"> </w:t>
      </w:r>
      <w:r>
        <w:t>флакона и пачке картонной после «Годен до:».</w:t>
      </w:r>
    </w:p>
    <w:p w:rsidR="007720A5" w:rsidRDefault="00000000">
      <w:pPr>
        <w:pStyle w:val="a3"/>
        <w:ind w:right="2704"/>
        <w:jc w:val="both"/>
      </w:pPr>
      <w:r>
        <w:t>Датой</w:t>
      </w:r>
      <w:r>
        <w:rPr>
          <w:spacing w:val="-5"/>
        </w:rPr>
        <w:t xml:space="preserve"> </w:t>
      </w:r>
      <w:r>
        <w:t>истечения</w:t>
      </w:r>
      <w:r>
        <w:rPr>
          <w:spacing w:val="-6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месяца. Храните препарат при температуре не выше 30 °C.</w:t>
      </w:r>
    </w:p>
    <w:p w:rsidR="007720A5" w:rsidRDefault="00000000">
      <w:pPr>
        <w:pStyle w:val="a3"/>
        <w:ind w:right="141"/>
        <w:jc w:val="both"/>
      </w:pPr>
      <w: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:rsidR="007720A5" w:rsidRDefault="00000000">
      <w:pPr>
        <w:pStyle w:val="1"/>
        <w:numPr>
          <w:ilvl w:val="1"/>
          <w:numId w:val="4"/>
        </w:numPr>
        <w:tabs>
          <w:tab w:val="left" w:pos="2956"/>
        </w:tabs>
        <w:spacing w:before="12" w:line="390" w:lineRule="atLeast"/>
        <w:ind w:left="2" w:right="2015" w:firstLine="2594"/>
        <w:jc w:val="both"/>
      </w:pPr>
      <w:r>
        <w:t>Содержимое</w:t>
      </w:r>
      <w:r>
        <w:rPr>
          <w:spacing w:val="-11"/>
        </w:rPr>
        <w:t xml:space="preserve"> </w:t>
      </w:r>
      <w:r>
        <w:t>упаковки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10"/>
        </w:rPr>
        <w:t xml:space="preserve"> </w:t>
      </w:r>
      <w:r>
        <w:t>сведения Препарат КСИЛО НОРДУМ</w:t>
      </w:r>
      <w:r>
        <w:rPr>
          <w:position w:val="8"/>
          <w:sz w:val="16"/>
        </w:rPr>
        <w:t>®</w:t>
      </w:r>
      <w:r>
        <w:rPr>
          <w:spacing w:val="37"/>
          <w:position w:val="8"/>
          <w:sz w:val="16"/>
        </w:rPr>
        <w:t xml:space="preserve"> </w:t>
      </w:r>
      <w:r>
        <w:t>с ментолом и эвкалиптом содержит</w:t>
      </w:r>
    </w:p>
    <w:p w:rsidR="007720A5" w:rsidRDefault="00000000">
      <w:pPr>
        <w:pStyle w:val="a3"/>
        <w:spacing w:before="1"/>
        <w:jc w:val="both"/>
      </w:pPr>
      <w:r>
        <w:t>Действующим</w:t>
      </w:r>
      <w:r>
        <w:rPr>
          <w:spacing w:val="-6"/>
        </w:rPr>
        <w:t xml:space="preserve"> </w:t>
      </w:r>
      <w:r>
        <w:t>веществом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ксилометазолин.</w:t>
      </w:r>
    </w:p>
    <w:p w:rsidR="007720A5" w:rsidRDefault="00000000">
      <w:pPr>
        <w:pStyle w:val="a3"/>
        <w:ind w:right="135"/>
        <w:jc w:val="both"/>
      </w:pPr>
      <w:r>
        <w:t xml:space="preserve">Каждая доза спрея назального дозированного содержит 140 мкг ксилометазолина </w:t>
      </w:r>
      <w:r>
        <w:rPr>
          <w:spacing w:val="-2"/>
        </w:rPr>
        <w:t>гидрохлорида.</w:t>
      </w:r>
    </w:p>
    <w:p w:rsidR="007720A5" w:rsidRDefault="00000000">
      <w:pPr>
        <w:pStyle w:val="a3"/>
        <w:ind w:right="134"/>
        <w:jc w:val="both"/>
      </w:pPr>
      <w:r>
        <w:t>Вспомогательными веществами являются: натрия дигидрофосфат дигидрат, натрия гидрофосфата додекагидрат, натрия хлорид, бензалкония хлорид, сорбитол, динатрия эдетата дигидрат, левоментол (ментол), цинеол (эвкалиптол), макрогола глицерилгидроксистеарат, вода очищенная.</w:t>
      </w:r>
    </w:p>
    <w:p w:rsidR="007720A5" w:rsidRDefault="007720A5">
      <w:pPr>
        <w:pStyle w:val="a3"/>
        <w:jc w:val="both"/>
        <w:sectPr w:rsidR="007720A5">
          <w:pgSz w:w="11910" w:h="16840"/>
          <w:pgMar w:top="1040" w:right="708" w:bottom="980" w:left="1700" w:header="0" w:footer="782" w:gutter="0"/>
          <w:cols w:space="720"/>
        </w:sectPr>
      </w:pPr>
    </w:p>
    <w:p w:rsidR="007720A5" w:rsidRDefault="00000000">
      <w:pPr>
        <w:pStyle w:val="a3"/>
        <w:spacing w:before="86"/>
        <w:ind w:right="141"/>
        <w:jc w:val="both"/>
      </w:pPr>
      <w:r>
        <w:lastRenderedPageBreak/>
        <w:t>Препарат</w:t>
      </w:r>
      <w:r>
        <w:rPr>
          <w:spacing w:val="-3"/>
        </w:rPr>
        <w:t xml:space="preserve"> </w:t>
      </w:r>
      <w:r>
        <w:t>КСИЛО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ментолом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эвкалиптом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бензалкония</w:t>
      </w:r>
      <w:r>
        <w:rPr>
          <w:spacing w:val="-6"/>
        </w:rPr>
        <w:t xml:space="preserve"> </w:t>
      </w:r>
      <w:r>
        <w:t>хлорид</w:t>
      </w:r>
      <w:r>
        <w:rPr>
          <w:spacing w:val="-6"/>
        </w:rPr>
        <w:t xml:space="preserve"> </w:t>
      </w:r>
      <w:r>
        <w:t>(см. раздел 2).</w:t>
      </w:r>
    </w:p>
    <w:p w:rsidR="007720A5" w:rsidRDefault="00000000">
      <w:pPr>
        <w:pStyle w:val="1"/>
        <w:spacing w:before="240" w:line="240" w:lineRule="auto"/>
        <w:ind w:right="137"/>
        <w:jc w:val="both"/>
      </w:pPr>
      <w:r>
        <w:t>Внешний вид препарата КСИЛО НОРДУМ</w:t>
      </w:r>
      <w:r>
        <w:rPr>
          <w:position w:val="8"/>
          <w:sz w:val="16"/>
        </w:rPr>
        <w:t>®</w:t>
      </w:r>
      <w:r>
        <w:rPr>
          <w:spacing w:val="23"/>
          <w:position w:val="8"/>
          <w:sz w:val="16"/>
        </w:rPr>
        <w:t xml:space="preserve"> </w:t>
      </w:r>
      <w:r>
        <w:t xml:space="preserve">с ментолом и эвкалиптом и содержимое </w:t>
      </w:r>
      <w:r>
        <w:rPr>
          <w:spacing w:val="-2"/>
        </w:rPr>
        <w:t>упаковки</w:t>
      </w:r>
    </w:p>
    <w:p w:rsidR="007720A5" w:rsidRDefault="00000000">
      <w:pPr>
        <w:pStyle w:val="a3"/>
        <w:spacing w:line="271" w:lineRule="exact"/>
        <w:jc w:val="both"/>
      </w:pPr>
      <w:r>
        <w:t>Спрей</w:t>
      </w:r>
      <w:r>
        <w:rPr>
          <w:spacing w:val="-4"/>
        </w:rPr>
        <w:t xml:space="preserve"> </w:t>
      </w:r>
      <w:r>
        <w:t>назальный</w:t>
      </w:r>
      <w:r>
        <w:rPr>
          <w:spacing w:val="-3"/>
        </w:rPr>
        <w:t xml:space="preserve"> </w:t>
      </w:r>
      <w:r>
        <w:rPr>
          <w:spacing w:val="-2"/>
        </w:rPr>
        <w:t>дозированный.</w:t>
      </w:r>
    </w:p>
    <w:p w:rsidR="007720A5" w:rsidRDefault="00000000">
      <w:pPr>
        <w:pStyle w:val="a3"/>
        <w:ind w:right="135"/>
        <w:jc w:val="both"/>
      </w:pPr>
      <w:r>
        <w:t>Препарат</w:t>
      </w:r>
      <w:r>
        <w:rPr>
          <w:spacing w:val="-10"/>
        </w:rPr>
        <w:t xml:space="preserve"> </w:t>
      </w:r>
      <w:r>
        <w:t>КСИЛО</w:t>
      </w:r>
      <w:r>
        <w:rPr>
          <w:spacing w:val="-11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ментолом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эвкалиптом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прозрачного до</w:t>
      </w:r>
      <w:r>
        <w:rPr>
          <w:spacing w:val="-6"/>
        </w:rPr>
        <w:t xml:space="preserve"> </w:t>
      </w:r>
      <w:r>
        <w:t>опалесцентного,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бесцветного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запахом</w:t>
      </w:r>
      <w:r>
        <w:rPr>
          <w:spacing w:val="-7"/>
        </w:rPr>
        <w:t xml:space="preserve"> </w:t>
      </w:r>
      <w:r>
        <w:t>ментола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эвкалипта. По 15 мл лекарственного препарата во флаконы полимерные из полиэтилена высокой плотности с дозирующей насадкой-распылителем.</w:t>
      </w:r>
    </w:p>
    <w:p w:rsidR="007720A5" w:rsidRDefault="00000000">
      <w:pPr>
        <w:pStyle w:val="a3"/>
        <w:ind w:right="139"/>
        <w:jc w:val="both"/>
      </w:pPr>
      <w:r>
        <w:t>На каждый флакон наклеивают этикетку самоклеящуюся. 1 флакон вместе с листком- вкладышем помещают в пачку картонную из картона для потребительской тары.</w:t>
      </w:r>
    </w:p>
    <w:p w:rsidR="007720A5" w:rsidRDefault="00000000">
      <w:pPr>
        <w:pStyle w:val="1"/>
      </w:pPr>
      <w:r>
        <w:t>Держатель</w:t>
      </w:r>
      <w:r>
        <w:rPr>
          <w:spacing w:val="-7"/>
        </w:rPr>
        <w:t xml:space="preserve"> </w:t>
      </w:r>
      <w:r>
        <w:t>регистрационного</w:t>
      </w:r>
      <w:r>
        <w:rPr>
          <w:spacing w:val="-7"/>
        </w:rPr>
        <w:t xml:space="preserve"> </w:t>
      </w:r>
      <w:r>
        <w:rPr>
          <w:spacing w:val="-2"/>
        </w:rPr>
        <w:t>удостоверения:</w:t>
      </w:r>
    </w:p>
    <w:p w:rsidR="007720A5" w:rsidRDefault="00000000">
      <w:pPr>
        <w:pStyle w:val="a3"/>
        <w:spacing w:line="274" w:lineRule="exact"/>
      </w:pPr>
      <w:r>
        <w:rPr>
          <w:spacing w:val="-2"/>
        </w:rPr>
        <w:t>Россия</w:t>
      </w:r>
    </w:p>
    <w:p w:rsidR="007720A5" w:rsidRDefault="00000000">
      <w:pPr>
        <w:pStyle w:val="a3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720A5" w:rsidRDefault="00000000">
      <w:pPr>
        <w:pStyle w:val="a3"/>
        <w:spacing w:before="1"/>
      </w:pPr>
      <w:r>
        <w:t>Юридический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предприятия-</w:t>
      </w:r>
      <w:r>
        <w:rPr>
          <w:spacing w:val="-2"/>
        </w:rPr>
        <w:t>производителя:</w:t>
      </w:r>
    </w:p>
    <w:p w:rsidR="007720A5" w:rsidRDefault="00000000">
      <w:pPr>
        <w:pStyle w:val="a3"/>
      </w:pPr>
      <w:r>
        <w:t>111524,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Электродная,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этаж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помещ.</w:t>
      </w:r>
      <w:r>
        <w:rPr>
          <w:spacing w:val="-1"/>
        </w:rPr>
        <w:t xml:space="preserve"> </w:t>
      </w:r>
      <w:r>
        <w:rPr>
          <w:spacing w:val="-5"/>
        </w:rPr>
        <w:t>47</w:t>
      </w:r>
    </w:p>
    <w:p w:rsidR="007720A5" w:rsidRDefault="00000000">
      <w:pPr>
        <w:pStyle w:val="a3"/>
      </w:pPr>
      <w:r>
        <w:t>Тел/факс:</w:t>
      </w:r>
      <w:r>
        <w:rPr>
          <w:spacing w:val="-3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(495)137-80-</w:t>
      </w:r>
      <w:r>
        <w:rPr>
          <w:spacing w:val="-5"/>
        </w:rPr>
        <w:t>22</w:t>
      </w:r>
    </w:p>
    <w:p w:rsidR="007720A5" w:rsidRDefault="00000000">
      <w:pPr>
        <w:pStyle w:val="a3"/>
      </w:pP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1"/>
        </w:rPr>
        <w:t xml:space="preserve"> </w:t>
      </w:r>
      <w:hyperlink r:id="rId10">
        <w:r>
          <w:rPr>
            <w:spacing w:val="-2"/>
          </w:rPr>
          <w:t>electro@ns03.ru</w:t>
        </w:r>
      </w:hyperlink>
    </w:p>
    <w:p w:rsidR="007720A5" w:rsidRDefault="00000000">
      <w:pPr>
        <w:pStyle w:val="1"/>
        <w:spacing w:before="244"/>
      </w:pPr>
      <w:r>
        <w:rPr>
          <w:spacing w:val="-2"/>
        </w:rPr>
        <w:t>Производитель:</w:t>
      </w:r>
    </w:p>
    <w:p w:rsidR="007720A5" w:rsidRDefault="00000000">
      <w:pPr>
        <w:pStyle w:val="a3"/>
        <w:spacing w:line="274" w:lineRule="exact"/>
      </w:pPr>
      <w:r>
        <w:rPr>
          <w:spacing w:val="-2"/>
        </w:rPr>
        <w:t>Россия</w:t>
      </w:r>
    </w:p>
    <w:p w:rsidR="007720A5" w:rsidRDefault="00000000">
      <w:pPr>
        <w:pStyle w:val="a3"/>
        <w:spacing w:before="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720A5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8"/>
          <w:tab w:val="left" w:pos="8192"/>
        </w:tabs>
        <w:spacing w:before="2" w:line="259" w:lineRule="auto"/>
        <w:ind w:right="140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</w:t>
      </w:r>
    </w:p>
    <w:p w:rsidR="007720A5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spacing w:line="261" w:lineRule="auto"/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7720A5" w:rsidRDefault="00000000">
      <w:pPr>
        <w:pStyle w:val="a3"/>
        <w:ind w:right="5350"/>
      </w:pPr>
      <w:r>
        <w:t>тел/факс: +7 (812) 409-11-11 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1">
        <w:r>
          <w:t>safety@ns03.ru</w:t>
        </w:r>
      </w:hyperlink>
    </w:p>
    <w:p w:rsidR="007720A5" w:rsidRDefault="00000000">
      <w:pPr>
        <w:pStyle w:val="1"/>
        <w:spacing w:before="240" w:line="237" w:lineRule="auto"/>
        <w:rPr>
          <w:b w:val="0"/>
        </w:rPr>
      </w:pPr>
      <w:r>
        <w:t>Все</w:t>
      </w:r>
      <w:r>
        <w:rPr>
          <w:spacing w:val="80"/>
        </w:rPr>
        <w:t xml:space="preserve"> </w:t>
      </w:r>
      <w:r>
        <w:t>претензии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направлять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держателя</w:t>
      </w:r>
      <w:r>
        <w:rPr>
          <w:spacing w:val="40"/>
        </w:rPr>
        <w:t xml:space="preserve"> </w:t>
      </w:r>
      <w:r>
        <w:t xml:space="preserve">регистрационного удостоверения или держателю регистрационного удостоверения: </w:t>
      </w:r>
      <w:r>
        <w:rPr>
          <w:b w:val="0"/>
          <w:spacing w:val="-2"/>
        </w:rPr>
        <w:t>Россия</w:t>
      </w:r>
    </w:p>
    <w:p w:rsidR="007720A5" w:rsidRDefault="00000000">
      <w:pPr>
        <w:pStyle w:val="a3"/>
        <w:spacing w:before="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720A5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7720A5" w:rsidRDefault="00000000">
      <w:pPr>
        <w:pStyle w:val="a3"/>
      </w:pPr>
      <w:r>
        <w:t>тел/факс: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409-11-</w:t>
      </w:r>
      <w:r>
        <w:rPr>
          <w:spacing w:val="-5"/>
        </w:rPr>
        <w:t>11</w:t>
      </w:r>
    </w:p>
    <w:p w:rsidR="007720A5" w:rsidRDefault="00000000">
      <w:pPr>
        <w:pStyle w:val="a3"/>
        <w:ind w:right="3874"/>
      </w:pPr>
      <w:r>
        <w:t>телефон</w:t>
      </w:r>
      <w:r>
        <w:rPr>
          <w:spacing w:val="-7"/>
        </w:rPr>
        <w:t xml:space="preserve"> </w:t>
      </w:r>
      <w:r>
        <w:t>горячей</w:t>
      </w:r>
      <w:r>
        <w:rPr>
          <w:spacing w:val="-8"/>
        </w:rPr>
        <w:t xml:space="preserve"> </w:t>
      </w:r>
      <w:r>
        <w:t>линии:</w:t>
      </w:r>
      <w:r>
        <w:rPr>
          <w:spacing w:val="-8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(800)</w:t>
      </w:r>
      <w:r>
        <w:rPr>
          <w:spacing w:val="-9"/>
        </w:rPr>
        <w:t xml:space="preserve"> </w:t>
      </w:r>
      <w:r>
        <w:t xml:space="preserve">333-24-14 электронная почта: </w:t>
      </w:r>
      <w:hyperlink r:id="rId12">
        <w:r>
          <w:t>safety@ns03.ru</w:t>
        </w:r>
      </w:hyperlink>
    </w:p>
    <w:p w:rsidR="007720A5" w:rsidRDefault="00000000">
      <w:pPr>
        <w:pStyle w:val="1"/>
        <w:spacing w:line="240" w:lineRule="auto"/>
      </w:pPr>
      <w:r>
        <w:t>Листок-вкладыш</w:t>
      </w:r>
      <w:r>
        <w:rPr>
          <w:spacing w:val="-12"/>
        </w:rPr>
        <w:t xml:space="preserve"> </w:t>
      </w:r>
      <w:r>
        <w:rPr>
          <w:spacing w:val="-2"/>
        </w:rPr>
        <w:t>пересмотрен</w:t>
      </w:r>
    </w:p>
    <w:p w:rsidR="007720A5" w:rsidRDefault="00000000">
      <w:pPr>
        <w:spacing w:before="241" w:line="274" w:lineRule="exact"/>
        <w:ind w:left="2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7720A5" w:rsidRDefault="00000000">
      <w:pPr>
        <w:pStyle w:val="a3"/>
      </w:pPr>
      <w:r>
        <w:t>Подробные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лекарственном</w:t>
      </w:r>
      <w:r>
        <w:rPr>
          <w:spacing w:val="80"/>
        </w:rPr>
        <w:t xml:space="preserve"> </w:t>
      </w:r>
      <w:r>
        <w:t>препарате</w:t>
      </w:r>
      <w:r>
        <w:rPr>
          <w:spacing w:val="80"/>
        </w:rPr>
        <w:t xml:space="preserve"> </w:t>
      </w:r>
      <w:r>
        <w:t>КСИЛО</w:t>
      </w:r>
      <w:r>
        <w:rPr>
          <w:spacing w:val="80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ментолом</w:t>
      </w:r>
      <w:r>
        <w:rPr>
          <w:spacing w:val="80"/>
        </w:rPr>
        <w:t xml:space="preserve"> </w:t>
      </w:r>
      <w:r>
        <w:t xml:space="preserve">и эвкалиптом содержатся на веб-сайте Союза: </w:t>
      </w:r>
      <w:hyperlink r:id="rId13">
        <w:r>
          <w:t>http://eec.eaeunion.org/.</w:t>
        </w:r>
      </w:hyperlink>
    </w:p>
    <w:sectPr w:rsidR="007720A5">
      <w:pgSz w:w="11910" w:h="16840"/>
      <w:pgMar w:top="1020" w:right="708" w:bottom="980" w:left="17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6492" w:rsidRDefault="00026492">
      <w:r>
        <w:separator/>
      </w:r>
    </w:p>
  </w:endnote>
  <w:endnote w:type="continuationSeparator" w:id="0">
    <w:p w:rsidR="00026492" w:rsidRDefault="0002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0A5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10055893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0A5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91.802612pt;width:13pt;height:15.3pt;mso-position-horizontal-relative:page;mso-position-vertical-relative:page;z-index:-158520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6492" w:rsidRDefault="00026492">
      <w:r>
        <w:separator/>
      </w:r>
    </w:p>
  </w:footnote>
  <w:footnote w:type="continuationSeparator" w:id="0">
    <w:p w:rsidR="00026492" w:rsidRDefault="0002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FAA"/>
    <w:multiLevelType w:val="hybridMultilevel"/>
    <w:tmpl w:val="966C41F6"/>
    <w:lvl w:ilvl="0" w:tplc="C69CD04A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28E34">
      <w:start w:val="1"/>
      <w:numFmt w:val="decimal"/>
      <w:lvlText w:val="%2."/>
      <w:lvlJc w:val="left"/>
      <w:pPr>
        <w:ind w:left="294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F211EE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BC2C79A">
      <w:numFmt w:val="bullet"/>
      <w:lvlText w:val="•"/>
      <w:lvlJc w:val="left"/>
      <w:pPr>
        <w:ind w:left="3759" w:hanging="180"/>
      </w:pPr>
      <w:rPr>
        <w:rFonts w:hint="default"/>
        <w:lang w:val="ru-RU" w:eastAsia="en-US" w:bidi="ar-SA"/>
      </w:rPr>
    </w:lvl>
    <w:lvl w:ilvl="4" w:tplc="E3969604">
      <w:numFmt w:val="bullet"/>
      <w:lvlText w:val="•"/>
      <w:lvlJc w:val="left"/>
      <w:pPr>
        <w:ind w:left="4579" w:hanging="180"/>
      </w:pPr>
      <w:rPr>
        <w:rFonts w:hint="default"/>
        <w:lang w:val="ru-RU" w:eastAsia="en-US" w:bidi="ar-SA"/>
      </w:rPr>
    </w:lvl>
    <w:lvl w:ilvl="5" w:tplc="9646622E">
      <w:numFmt w:val="bullet"/>
      <w:lvlText w:val="•"/>
      <w:lvlJc w:val="left"/>
      <w:pPr>
        <w:ind w:left="5399" w:hanging="180"/>
      </w:pPr>
      <w:rPr>
        <w:rFonts w:hint="default"/>
        <w:lang w:val="ru-RU" w:eastAsia="en-US" w:bidi="ar-SA"/>
      </w:rPr>
    </w:lvl>
    <w:lvl w:ilvl="6" w:tplc="FDFEBAE6">
      <w:numFmt w:val="bullet"/>
      <w:lvlText w:val="•"/>
      <w:lvlJc w:val="left"/>
      <w:pPr>
        <w:ind w:left="6219" w:hanging="180"/>
      </w:pPr>
      <w:rPr>
        <w:rFonts w:hint="default"/>
        <w:lang w:val="ru-RU" w:eastAsia="en-US" w:bidi="ar-SA"/>
      </w:rPr>
    </w:lvl>
    <w:lvl w:ilvl="7" w:tplc="7F068CEA">
      <w:numFmt w:val="bullet"/>
      <w:lvlText w:val="•"/>
      <w:lvlJc w:val="left"/>
      <w:pPr>
        <w:ind w:left="7039" w:hanging="180"/>
      </w:pPr>
      <w:rPr>
        <w:rFonts w:hint="default"/>
        <w:lang w:val="ru-RU" w:eastAsia="en-US" w:bidi="ar-SA"/>
      </w:rPr>
    </w:lvl>
    <w:lvl w:ilvl="8" w:tplc="61E4F314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2241D5D"/>
    <w:multiLevelType w:val="hybridMultilevel"/>
    <w:tmpl w:val="4A54F436"/>
    <w:lvl w:ilvl="0" w:tplc="67405928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A7940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F9E8FD50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8EA6DCCC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03EE3172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48CE9368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A65E12FC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959ACEF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D86EA61C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6BB442F"/>
    <w:multiLevelType w:val="hybridMultilevel"/>
    <w:tmpl w:val="E9D066E6"/>
    <w:lvl w:ilvl="0" w:tplc="13CE4E0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8AA54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C8A01F86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C6D470FE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5D0E3836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E9AE6960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03E24138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908CB12E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E5BAA1BE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7A0C7602"/>
    <w:multiLevelType w:val="hybridMultilevel"/>
    <w:tmpl w:val="179ADC70"/>
    <w:lvl w:ilvl="0" w:tplc="31C0127A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0CC14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CF06AA88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A8400C4C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04AC9EB4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EF32D764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CBC607A6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EEC25232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BE82162E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num w:numId="1" w16cid:durableId="1060790216">
    <w:abstractNumId w:val="2"/>
  </w:num>
  <w:num w:numId="2" w16cid:durableId="511068988">
    <w:abstractNumId w:val="1"/>
  </w:num>
  <w:num w:numId="3" w16cid:durableId="654574806">
    <w:abstractNumId w:val="3"/>
  </w:num>
  <w:num w:numId="4" w16cid:durableId="162326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0A5"/>
    <w:rsid w:val="00026492"/>
    <w:rsid w:val="007720A5"/>
    <w:rsid w:val="00BC61E9"/>
    <w:rsid w:val="00D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0B19B-DB6D-A749-8C37-DD847B8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5" w:line="274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hanging="18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hyperlink" Target="http://eec.eaeunion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afety@ns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ty@ns03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ectro@ns0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zdravnadzo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2262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Елена Анатольевна</dc:creator>
  <cp:lastModifiedBy>Михаил</cp:lastModifiedBy>
  <cp:revision>2</cp:revision>
  <dcterms:created xsi:type="dcterms:W3CDTF">2025-01-16T12:43:00Z</dcterms:created>
  <dcterms:modified xsi:type="dcterms:W3CDTF">2025-01-17T07:35:00Z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