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4" w:lineRule="auto" w:before="77"/>
        <w:ind w:left="1057" w:right="1343" w:firstLine="1087"/>
      </w:pPr>
      <w:r>
        <w:rPr/>
        <w:t>Листок-вкладыш – информация для пациента Доксиламин-СЗ,</w:t>
      </w:r>
      <w:r>
        <w:rPr>
          <w:spacing w:val="-5"/>
        </w:rPr>
        <w:t> </w:t>
      </w:r>
      <w:r>
        <w:rPr/>
        <w:t>15</w:t>
      </w:r>
      <w:r>
        <w:rPr>
          <w:spacing w:val="-5"/>
        </w:rPr>
        <w:t> </w:t>
      </w:r>
      <w:r>
        <w:rPr/>
        <w:t>мг,</w:t>
      </w:r>
      <w:r>
        <w:rPr>
          <w:spacing w:val="-5"/>
        </w:rPr>
        <w:t> </w:t>
      </w:r>
      <w:r>
        <w:rPr/>
        <w:t>таблетки,</w:t>
      </w:r>
      <w:r>
        <w:rPr>
          <w:spacing w:val="-5"/>
        </w:rPr>
        <w:t> </w:t>
      </w:r>
      <w:r>
        <w:rPr/>
        <w:t>покрытые</w:t>
      </w:r>
      <w:r>
        <w:rPr>
          <w:spacing w:val="-6"/>
        </w:rPr>
        <w:t> </w:t>
      </w:r>
      <w:r>
        <w:rPr/>
        <w:t>пленочной</w:t>
      </w:r>
      <w:r>
        <w:rPr>
          <w:spacing w:val="-5"/>
        </w:rPr>
        <w:t> </w:t>
      </w:r>
      <w:r>
        <w:rPr/>
        <w:t>оболочкой</w:t>
      </w:r>
    </w:p>
    <w:p>
      <w:pPr>
        <w:pStyle w:val="BodyText"/>
        <w:spacing w:line="234" w:lineRule="exact"/>
        <w:ind w:left="0" w:right="283"/>
        <w:jc w:val="center"/>
      </w:pPr>
      <w:r>
        <w:rPr/>
        <w:t>Действующее</w:t>
      </w:r>
      <w:r>
        <w:rPr>
          <w:spacing w:val="-4"/>
        </w:rPr>
        <w:t> </w:t>
      </w:r>
      <w:r>
        <w:rPr/>
        <w:t>вещество:</w:t>
      </w:r>
      <w:r>
        <w:rPr>
          <w:spacing w:val="-2"/>
        </w:rPr>
        <w:t> доксиламин</w:t>
      </w:r>
    </w:p>
    <w:p>
      <w:pPr>
        <w:pStyle w:val="Heading1"/>
        <w:ind w:right="204"/>
      </w:pPr>
      <w:r>
        <w:rPr/>
        <w:t>Перед приемом препарата полностью прочитайте листок-вкладыш, поскольку в нем содержатся важные для Вас сведения.</w:t>
      </w:r>
    </w:p>
    <w:p>
      <w:pPr>
        <w:pStyle w:val="BodyText"/>
        <w:ind w:right="1343"/>
      </w:pPr>
      <w:r>
        <w:rPr/>
        <w:t>Сохраните</w:t>
      </w:r>
      <w:r>
        <w:rPr>
          <w:spacing w:val="-5"/>
        </w:rPr>
        <w:t> </w:t>
      </w:r>
      <w:r>
        <w:rPr/>
        <w:t>листок-вкладыш.</w:t>
      </w:r>
      <w:r>
        <w:rPr>
          <w:spacing w:val="-4"/>
        </w:rPr>
        <w:t> </w:t>
      </w:r>
      <w:r>
        <w:rPr/>
        <w:t>Возможно,</w:t>
      </w:r>
      <w:r>
        <w:rPr>
          <w:spacing w:val="-4"/>
        </w:rPr>
        <w:t> </w:t>
      </w:r>
      <w:r>
        <w:rPr/>
        <w:t>Вам</w:t>
      </w:r>
      <w:r>
        <w:rPr>
          <w:spacing w:val="-5"/>
        </w:rPr>
        <w:t> </w:t>
      </w:r>
      <w:r>
        <w:rPr/>
        <w:t>потребуется</w:t>
      </w:r>
      <w:r>
        <w:rPr>
          <w:spacing w:val="-4"/>
        </w:rPr>
        <w:t> </w:t>
      </w:r>
      <w:r>
        <w:rPr/>
        <w:t>прочитать</w:t>
      </w:r>
      <w:r>
        <w:rPr>
          <w:spacing w:val="-4"/>
        </w:rPr>
        <w:t> </w:t>
      </w:r>
      <w:r>
        <w:rPr/>
        <w:t>его</w:t>
      </w:r>
      <w:r>
        <w:rPr>
          <w:spacing w:val="-4"/>
        </w:rPr>
        <w:t> </w:t>
      </w:r>
      <w:r>
        <w:rPr/>
        <w:t>еще</w:t>
      </w:r>
      <w:r>
        <w:rPr>
          <w:spacing w:val="-5"/>
        </w:rPr>
        <w:t> </w:t>
      </w:r>
      <w:r>
        <w:rPr/>
        <w:t>раз. Если у Вас возникли дополнительные вопросы, обратитесь к лечащему врачу.</w:t>
      </w:r>
    </w:p>
    <w:p>
      <w:pPr>
        <w:pStyle w:val="BodyText"/>
        <w:ind w:right="204"/>
      </w:pPr>
      <w:r>
        <w:rPr/>
        <w:t>Препарат назначен именно Вам. Не передавайте его другим людям. Он может навредить им, даже если симптомы их заболевания совпадают с Вашими.</w:t>
      </w:r>
    </w:p>
    <w:p>
      <w:pPr>
        <w:pStyle w:val="BodyText"/>
        <w:ind w:right="281"/>
        <w:jc w:val="both"/>
      </w:pPr>
      <w:r>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p>
    <w:p>
      <w:pPr>
        <w:pStyle w:val="Heading1"/>
        <w:jc w:val="both"/>
      </w:pPr>
      <w:r>
        <w:rPr/>
        <w:t>Содержание</w:t>
      </w:r>
      <w:r>
        <w:rPr>
          <w:spacing w:val="-6"/>
        </w:rPr>
        <w:t> </w:t>
      </w:r>
      <w:r>
        <w:rPr/>
        <w:t>листка-</w:t>
      </w:r>
      <w:r>
        <w:rPr>
          <w:spacing w:val="-2"/>
        </w:rPr>
        <w:t>вкладыша</w:t>
      </w:r>
    </w:p>
    <w:p>
      <w:pPr>
        <w:pStyle w:val="ListParagraph"/>
        <w:numPr>
          <w:ilvl w:val="0"/>
          <w:numId w:val="1"/>
        </w:numPr>
        <w:tabs>
          <w:tab w:pos="361" w:val="left" w:leader="none"/>
        </w:tabs>
        <w:spacing w:line="240" w:lineRule="auto" w:before="240" w:after="0"/>
        <w:ind w:left="361" w:right="0" w:hanging="360"/>
        <w:jc w:val="left"/>
        <w:rPr>
          <w:sz w:val="24"/>
        </w:rPr>
      </w:pPr>
      <w:r>
        <w:rPr>
          <w:sz w:val="24"/>
        </w:rPr>
        <w:t>Что</w:t>
      </w:r>
      <w:r>
        <w:rPr>
          <w:spacing w:val="-3"/>
          <w:sz w:val="24"/>
        </w:rPr>
        <w:t> </w:t>
      </w:r>
      <w:r>
        <w:rPr>
          <w:sz w:val="24"/>
        </w:rPr>
        <w:t>из</w:t>
      </w:r>
      <w:r>
        <w:rPr>
          <w:spacing w:val="-1"/>
          <w:sz w:val="24"/>
        </w:rPr>
        <w:t> </w:t>
      </w:r>
      <w:r>
        <w:rPr>
          <w:sz w:val="24"/>
        </w:rPr>
        <w:t>себя</w:t>
      </w:r>
      <w:r>
        <w:rPr>
          <w:spacing w:val="-1"/>
          <w:sz w:val="24"/>
        </w:rPr>
        <w:t> </w:t>
      </w:r>
      <w:r>
        <w:rPr>
          <w:sz w:val="24"/>
        </w:rPr>
        <w:t>представляет препарат</w:t>
      </w:r>
      <w:r>
        <w:rPr>
          <w:spacing w:val="-1"/>
          <w:sz w:val="24"/>
        </w:rPr>
        <w:t> </w:t>
      </w:r>
      <w:r>
        <w:rPr>
          <w:sz w:val="24"/>
        </w:rPr>
        <w:t>Доксиламин-СЗ</w:t>
      </w:r>
      <w:r>
        <w:rPr>
          <w:spacing w:val="-2"/>
          <w:sz w:val="24"/>
        </w:rPr>
        <w:t> </w:t>
      </w:r>
      <w:r>
        <w:rPr>
          <w:sz w:val="24"/>
        </w:rPr>
        <w:t>и для</w:t>
      </w:r>
      <w:r>
        <w:rPr>
          <w:spacing w:val="-1"/>
          <w:sz w:val="24"/>
        </w:rPr>
        <w:t> </w:t>
      </w:r>
      <w:r>
        <w:rPr>
          <w:sz w:val="24"/>
        </w:rPr>
        <w:t>чего</w:t>
      </w:r>
      <w:r>
        <w:rPr>
          <w:spacing w:val="-1"/>
          <w:sz w:val="24"/>
        </w:rPr>
        <w:t> </w:t>
      </w:r>
      <w:r>
        <w:rPr>
          <w:sz w:val="24"/>
        </w:rPr>
        <w:t>его</w:t>
      </w:r>
      <w:r>
        <w:rPr>
          <w:spacing w:val="-1"/>
          <w:sz w:val="24"/>
        </w:rPr>
        <w:t> </w:t>
      </w:r>
      <w:r>
        <w:rPr>
          <w:spacing w:val="-2"/>
          <w:sz w:val="24"/>
        </w:rPr>
        <w:t>применяют.</w:t>
      </w:r>
    </w:p>
    <w:p>
      <w:pPr>
        <w:pStyle w:val="ListParagraph"/>
        <w:numPr>
          <w:ilvl w:val="0"/>
          <w:numId w:val="1"/>
        </w:numPr>
        <w:tabs>
          <w:tab w:pos="361" w:val="left" w:leader="none"/>
        </w:tabs>
        <w:spacing w:line="240" w:lineRule="auto" w:before="1" w:after="0"/>
        <w:ind w:left="361" w:right="0" w:hanging="360"/>
        <w:jc w:val="left"/>
        <w:rPr>
          <w:sz w:val="24"/>
        </w:rPr>
      </w:pPr>
      <w:r>
        <w:rPr>
          <w:sz w:val="24"/>
        </w:rPr>
        <w:t>О</w:t>
      </w:r>
      <w:r>
        <w:rPr>
          <w:spacing w:val="-5"/>
          <w:sz w:val="24"/>
        </w:rPr>
        <w:t> </w:t>
      </w:r>
      <w:r>
        <w:rPr>
          <w:sz w:val="24"/>
        </w:rPr>
        <w:t>чем</w:t>
      </w:r>
      <w:r>
        <w:rPr>
          <w:spacing w:val="-1"/>
          <w:sz w:val="24"/>
        </w:rPr>
        <w:t> </w:t>
      </w:r>
      <w:r>
        <w:rPr>
          <w:sz w:val="24"/>
        </w:rPr>
        <w:t>следует</w:t>
      </w:r>
      <w:r>
        <w:rPr>
          <w:spacing w:val="-2"/>
          <w:sz w:val="24"/>
        </w:rPr>
        <w:t> </w:t>
      </w:r>
      <w:r>
        <w:rPr>
          <w:sz w:val="24"/>
        </w:rPr>
        <w:t>знать</w:t>
      </w:r>
      <w:r>
        <w:rPr>
          <w:spacing w:val="-1"/>
          <w:sz w:val="24"/>
        </w:rPr>
        <w:t> </w:t>
      </w:r>
      <w:r>
        <w:rPr>
          <w:sz w:val="24"/>
        </w:rPr>
        <w:t>перед</w:t>
      </w:r>
      <w:r>
        <w:rPr>
          <w:spacing w:val="-2"/>
          <w:sz w:val="24"/>
        </w:rPr>
        <w:t> </w:t>
      </w:r>
      <w:r>
        <w:rPr>
          <w:sz w:val="24"/>
        </w:rPr>
        <w:t>приемом</w:t>
      </w:r>
      <w:r>
        <w:rPr>
          <w:spacing w:val="-3"/>
          <w:sz w:val="24"/>
        </w:rPr>
        <w:t> </w:t>
      </w:r>
      <w:r>
        <w:rPr>
          <w:sz w:val="24"/>
        </w:rPr>
        <w:t>препарата Доксиламин-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Прием</w:t>
      </w:r>
      <w:r>
        <w:rPr>
          <w:spacing w:val="-4"/>
          <w:sz w:val="24"/>
        </w:rPr>
        <w:t> </w:t>
      </w:r>
      <w:r>
        <w:rPr>
          <w:sz w:val="24"/>
        </w:rPr>
        <w:t>препарата</w:t>
      </w:r>
      <w:r>
        <w:rPr>
          <w:spacing w:val="-1"/>
          <w:sz w:val="24"/>
        </w:rPr>
        <w:t> </w:t>
      </w:r>
      <w:r>
        <w:rPr>
          <w:sz w:val="24"/>
        </w:rPr>
        <w:t>Доксиламин-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Возможные</w:t>
      </w:r>
      <w:r>
        <w:rPr>
          <w:spacing w:val="-6"/>
          <w:sz w:val="24"/>
        </w:rPr>
        <w:t> </w:t>
      </w:r>
      <w:r>
        <w:rPr>
          <w:sz w:val="24"/>
        </w:rPr>
        <w:t>нежелательные</w:t>
      </w:r>
      <w:r>
        <w:rPr>
          <w:spacing w:val="-3"/>
          <w:sz w:val="24"/>
        </w:rPr>
        <w:t> </w:t>
      </w:r>
      <w:r>
        <w:rPr>
          <w:spacing w:val="-2"/>
          <w:sz w:val="24"/>
        </w:rPr>
        <w:t>реакции.</w:t>
      </w:r>
    </w:p>
    <w:p>
      <w:pPr>
        <w:pStyle w:val="ListParagraph"/>
        <w:numPr>
          <w:ilvl w:val="0"/>
          <w:numId w:val="1"/>
        </w:numPr>
        <w:tabs>
          <w:tab w:pos="361" w:val="left" w:leader="none"/>
        </w:tabs>
        <w:spacing w:line="240" w:lineRule="auto" w:before="0" w:after="0"/>
        <w:ind w:left="361" w:right="0" w:hanging="360"/>
        <w:jc w:val="left"/>
        <w:rPr>
          <w:sz w:val="24"/>
        </w:rPr>
      </w:pPr>
      <w:r>
        <w:rPr>
          <w:sz w:val="24"/>
        </w:rPr>
        <w:t>Хранение</w:t>
      </w:r>
      <w:r>
        <w:rPr>
          <w:spacing w:val="-2"/>
          <w:sz w:val="24"/>
        </w:rPr>
        <w:t> </w:t>
      </w:r>
      <w:r>
        <w:rPr>
          <w:sz w:val="24"/>
        </w:rPr>
        <w:t>препарата</w:t>
      </w:r>
      <w:r>
        <w:rPr>
          <w:spacing w:val="-2"/>
          <w:sz w:val="24"/>
        </w:rPr>
        <w:t> </w:t>
      </w:r>
      <w:r>
        <w:rPr>
          <w:sz w:val="24"/>
        </w:rPr>
        <w:t>Доксиламин-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Содержимое</w:t>
      </w:r>
      <w:r>
        <w:rPr>
          <w:spacing w:val="-2"/>
          <w:sz w:val="24"/>
        </w:rPr>
        <w:t> </w:t>
      </w:r>
      <w:r>
        <w:rPr>
          <w:sz w:val="24"/>
        </w:rPr>
        <w:t>упаковки</w:t>
      </w:r>
      <w:r>
        <w:rPr>
          <w:spacing w:val="-2"/>
          <w:sz w:val="24"/>
        </w:rPr>
        <w:t> </w:t>
      </w:r>
      <w:r>
        <w:rPr>
          <w:sz w:val="24"/>
        </w:rPr>
        <w:t>и прочие</w:t>
      </w:r>
      <w:r>
        <w:rPr>
          <w:spacing w:val="-1"/>
          <w:sz w:val="24"/>
        </w:rPr>
        <w:t> </w:t>
      </w:r>
      <w:r>
        <w:rPr>
          <w:spacing w:val="-2"/>
          <w:sz w:val="24"/>
        </w:rPr>
        <w:t>сведения.</w:t>
      </w:r>
    </w:p>
    <w:p>
      <w:pPr>
        <w:pStyle w:val="Heading1"/>
        <w:numPr>
          <w:ilvl w:val="0"/>
          <w:numId w:val="2"/>
        </w:numPr>
        <w:tabs>
          <w:tab w:pos="361" w:val="left" w:leader="none"/>
        </w:tabs>
        <w:spacing w:line="240" w:lineRule="auto" w:before="276" w:after="0"/>
        <w:ind w:left="361" w:right="0" w:hanging="360"/>
        <w:jc w:val="left"/>
      </w:pPr>
      <w:r>
        <w:rPr/>
        <w:t>Что</w:t>
      </w:r>
      <w:r>
        <w:rPr>
          <w:spacing w:val="-5"/>
        </w:rPr>
        <w:t> </w:t>
      </w:r>
      <w:r>
        <w:rPr/>
        <w:t>из</w:t>
      </w:r>
      <w:r>
        <w:rPr>
          <w:spacing w:val="-3"/>
        </w:rPr>
        <w:t> </w:t>
      </w:r>
      <w:r>
        <w:rPr/>
        <w:t>себя</w:t>
      </w:r>
      <w:r>
        <w:rPr>
          <w:spacing w:val="-3"/>
        </w:rPr>
        <w:t> </w:t>
      </w:r>
      <w:r>
        <w:rPr/>
        <w:t>представляет</w:t>
      </w:r>
      <w:r>
        <w:rPr>
          <w:spacing w:val="-3"/>
        </w:rPr>
        <w:t> </w:t>
      </w:r>
      <w:r>
        <w:rPr/>
        <w:t>препарат</w:t>
      </w:r>
      <w:r>
        <w:rPr>
          <w:spacing w:val="-3"/>
        </w:rPr>
        <w:t> </w:t>
      </w:r>
      <w:r>
        <w:rPr/>
        <w:t>Доксиламин-СЗ</w:t>
      </w:r>
      <w:r>
        <w:rPr>
          <w:spacing w:val="-2"/>
        </w:rPr>
        <w:t> </w:t>
      </w:r>
      <w:r>
        <w:rPr/>
        <w:t>и</w:t>
      </w:r>
      <w:r>
        <w:rPr>
          <w:spacing w:val="-2"/>
        </w:rPr>
        <w:t> </w:t>
      </w:r>
      <w:r>
        <w:rPr/>
        <w:t>для</w:t>
      </w:r>
      <w:r>
        <w:rPr>
          <w:spacing w:val="-3"/>
        </w:rPr>
        <w:t> </w:t>
      </w:r>
      <w:r>
        <w:rPr/>
        <w:t>чего</w:t>
      </w:r>
      <w:r>
        <w:rPr>
          <w:spacing w:val="-2"/>
        </w:rPr>
        <w:t> </w:t>
      </w:r>
      <w:r>
        <w:rPr/>
        <w:t>его </w:t>
      </w:r>
      <w:r>
        <w:rPr>
          <w:spacing w:val="-2"/>
        </w:rPr>
        <w:t>применяют</w:t>
      </w:r>
    </w:p>
    <w:p>
      <w:pPr>
        <w:pStyle w:val="BodyText"/>
        <w:spacing w:before="240"/>
        <w:ind w:right="281"/>
        <w:jc w:val="both"/>
      </w:pPr>
      <w:r>
        <w:rPr/>
        <w:t>Лекарственный препарат Доксиламин-СЗ содержит действующее вещество доксиламин, которое относится к фармакотерапевтической группе: «антигистаминные средства системного действия; эфиры алкиламинов».</w:t>
      </w:r>
    </w:p>
    <w:p>
      <w:pPr>
        <w:pStyle w:val="Heading1"/>
      </w:pPr>
      <w:r>
        <w:rPr/>
        <w:t>Показания</w:t>
      </w:r>
      <w:r>
        <w:rPr>
          <w:spacing w:val="-2"/>
        </w:rPr>
        <w:t> </w:t>
      </w:r>
      <w:r>
        <w:rPr/>
        <w:t>к</w:t>
      </w:r>
      <w:r>
        <w:rPr>
          <w:spacing w:val="-2"/>
        </w:rPr>
        <w:t> применению</w:t>
      </w:r>
    </w:p>
    <w:p>
      <w:pPr>
        <w:pStyle w:val="BodyText"/>
      </w:pPr>
      <w:r>
        <w:rPr/>
        <w:t>Препарат</w:t>
      </w:r>
      <w:r>
        <w:rPr>
          <w:spacing w:val="35"/>
        </w:rPr>
        <w:t> </w:t>
      </w:r>
      <w:r>
        <w:rPr/>
        <w:t>Доксиламин-СЗ</w:t>
      </w:r>
      <w:r>
        <w:rPr>
          <w:spacing w:val="34"/>
        </w:rPr>
        <w:t> </w:t>
      </w:r>
      <w:r>
        <w:rPr/>
        <w:t>предназначен</w:t>
      </w:r>
      <w:r>
        <w:rPr>
          <w:spacing w:val="35"/>
        </w:rPr>
        <w:t> </w:t>
      </w:r>
      <w:r>
        <w:rPr/>
        <w:t>для</w:t>
      </w:r>
      <w:r>
        <w:rPr>
          <w:spacing w:val="35"/>
        </w:rPr>
        <w:t> </w:t>
      </w:r>
      <w:r>
        <w:rPr/>
        <w:t>взрослых</w:t>
      </w:r>
      <w:r>
        <w:rPr>
          <w:spacing w:val="35"/>
        </w:rPr>
        <w:t> </w:t>
      </w:r>
      <w:r>
        <w:rPr/>
        <w:t>и</w:t>
      </w:r>
      <w:r>
        <w:rPr>
          <w:spacing w:val="35"/>
        </w:rPr>
        <w:t> </w:t>
      </w:r>
      <w:r>
        <w:rPr/>
        <w:t>подростков</w:t>
      </w:r>
      <w:r>
        <w:rPr>
          <w:spacing w:val="33"/>
        </w:rPr>
        <w:t> </w:t>
      </w:r>
      <w:r>
        <w:rPr/>
        <w:t>в</w:t>
      </w:r>
      <w:r>
        <w:rPr>
          <w:spacing w:val="34"/>
        </w:rPr>
        <w:t> </w:t>
      </w:r>
      <w:r>
        <w:rPr/>
        <w:t>возрасте</w:t>
      </w:r>
      <w:r>
        <w:rPr>
          <w:spacing w:val="34"/>
        </w:rPr>
        <w:t> </w:t>
      </w:r>
      <w:r>
        <w:rPr/>
        <w:t>от</w:t>
      </w:r>
      <w:r>
        <w:rPr>
          <w:spacing w:val="35"/>
        </w:rPr>
        <w:t> </w:t>
      </w:r>
      <w:r>
        <w:rPr/>
        <w:t>15</w:t>
      </w:r>
      <w:r>
        <w:rPr>
          <w:spacing w:val="34"/>
        </w:rPr>
        <w:t> </w:t>
      </w:r>
      <w:r>
        <w:rPr>
          <w:spacing w:val="-7"/>
        </w:rPr>
        <w:t>до</w:t>
      </w:r>
    </w:p>
    <w:p>
      <w:pPr>
        <w:pStyle w:val="BodyText"/>
      </w:pPr>
      <w:r>
        <w:rPr/>
        <w:t>18</w:t>
      </w:r>
      <w:r>
        <w:rPr>
          <w:spacing w:val="-1"/>
        </w:rPr>
        <w:t> </w:t>
      </w:r>
      <w:r>
        <w:rPr/>
        <w:t>лет при преходящих</w:t>
      </w:r>
      <w:r>
        <w:rPr>
          <w:spacing w:val="-3"/>
        </w:rPr>
        <w:t> </w:t>
      </w:r>
      <w:r>
        <w:rPr/>
        <w:t>нарушениях </w:t>
      </w:r>
      <w:r>
        <w:rPr>
          <w:spacing w:val="-4"/>
        </w:rPr>
        <w:t>сна.</w:t>
      </w:r>
    </w:p>
    <w:p>
      <w:pPr>
        <w:pStyle w:val="Heading1"/>
        <w:jc w:val="both"/>
      </w:pPr>
      <w:r>
        <w:rPr/>
        <w:t>Способ</w:t>
      </w:r>
      <w:r>
        <w:rPr>
          <w:spacing w:val="-7"/>
        </w:rPr>
        <w:t> </w:t>
      </w:r>
      <w:r>
        <w:rPr/>
        <w:t>действия</w:t>
      </w:r>
      <w:r>
        <w:rPr>
          <w:spacing w:val="-6"/>
        </w:rPr>
        <w:t> </w:t>
      </w:r>
      <w:r>
        <w:rPr/>
        <w:t>препарата</w:t>
      </w:r>
      <w:r>
        <w:rPr>
          <w:spacing w:val="-4"/>
        </w:rPr>
        <w:t> </w:t>
      </w:r>
      <w:r>
        <w:rPr/>
        <w:t>Доксиламин-</w:t>
      </w:r>
      <w:r>
        <w:rPr>
          <w:spacing w:val="-5"/>
        </w:rPr>
        <w:t>СЗ</w:t>
      </w:r>
    </w:p>
    <w:p>
      <w:pPr>
        <w:pStyle w:val="BodyText"/>
        <w:ind w:right="281"/>
        <w:jc w:val="both"/>
      </w:pPr>
      <w:r>
        <w:rPr/>
        <w:t>Препарат</w:t>
      </w:r>
      <w:r>
        <w:rPr>
          <w:spacing w:val="40"/>
        </w:rPr>
        <w:t>  </w:t>
      </w:r>
      <w:r>
        <w:rPr/>
        <w:t>Доксиламин-СЗ</w:t>
      </w:r>
      <w:r>
        <w:rPr>
          <w:spacing w:val="40"/>
        </w:rPr>
        <w:t>  </w:t>
      </w:r>
      <w:r>
        <w:rPr/>
        <w:t>оказывает</w:t>
      </w:r>
      <w:r>
        <w:rPr>
          <w:spacing w:val="40"/>
        </w:rPr>
        <w:t>  </w:t>
      </w:r>
      <w:r>
        <w:rPr/>
        <w:t>снотворное,</w:t>
      </w:r>
      <w:r>
        <w:rPr>
          <w:spacing w:val="40"/>
        </w:rPr>
        <w:t>  </w:t>
      </w:r>
      <w:r>
        <w:rPr/>
        <w:t>успокаивающее</w:t>
      </w:r>
      <w:r>
        <w:rPr>
          <w:spacing w:val="40"/>
        </w:rPr>
        <w:t>  </w:t>
      </w:r>
      <w:r>
        <w:rPr/>
        <w:t>(седативное)</w:t>
      </w:r>
      <w:r>
        <w:rPr>
          <w:spacing w:val="40"/>
        </w:rPr>
        <w:t>  </w:t>
      </w:r>
      <w:r>
        <w:rPr/>
        <w:t>и</w:t>
      </w:r>
      <w:r>
        <w:rPr>
          <w:spacing w:val="40"/>
        </w:rPr>
        <w:t> </w:t>
      </w:r>
      <w:r>
        <w:rPr/>
        <w:t>м-холиноблокирующее действие. В результате сокращается время засыпания,</w:t>
      </w:r>
      <w:r>
        <w:rPr>
          <w:spacing w:val="-1"/>
        </w:rPr>
        <w:t> </w:t>
      </w:r>
      <w:r>
        <w:rPr/>
        <w:t>повышается длительность и качество сна, при этом не изменяются фазы сна. Длительность действия таблетки препарата ‒ 6-8 часов.</w:t>
      </w:r>
    </w:p>
    <w:p>
      <w:pPr>
        <w:pStyle w:val="BodyText"/>
        <w:spacing w:before="120"/>
        <w:ind w:right="282"/>
        <w:jc w:val="both"/>
      </w:pPr>
      <w:r>
        <w:rPr/>
        <w:t>Если улучшение не наступило или Вы чувствуете ухудшение, необходимо обратиться к </w:t>
      </w:r>
      <w:r>
        <w:rPr>
          <w:spacing w:val="-2"/>
        </w:rPr>
        <w:t>врачу.</w:t>
      </w:r>
    </w:p>
    <w:p>
      <w:pPr>
        <w:pStyle w:val="Heading1"/>
        <w:numPr>
          <w:ilvl w:val="0"/>
          <w:numId w:val="2"/>
        </w:numPr>
        <w:tabs>
          <w:tab w:pos="358" w:val="left" w:leader="none"/>
        </w:tabs>
        <w:spacing w:line="510" w:lineRule="atLeast" w:before="6" w:after="0"/>
        <w:ind w:left="1" w:right="2413" w:firstLine="0"/>
        <w:jc w:val="both"/>
      </w:pPr>
      <w:r>
        <w:rPr/>
        <w:t>О</w:t>
      </w:r>
      <w:r>
        <w:rPr>
          <w:spacing w:val="-5"/>
        </w:rPr>
        <w:t> </w:t>
      </w:r>
      <w:r>
        <w:rPr/>
        <w:t>чем</w:t>
      </w:r>
      <w:r>
        <w:rPr>
          <w:spacing w:val="-6"/>
        </w:rPr>
        <w:t> </w:t>
      </w:r>
      <w:r>
        <w:rPr/>
        <w:t>следует</w:t>
      </w:r>
      <w:r>
        <w:rPr>
          <w:spacing w:val="-6"/>
        </w:rPr>
        <w:t> </w:t>
      </w:r>
      <w:r>
        <w:rPr/>
        <w:t>знать</w:t>
      </w:r>
      <w:r>
        <w:rPr>
          <w:spacing w:val="-5"/>
        </w:rPr>
        <w:t> </w:t>
      </w:r>
      <w:r>
        <w:rPr/>
        <w:t>перед</w:t>
      </w:r>
      <w:r>
        <w:rPr>
          <w:spacing w:val="-4"/>
        </w:rPr>
        <w:t> </w:t>
      </w:r>
      <w:r>
        <w:rPr/>
        <w:t>приемом</w:t>
      </w:r>
      <w:r>
        <w:rPr>
          <w:spacing w:val="-6"/>
        </w:rPr>
        <w:t> </w:t>
      </w:r>
      <w:r>
        <w:rPr/>
        <w:t>препарата</w:t>
      </w:r>
      <w:r>
        <w:rPr>
          <w:spacing w:val="-5"/>
        </w:rPr>
        <w:t> </w:t>
      </w:r>
      <w:r>
        <w:rPr/>
        <w:t>Доксиламин-СЗ </w:t>
      </w:r>
      <w:r>
        <w:rPr>
          <w:spacing w:val="-2"/>
        </w:rPr>
        <w:t>Противопоказания</w:t>
      </w:r>
    </w:p>
    <w:p>
      <w:pPr>
        <w:spacing w:line="276" w:lineRule="exact" w:before="6"/>
        <w:ind w:left="1" w:right="0" w:firstLine="0"/>
        <w:jc w:val="both"/>
        <w:rPr>
          <w:b/>
          <w:sz w:val="24"/>
        </w:rPr>
      </w:pPr>
      <w:r>
        <w:rPr>
          <w:b/>
          <w:sz w:val="24"/>
        </w:rPr>
        <w:t>Не</w:t>
      </w:r>
      <w:r>
        <w:rPr>
          <w:b/>
          <w:spacing w:val="-6"/>
          <w:sz w:val="24"/>
        </w:rPr>
        <w:t> </w:t>
      </w:r>
      <w:r>
        <w:rPr>
          <w:b/>
          <w:sz w:val="24"/>
        </w:rPr>
        <w:t>принимайте</w:t>
      </w:r>
      <w:r>
        <w:rPr>
          <w:b/>
          <w:spacing w:val="-5"/>
          <w:sz w:val="24"/>
        </w:rPr>
        <w:t> </w:t>
      </w:r>
      <w:r>
        <w:rPr>
          <w:b/>
          <w:sz w:val="24"/>
        </w:rPr>
        <w:t>препарат</w:t>
      </w:r>
      <w:r>
        <w:rPr>
          <w:b/>
          <w:spacing w:val="-4"/>
          <w:sz w:val="24"/>
        </w:rPr>
        <w:t> </w:t>
      </w:r>
      <w:r>
        <w:rPr>
          <w:b/>
          <w:sz w:val="24"/>
        </w:rPr>
        <w:t>Доксиламин-СЗ,</w:t>
      </w:r>
      <w:r>
        <w:rPr>
          <w:b/>
          <w:spacing w:val="-2"/>
          <w:sz w:val="24"/>
        </w:rPr>
        <w:t> если:</w:t>
      </w:r>
    </w:p>
    <w:p>
      <w:pPr>
        <w:pStyle w:val="ListParagraph"/>
        <w:numPr>
          <w:ilvl w:val="1"/>
          <w:numId w:val="2"/>
        </w:numPr>
        <w:tabs>
          <w:tab w:pos="361" w:val="left" w:leader="none"/>
        </w:tabs>
        <w:spacing w:line="240" w:lineRule="auto" w:before="0" w:after="0"/>
        <w:ind w:left="361" w:right="280" w:hanging="360"/>
        <w:jc w:val="both"/>
        <w:rPr>
          <w:rFonts w:ascii="Symbol" w:hAnsi="Symbol"/>
          <w:sz w:val="24"/>
        </w:rPr>
      </w:pPr>
      <w:r>
        <w:rPr>
          <w:sz w:val="24"/>
        </w:rPr>
        <w:t>у</w:t>
      </w:r>
      <w:r>
        <w:rPr>
          <w:spacing w:val="-15"/>
          <w:sz w:val="24"/>
        </w:rPr>
        <w:t> </w:t>
      </w:r>
      <w:r>
        <w:rPr>
          <w:sz w:val="24"/>
        </w:rPr>
        <w:t>Вас</w:t>
      </w:r>
      <w:r>
        <w:rPr>
          <w:spacing w:val="-15"/>
          <w:sz w:val="24"/>
        </w:rPr>
        <w:t> </w:t>
      </w:r>
      <w:r>
        <w:rPr>
          <w:sz w:val="24"/>
        </w:rPr>
        <w:t>аллергия</w:t>
      </w:r>
      <w:r>
        <w:rPr>
          <w:spacing w:val="-15"/>
          <w:sz w:val="24"/>
        </w:rPr>
        <w:t> </w:t>
      </w:r>
      <w:r>
        <w:rPr>
          <w:sz w:val="24"/>
        </w:rPr>
        <w:t>на</w:t>
      </w:r>
      <w:r>
        <w:rPr>
          <w:spacing w:val="-15"/>
          <w:sz w:val="24"/>
        </w:rPr>
        <w:t> </w:t>
      </w:r>
      <w:r>
        <w:rPr>
          <w:sz w:val="24"/>
        </w:rPr>
        <w:t>доксиламин</w:t>
      </w:r>
      <w:r>
        <w:rPr>
          <w:spacing w:val="-15"/>
          <w:sz w:val="24"/>
        </w:rPr>
        <w:t> </w:t>
      </w:r>
      <w:r>
        <w:rPr>
          <w:sz w:val="24"/>
        </w:rPr>
        <w:t>или</w:t>
      </w:r>
      <w:r>
        <w:rPr>
          <w:spacing w:val="-14"/>
          <w:sz w:val="24"/>
        </w:rPr>
        <w:t> </w:t>
      </w:r>
      <w:r>
        <w:rPr>
          <w:sz w:val="24"/>
        </w:rPr>
        <w:t>другие</w:t>
      </w:r>
      <w:r>
        <w:rPr>
          <w:spacing w:val="-15"/>
          <w:sz w:val="24"/>
        </w:rPr>
        <w:t> </w:t>
      </w:r>
      <w:r>
        <w:rPr>
          <w:sz w:val="24"/>
        </w:rPr>
        <w:t>антигистаминные</w:t>
      </w:r>
      <w:r>
        <w:rPr>
          <w:spacing w:val="-15"/>
          <w:sz w:val="24"/>
        </w:rPr>
        <w:t> </w:t>
      </w:r>
      <w:r>
        <w:rPr>
          <w:sz w:val="24"/>
        </w:rPr>
        <w:t>средства,</w:t>
      </w:r>
      <w:r>
        <w:rPr>
          <w:spacing w:val="-15"/>
          <w:sz w:val="24"/>
        </w:rPr>
        <w:t> </w:t>
      </w:r>
      <w:r>
        <w:rPr>
          <w:sz w:val="24"/>
        </w:rPr>
        <w:t>или</w:t>
      </w:r>
      <w:r>
        <w:rPr>
          <w:spacing w:val="-14"/>
          <w:sz w:val="24"/>
        </w:rPr>
        <w:t> </w:t>
      </w:r>
      <w:r>
        <w:rPr>
          <w:sz w:val="24"/>
        </w:rPr>
        <w:t>любые</w:t>
      </w:r>
      <w:r>
        <w:rPr>
          <w:spacing w:val="-15"/>
          <w:sz w:val="24"/>
        </w:rPr>
        <w:t> </w:t>
      </w:r>
      <w:r>
        <w:rPr>
          <w:sz w:val="24"/>
        </w:rPr>
        <w:t>другие компоненты препарата (перечисленные в разделе 6 листка-вкладыша);</w:t>
      </w:r>
    </w:p>
    <w:p>
      <w:pPr>
        <w:pStyle w:val="ListParagraph"/>
        <w:numPr>
          <w:ilvl w:val="1"/>
          <w:numId w:val="2"/>
        </w:numPr>
        <w:tabs>
          <w:tab w:pos="361" w:val="left" w:leader="none"/>
        </w:tabs>
        <w:spacing w:line="240" w:lineRule="auto" w:before="0" w:after="0"/>
        <w:ind w:left="361" w:right="280" w:hanging="360"/>
        <w:jc w:val="both"/>
        <w:rPr>
          <w:rFonts w:ascii="Symbol" w:hAnsi="Symbol"/>
          <w:sz w:val="24"/>
        </w:rPr>
      </w:pPr>
      <w:r>
        <w:rPr>
          <w:sz w:val="24"/>
        </w:rPr>
        <w:t>у Вас повышенное внутриглазное давление (закрытоугольная глаукома) или данное заболевание имеется у кого-то из Ваших родственников (семейный анамнез закрытоугольной глаукомы);</w:t>
      </w:r>
    </w:p>
    <w:p>
      <w:pPr>
        <w:pStyle w:val="ListParagraph"/>
        <w:numPr>
          <w:ilvl w:val="1"/>
          <w:numId w:val="2"/>
        </w:numPr>
        <w:tabs>
          <w:tab w:pos="361" w:val="left" w:leader="none"/>
        </w:tabs>
        <w:spacing w:line="240" w:lineRule="auto" w:before="0" w:after="0"/>
        <w:ind w:left="361" w:right="284" w:hanging="360"/>
        <w:jc w:val="both"/>
        <w:rPr>
          <w:rFonts w:ascii="Symbol" w:hAnsi="Symbol"/>
          <w:sz w:val="24"/>
        </w:rPr>
      </w:pPr>
      <w:r>
        <w:rPr>
          <w:sz w:val="24"/>
        </w:rPr>
        <w:t>у Вас заболевания уретры и предстательной железы, сопровождающиеся нарушением оттока мочи;</w:t>
      </w:r>
    </w:p>
    <w:p>
      <w:pPr>
        <w:pStyle w:val="ListParagraph"/>
        <w:numPr>
          <w:ilvl w:val="1"/>
          <w:numId w:val="2"/>
        </w:numPr>
        <w:tabs>
          <w:tab w:pos="360" w:val="left" w:leader="none"/>
        </w:tabs>
        <w:spacing w:line="293" w:lineRule="exact" w:before="0" w:after="0"/>
        <w:ind w:left="360" w:right="0" w:hanging="359"/>
        <w:jc w:val="both"/>
        <w:rPr>
          <w:rFonts w:ascii="Symbol" w:hAnsi="Symbol"/>
          <w:sz w:val="24"/>
        </w:rPr>
      </w:pPr>
      <w:r>
        <w:rPr>
          <w:sz w:val="24"/>
        </w:rPr>
        <w:t>Ваш</w:t>
      </w:r>
      <w:r>
        <w:rPr>
          <w:spacing w:val="-4"/>
          <w:sz w:val="24"/>
        </w:rPr>
        <w:t> </w:t>
      </w:r>
      <w:r>
        <w:rPr>
          <w:sz w:val="24"/>
        </w:rPr>
        <w:t>возраст</w:t>
      </w:r>
      <w:r>
        <w:rPr>
          <w:spacing w:val="-1"/>
          <w:sz w:val="24"/>
        </w:rPr>
        <w:t> </w:t>
      </w:r>
      <w:r>
        <w:rPr>
          <w:sz w:val="24"/>
        </w:rPr>
        <w:t>менее</w:t>
      </w:r>
      <w:r>
        <w:rPr>
          <w:spacing w:val="-2"/>
          <w:sz w:val="24"/>
        </w:rPr>
        <w:t> </w:t>
      </w:r>
      <w:r>
        <w:rPr>
          <w:sz w:val="24"/>
        </w:rPr>
        <w:t>15</w:t>
      </w:r>
      <w:r>
        <w:rPr>
          <w:spacing w:val="-1"/>
          <w:sz w:val="24"/>
        </w:rPr>
        <w:t> </w:t>
      </w:r>
      <w:r>
        <w:rPr>
          <w:spacing w:val="-4"/>
          <w:sz w:val="24"/>
        </w:rPr>
        <w:t>лет.</w:t>
      </w:r>
    </w:p>
    <w:p>
      <w:pPr>
        <w:pStyle w:val="ListParagraph"/>
        <w:spacing w:after="0" w:line="293" w:lineRule="exact"/>
        <w:jc w:val="both"/>
        <w:rPr>
          <w:rFonts w:ascii="Symbol" w:hAnsi="Symbol"/>
          <w:sz w:val="24"/>
        </w:rPr>
        <w:sectPr>
          <w:type w:val="continuous"/>
          <w:pgSz w:w="11910" w:h="16840"/>
          <w:pgMar w:top="640" w:bottom="280" w:left="1700" w:right="566"/>
        </w:sectPr>
      </w:pPr>
    </w:p>
    <w:p>
      <w:pPr>
        <w:pStyle w:val="BodyText"/>
        <w:spacing w:before="77"/>
        <w:ind w:right="204"/>
      </w:pPr>
      <w:r>
        <w:rPr/>
        <w:t>Сообщите</w:t>
      </w:r>
      <w:r>
        <w:rPr>
          <w:spacing w:val="-15"/>
        </w:rPr>
        <w:t> </w:t>
      </w:r>
      <w:r>
        <w:rPr/>
        <w:t>лечащему</w:t>
      </w:r>
      <w:r>
        <w:rPr>
          <w:spacing w:val="-15"/>
        </w:rPr>
        <w:t> </w:t>
      </w:r>
      <w:r>
        <w:rPr/>
        <w:t>врачу,</w:t>
      </w:r>
      <w:r>
        <w:rPr>
          <w:spacing w:val="-15"/>
        </w:rPr>
        <w:t> </w:t>
      </w:r>
      <w:r>
        <w:rPr/>
        <w:t>если</w:t>
      </w:r>
      <w:r>
        <w:rPr>
          <w:spacing w:val="-15"/>
        </w:rPr>
        <w:t> </w:t>
      </w:r>
      <w:r>
        <w:rPr/>
        <w:t>что-либо</w:t>
      </w:r>
      <w:r>
        <w:rPr>
          <w:spacing w:val="-15"/>
        </w:rPr>
        <w:t> </w:t>
      </w:r>
      <w:r>
        <w:rPr/>
        <w:t>из</w:t>
      </w:r>
      <w:r>
        <w:rPr>
          <w:spacing w:val="-15"/>
        </w:rPr>
        <w:t> </w:t>
      </w:r>
      <w:r>
        <w:rPr/>
        <w:t>вышеперечисленного</w:t>
      </w:r>
      <w:r>
        <w:rPr>
          <w:spacing w:val="-15"/>
        </w:rPr>
        <w:t> </w:t>
      </w:r>
      <w:r>
        <w:rPr/>
        <w:t>относится</w:t>
      </w:r>
      <w:r>
        <w:rPr>
          <w:spacing w:val="-15"/>
        </w:rPr>
        <w:t> </w:t>
      </w:r>
      <w:r>
        <w:rPr/>
        <w:t>к</w:t>
      </w:r>
      <w:r>
        <w:rPr>
          <w:spacing w:val="-15"/>
        </w:rPr>
        <w:t> </w:t>
      </w:r>
      <w:r>
        <w:rPr/>
        <w:t>Вам,</w:t>
      </w:r>
      <w:r>
        <w:rPr>
          <w:spacing w:val="-15"/>
        </w:rPr>
        <w:t> </w:t>
      </w:r>
      <w:r>
        <w:rPr/>
        <w:t>прежде чем принимать препарат Доксиламин-СЗ.</w:t>
      </w:r>
    </w:p>
    <w:p>
      <w:pPr>
        <w:pStyle w:val="Heading1"/>
      </w:pPr>
      <w:r>
        <w:rPr/>
        <w:t>Особые</w:t>
      </w:r>
      <w:r>
        <w:rPr>
          <w:spacing w:val="-3"/>
        </w:rPr>
        <w:t> </w:t>
      </w:r>
      <w:r>
        <w:rPr/>
        <w:t>указания</w:t>
      </w:r>
      <w:r>
        <w:rPr>
          <w:spacing w:val="-3"/>
        </w:rPr>
        <w:t> </w:t>
      </w:r>
      <w:r>
        <w:rPr/>
        <w:t>и</w:t>
      </w:r>
      <w:r>
        <w:rPr>
          <w:spacing w:val="-2"/>
        </w:rPr>
        <w:t> </w:t>
      </w:r>
      <w:r>
        <w:rPr/>
        <w:t>меры</w:t>
      </w:r>
      <w:r>
        <w:rPr>
          <w:spacing w:val="-2"/>
        </w:rPr>
        <w:t> предосторожности</w:t>
      </w:r>
    </w:p>
    <w:p>
      <w:pPr>
        <w:pStyle w:val="BodyText"/>
        <w:ind w:right="204"/>
      </w:pPr>
      <w:r>
        <w:rPr/>
        <w:t>Перед приемом препарата Доксиламин-СЗ проконсультируйтесь с лечащим врачом. Обязательно</w:t>
      </w:r>
      <w:r>
        <w:rPr>
          <w:spacing w:val="-2"/>
        </w:rPr>
        <w:t> </w:t>
      </w:r>
      <w:r>
        <w:rPr/>
        <w:t>предупредите</w:t>
      </w:r>
      <w:r>
        <w:rPr>
          <w:spacing w:val="-3"/>
        </w:rPr>
        <w:t> </w:t>
      </w:r>
      <w:r>
        <w:rPr/>
        <w:t>Вашего лечащего</w:t>
      </w:r>
      <w:r>
        <w:rPr>
          <w:spacing w:val="-2"/>
        </w:rPr>
        <w:t> </w:t>
      </w:r>
      <w:r>
        <w:rPr/>
        <w:t>врача, если что-либо</w:t>
      </w:r>
      <w:r>
        <w:rPr>
          <w:spacing w:val="-2"/>
        </w:rPr>
        <w:t> </w:t>
      </w:r>
      <w:r>
        <w:rPr/>
        <w:t>из</w:t>
      </w:r>
      <w:r>
        <w:rPr>
          <w:spacing w:val="-1"/>
        </w:rPr>
        <w:t> </w:t>
      </w:r>
      <w:r>
        <w:rPr/>
        <w:t>нижеперечисленного относится к Вам:</w:t>
      </w:r>
    </w:p>
    <w:p>
      <w:pPr>
        <w:pStyle w:val="ListParagraph"/>
        <w:numPr>
          <w:ilvl w:val="1"/>
          <w:numId w:val="2"/>
        </w:numPr>
        <w:tabs>
          <w:tab w:pos="361" w:val="left" w:leader="none"/>
        </w:tabs>
        <w:spacing w:line="240" w:lineRule="auto" w:before="0" w:after="0"/>
        <w:ind w:left="361" w:right="281" w:hanging="360"/>
        <w:jc w:val="both"/>
        <w:rPr>
          <w:rFonts w:ascii="Symbol" w:hAnsi="Symbol"/>
          <w:sz w:val="24"/>
        </w:rPr>
      </w:pPr>
      <w:r>
        <w:rPr>
          <w:sz w:val="24"/>
        </w:rPr>
        <w:t>если у Вас бывают приступы кратковременных остановок дыхания во сне (синдром ночного</w:t>
      </w:r>
      <w:r>
        <w:rPr>
          <w:spacing w:val="-2"/>
          <w:sz w:val="24"/>
        </w:rPr>
        <w:t> </w:t>
      </w:r>
      <w:r>
        <w:rPr>
          <w:sz w:val="24"/>
        </w:rPr>
        <w:t>апноэ),</w:t>
      </w:r>
      <w:r>
        <w:rPr>
          <w:spacing w:val="-2"/>
          <w:sz w:val="24"/>
        </w:rPr>
        <w:t> </w:t>
      </w:r>
      <w:r>
        <w:rPr>
          <w:sz w:val="24"/>
        </w:rPr>
        <w:t>так</w:t>
      </w:r>
      <w:r>
        <w:rPr>
          <w:spacing w:val="-3"/>
          <w:sz w:val="24"/>
        </w:rPr>
        <w:t> </w:t>
      </w:r>
      <w:r>
        <w:rPr>
          <w:sz w:val="24"/>
        </w:rPr>
        <w:t>как</w:t>
      </w:r>
      <w:r>
        <w:rPr>
          <w:spacing w:val="-3"/>
          <w:sz w:val="24"/>
        </w:rPr>
        <w:t> </w:t>
      </w:r>
      <w:r>
        <w:rPr>
          <w:sz w:val="24"/>
        </w:rPr>
        <w:t>препарат</w:t>
      </w:r>
      <w:r>
        <w:rPr>
          <w:spacing w:val="-1"/>
          <w:sz w:val="24"/>
        </w:rPr>
        <w:t> </w:t>
      </w:r>
      <w:r>
        <w:rPr>
          <w:sz w:val="24"/>
        </w:rPr>
        <w:t>Доксиламин-СЗ</w:t>
      </w:r>
      <w:r>
        <w:rPr>
          <w:spacing w:val="-2"/>
          <w:sz w:val="24"/>
        </w:rPr>
        <w:t> </w:t>
      </w:r>
      <w:r>
        <w:rPr>
          <w:sz w:val="24"/>
        </w:rPr>
        <w:t>может</w:t>
      </w:r>
      <w:r>
        <w:rPr>
          <w:spacing w:val="-1"/>
          <w:sz w:val="24"/>
        </w:rPr>
        <w:t> </w:t>
      </w:r>
      <w:r>
        <w:rPr>
          <w:sz w:val="24"/>
        </w:rPr>
        <w:t>приводить</w:t>
      </w:r>
      <w:r>
        <w:rPr>
          <w:spacing w:val="-4"/>
          <w:sz w:val="24"/>
        </w:rPr>
        <w:t> </w:t>
      </w:r>
      <w:r>
        <w:rPr>
          <w:sz w:val="24"/>
        </w:rPr>
        <w:t>к</w:t>
      </w:r>
      <w:r>
        <w:rPr>
          <w:spacing w:val="-5"/>
          <w:sz w:val="24"/>
        </w:rPr>
        <w:t> </w:t>
      </w:r>
      <w:r>
        <w:rPr>
          <w:sz w:val="24"/>
        </w:rPr>
        <w:t>ухудшению</w:t>
      </w:r>
      <w:r>
        <w:rPr>
          <w:spacing w:val="-1"/>
          <w:sz w:val="24"/>
        </w:rPr>
        <w:t> </w:t>
      </w:r>
      <w:r>
        <w:rPr>
          <w:sz w:val="24"/>
        </w:rPr>
        <w:t>этого состояния и увеличивать число и продолжительность приступов;</w:t>
      </w:r>
    </w:p>
    <w:p>
      <w:pPr>
        <w:pStyle w:val="ListParagraph"/>
        <w:numPr>
          <w:ilvl w:val="1"/>
          <w:numId w:val="2"/>
        </w:numPr>
        <w:tabs>
          <w:tab w:pos="361" w:val="left" w:leader="none"/>
        </w:tabs>
        <w:spacing w:line="240" w:lineRule="auto" w:before="0" w:after="0"/>
        <w:ind w:left="361" w:right="280" w:hanging="360"/>
        <w:jc w:val="both"/>
        <w:rPr>
          <w:rFonts w:ascii="Symbol" w:hAnsi="Symbol"/>
          <w:sz w:val="24"/>
        </w:rPr>
      </w:pPr>
      <w:r>
        <w:rPr>
          <w:sz w:val="24"/>
        </w:rPr>
        <w:t>если Ваш возраст 65 лет и более, так как возможны головокружения и замедление реакций с риском падений (например, при ночных пробуждениях);</w:t>
      </w:r>
    </w:p>
    <w:p>
      <w:pPr>
        <w:pStyle w:val="ListParagraph"/>
        <w:numPr>
          <w:ilvl w:val="1"/>
          <w:numId w:val="2"/>
        </w:numPr>
        <w:tabs>
          <w:tab w:pos="361" w:val="left" w:leader="none"/>
        </w:tabs>
        <w:spacing w:line="240" w:lineRule="auto" w:before="0" w:after="0"/>
        <w:ind w:left="361" w:right="283" w:hanging="360"/>
        <w:jc w:val="both"/>
        <w:rPr>
          <w:rFonts w:ascii="Symbol" w:hAnsi="Symbol"/>
          <w:sz w:val="24"/>
        </w:rPr>
      </w:pPr>
      <w:r>
        <w:rPr>
          <w:sz w:val="24"/>
        </w:rPr>
        <w:t>если у Вас имеются заболевания почек и/или печени (врач подберет индивидуальную дозу препарата для Вас).</w:t>
      </w:r>
    </w:p>
    <w:p>
      <w:pPr>
        <w:pStyle w:val="BodyText"/>
        <w:spacing w:before="117"/>
        <w:ind w:right="280"/>
        <w:jc w:val="both"/>
      </w:pPr>
      <w:r>
        <w:rPr/>
        <w:t>Обратите внимание, что бессонница может быть вызвана рядом причин, при которых применение лекарственных препаратов не всегда является обязательным.</w:t>
      </w:r>
    </w:p>
    <w:p>
      <w:pPr>
        <w:pStyle w:val="BodyText"/>
        <w:spacing w:before="120"/>
        <w:ind w:right="281"/>
        <w:jc w:val="both"/>
      </w:pPr>
      <w:r>
        <w:rPr/>
        <w:t>Препарат Доксиламин-СЗ оказывает успокаивающее (седативное) действие, нарушает мышление, замедляет психомоторные реакции. Препарат может вызывать сухость во рту, запор, задержку мочи, нарушения зрения.</w:t>
      </w:r>
    </w:p>
    <w:p>
      <w:pPr>
        <w:pStyle w:val="BodyText"/>
        <w:spacing w:before="120"/>
        <w:ind w:right="282"/>
        <w:jc w:val="both"/>
      </w:pPr>
      <w:r>
        <w:rPr/>
        <w:t>Злоупотребление препаратом Доксиламин-СЗ может приводить к физической и психологической зависимости.</w:t>
      </w:r>
    </w:p>
    <w:p>
      <w:pPr>
        <w:pStyle w:val="Heading1"/>
      </w:pPr>
      <w:r>
        <w:rPr>
          <w:spacing w:val="-4"/>
        </w:rPr>
        <w:t>Дети</w:t>
      </w:r>
    </w:p>
    <w:p>
      <w:pPr>
        <w:pStyle w:val="BodyText"/>
      </w:pPr>
      <w:r>
        <w:rPr/>
        <w:t>Препарат</w:t>
      </w:r>
      <w:r>
        <w:rPr>
          <w:spacing w:val="28"/>
        </w:rPr>
        <w:t> </w:t>
      </w:r>
      <w:r>
        <w:rPr/>
        <w:t>Доксиламин-СЗ</w:t>
      </w:r>
      <w:r>
        <w:rPr>
          <w:spacing w:val="29"/>
        </w:rPr>
        <w:t> </w:t>
      </w:r>
      <w:r>
        <w:rPr/>
        <w:t>противопоказан</w:t>
      </w:r>
      <w:r>
        <w:rPr>
          <w:spacing w:val="31"/>
        </w:rPr>
        <w:t> </w:t>
      </w:r>
      <w:r>
        <w:rPr/>
        <w:t>детям</w:t>
      </w:r>
      <w:r>
        <w:rPr>
          <w:spacing w:val="29"/>
        </w:rPr>
        <w:t> </w:t>
      </w:r>
      <w:r>
        <w:rPr/>
        <w:t>в</w:t>
      </w:r>
      <w:r>
        <w:rPr>
          <w:spacing w:val="29"/>
        </w:rPr>
        <w:t> </w:t>
      </w:r>
      <w:r>
        <w:rPr/>
        <w:t>возрасте</w:t>
      </w:r>
      <w:r>
        <w:rPr>
          <w:spacing w:val="30"/>
        </w:rPr>
        <w:t> </w:t>
      </w:r>
      <w:r>
        <w:rPr/>
        <w:t>от</w:t>
      </w:r>
      <w:r>
        <w:rPr>
          <w:spacing w:val="30"/>
        </w:rPr>
        <w:t> </w:t>
      </w:r>
      <w:r>
        <w:rPr/>
        <w:t>0</w:t>
      </w:r>
      <w:r>
        <w:rPr>
          <w:spacing w:val="32"/>
        </w:rPr>
        <w:t> </w:t>
      </w:r>
      <w:r>
        <w:rPr/>
        <w:t>до</w:t>
      </w:r>
      <w:r>
        <w:rPr>
          <w:spacing w:val="32"/>
        </w:rPr>
        <w:t> </w:t>
      </w:r>
      <w:r>
        <w:rPr/>
        <w:t>15</w:t>
      </w:r>
      <w:r>
        <w:rPr>
          <w:spacing w:val="30"/>
        </w:rPr>
        <w:t> </w:t>
      </w:r>
      <w:r>
        <w:rPr/>
        <w:t>лет</w:t>
      </w:r>
      <w:r>
        <w:rPr>
          <w:spacing w:val="31"/>
        </w:rPr>
        <w:t> </w:t>
      </w:r>
      <w:r>
        <w:rPr/>
        <w:t>(см.</w:t>
      </w:r>
      <w:r>
        <w:rPr>
          <w:spacing w:val="-1"/>
        </w:rPr>
        <w:t> </w:t>
      </w:r>
      <w:r>
        <w:rPr/>
        <w:t>раздел </w:t>
      </w:r>
      <w:r>
        <w:rPr>
          <w:spacing w:val="-5"/>
        </w:rPr>
        <w:t>2.</w:t>
      </w:r>
    </w:p>
    <w:p>
      <w:pPr>
        <w:pStyle w:val="BodyText"/>
      </w:pPr>
      <w:r>
        <w:rPr>
          <w:spacing w:val="-2"/>
        </w:rPr>
        <w:t>«Противопоказания»).</w:t>
      </w:r>
    </w:p>
    <w:p>
      <w:pPr>
        <w:pStyle w:val="Heading1"/>
      </w:pPr>
      <w:r>
        <w:rPr/>
        <w:t>Другие</w:t>
      </w:r>
      <w:r>
        <w:rPr>
          <w:spacing w:val="-5"/>
        </w:rPr>
        <w:t> </w:t>
      </w:r>
      <w:r>
        <w:rPr/>
        <w:t>препараты</w:t>
      </w:r>
      <w:r>
        <w:rPr>
          <w:spacing w:val="-4"/>
        </w:rPr>
        <w:t> </w:t>
      </w:r>
      <w:r>
        <w:rPr/>
        <w:t>и</w:t>
      </w:r>
      <w:r>
        <w:rPr>
          <w:spacing w:val="-3"/>
        </w:rPr>
        <w:t> </w:t>
      </w:r>
      <w:r>
        <w:rPr/>
        <w:t>препарат</w:t>
      </w:r>
      <w:r>
        <w:rPr>
          <w:spacing w:val="-3"/>
        </w:rPr>
        <w:t> </w:t>
      </w:r>
      <w:r>
        <w:rPr/>
        <w:t>Доксиламин-</w:t>
      </w:r>
      <w:r>
        <w:rPr>
          <w:spacing w:val="-7"/>
        </w:rPr>
        <w:t>СЗ</w:t>
      </w:r>
    </w:p>
    <w:p>
      <w:pPr>
        <w:pStyle w:val="BodyText"/>
        <w:ind w:right="204"/>
      </w:pPr>
      <w:r>
        <w:rPr/>
        <w:t>Сообщите</w:t>
      </w:r>
      <w:r>
        <w:rPr>
          <w:spacing w:val="37"/>
        </w:rPr>
        <w:t> </w:t>
      </w:r>
      <w:r>
        <w:rPr/>
        <w:t>лечащему</w:t>
      </w:r>
      <w:r>
        <w:rPr>
          <w:spacing w:val="40"/>
        </w:rPr>
        <w:t> </w:t>
      </w:r>
      <w:r>
        <w:rPr/>
        <w:t>врачу</w:t>
      </w:r>
      <w:r>
        <w:rPr>
          <w:spacing w:val="38"/>
        </w:rPr>
        <w:t> </w:t>
      </w:r>
      <w:r>
        <w:rPr/>
        <w:t>о</w:t>
      </w:r>
      <w:r>
        <w:rPr>
          <w:spacing w:val="38"/>
        </w:rPr>
        <w:t> </w:t>
      </w:r>
      <w:r>
        <w:rPr/>
        <w:t>том,</w:t>
      </w:r>
      <w:r>
        <w:rPr>
          <w:spacing w:val="40"/>
        </w:rPr>
        <w:t> </w:t>
      </w:r>
      <w:r>
        <w:rPr/>
        <w:t>что</w:t>
      </w:r>
      <w:r>
        <w:rPr>
          <w:spacing w:val="38"/>
        </w:rPr>
        <w:t> </w:t>
      </w:r>
      <w:r>
        <w:rPr/>
        <w:t>Вы</w:t>
      </w:r>
      <w:r>
        <w:rPr>
          <w:spacing w:val="38"/>
        </w:rPr>
        <w:t> </w:t>
      </w:r>
      <w:r>
        <w:rPr/>
        <w:t>принимаете,</w:t>
      </w:r>
      <w:r>
        <w:rPr>
          <w:spacing w:val="38"/>
        </w:rPr>
        <w:t> </w:t>
      </w:r>
      <w:r>
        <w:rPr/>
        <w:t>недавно</w:t>
      </w:r>
      <w:r>
        <w:rPr>
          <w:spacing w:val="38"/>
        </w:rPr>
        <w:t> </w:t>
      </w:r>
      <w:r>
        <w:rPr/>
        <w:t>принимали</w:t>
      </w:r>
      <w:r>
        <w:rPr>
          <w:spacing w:val="39"/>
        </w:rPr>
        <w:t> </w:t>
      </w:r>
      <w:r>
        <w:rPr/>
        <w:t>или</w:t>
      </w:r>
      <w:r>
        <w:rPr>
          <w:spacing w:val="38"/>
        </w:rPr>
        <w:t> </w:t>
      </w:r>
      <w:r>
        <w:rPr/>
        <w:t>можете начать принимать какие-либо другие препараты.</w:t>
      </w:r>
    </w:p>
    <w:p>
      <w:pPr>
        <w:pStyle w:val="BodyText"/>
        <w:ind w:right="204"/>
      </w:pPr>
      <w:r>
        <w:rPr/>
        <w:t>Особенно важно сообщить врачу о приеме нижеследующих препаратов, так как возможно усиление угнетающего действия на центральную нервную систему:</w:t>
      </w:r>
    </w:p>
    <w:p>
      <w:pPr>
        <w:pStyle w:val="ListParagraph"/>
        <w:numPr>
          <w:ilvl w:val="1"/>
          <w:numId w:val="2"/>
        </w:numPr>
        <w:tabs>
          <w:tab w:pos="361" w:val="left" w:leader="none"/>
        </w:tabs>
        <w:spacing w:line="240" w:lineRule="auto" w:before="0" w:after="0"/>
        <w:ind w:left="361" w:right="281" w:hanging="360"/>
        <w:jc w:val="left"/>
        <w:rPr>
          <w:rFonts w:ascii="Symbol" w:hAnsi="Symbol"/>
          <w:sz w:val="24"/>
        </w:rPr>
      </w:pPr>
      <w:r>
        <w:rPr>
          <w:sz w:val="24"/>
        </w:rPr>
        <w:t>успокаивающие</w:t>
      </w:r>
      <w:r>
        <w:rPr>
          <w:spacing w:val="40"/>
          <w:sz w:val="24"/>
        </w:rPr>
        <w:t> </w:t>
      </w:r>
      <w:r>
        <w:rPr>
          <w:sz w:val="24"/>
        </w:rPr>
        <w:t>(седативные)</w:t>
      </w:r>
      <w:r>
        <w:rPr>
          <w:spacing w:val="40"/>
          <w:sz w:val="24"/>
        </w:rPr>
        <w:t> </w:t>
      </w:r>
      <w:r>
        <w:rPr>
          <w:sz w:val="24"/>
        </w:rPr>
        <w:t>антидепрессанты</w:t>
      </w:r>
      <w:r>
        <w:rPr>
          <w:spacing w:val="40"/>
          <w:sz w:val="24"/>
        </w:rPr>
        <w:t> </w:t>
      </w:r>
      <w:r>
        <w:rPr>
          <w:sz w:val="24"/>
        </w:rPr>
        <w:t>(например,</w:t>
      </w:r>
      <w:r>
        <w:rPr>
          <w:spacing w:val="40"/>
          <w:sz w:val="24"/>
        </w:rPr>
        <w:t> </w:t>
      </w:r>
      <w:r>
        <w:rPr>
          <w:sz w:val="24"/>
        </w:rPr>
        <w:t>амитриптилин,</w:t>
      </w:r>
      <w:r>
        <w:rPr>
          <w:spacing w:val="40"/>
          <w:sz w:val="24"/>
        </w:rPr>
        <w:t> </w:t>
      </w:r>
      <w:r>
        <w:rPr>
          <w:sz w:val="24"/>
        </w:rPr>
        <w:t>доксепин, миансерин, миртазапин, тримипрамин);</w:t>
      </w:r>
    </w:p>
    <w:p>
      <w:pPr>
        <w:pStyle w:val="ListParagraph"/>
        <w:numPr>
          <w:ilvl w:val="1"/>
          <w:numId w:val="2"/>
        </w:numPr>
        <w:tabs>
          <w:tab w:pos="361" w:val="left" w:leader="none"/>
        </w:tabs>
        <w:spacing w:line="240" w:lineRule="auto" w:before="1" w:after="0"/>
        <w:ind w:left="361" w:right="282" w:hanging="360"/>
        <w:jc w:val="left"/>
        <w:rPr>
          <w:rFonts w:ascii="Symbol" w:hAnsi="Symbol"/>
          <w:sz w:val="24"/>
        </w:rPr>
      </w:pPr>
      <w:r>
        <w:rPr>
          <w:sz w:val="24"/>
        </w:rPr>
        <w:t>барбитураты, например, фенобарбитал (противосудорожное и противоэпилептическое </w:t>
      </w:r>
      <w:r>
        <w:rPr>
          <w:spacing w:val="-2"/>
          <w:sz w:val="24"/>
        </w:rPr>
        <w:t>средство);</w:t>
      </w:r>
    </w:p>
    <w:p>
      <w:pPr>
        <w:pStyle w:val="ListParagraph"/>
        <w:numPr>
          <w:ilvl w:val="1"/>
          <w:numId w:val="2"/>
        </w:numPr>
        <w:tabs>
          <w:tab w:pos="361" w:val="left" w:leader="none"/>
          <w:tab w:pos="2607" w:val="left" w:leader="none"/>
          <w:tab w:pos="4163" w:val="left" w:leader="none"/>
          <w:tab w:pos="5845" w:val="left" w:leader="none"/>
          <w:tab w:pos="7662" w:val="left" w:leader="none"/>
        </w:tabs>
        <w:spacing w:line="240" w:lineRule="auto" w:before="0" w:after="0"/>
        <w:ind w:left="361" w:right="281" w:hanging="360"/>
        <w:jc w:val="left"/>
        <w:rPr>
          <w:rFonts w:ascii="Symbol" w:hAnsi="Symbol"/>
          <w:sz w:val="24"/>
        </w:rPr>
      </w:pPr>
      <w:r>
        <w:rPr>
          <w:spacing w:val="-2"/>
          <w:sz w:val="24"/>
        </w:rPr>
        <w:t>бензодиазепины,</w:t>
      </w:r>
      <w:r>
        <w:rPr>
          <w:sz w:val="24"/>
        </w:rPr>
        <w:tab/>
      </w:r>
      <w:r>
        <w:rPr>
          <w:spacing w:val="-2"/>
          <w:sz w:val="24"/>
        </w:rPr>
        <w:t>например,</w:t>
      </w:r>
      <w:r>
        <w:rPr>
          <w:sz w:val="24"/>
        </w:rPr>
        <w:tab/>
      </w:r>
      <w:r>
        <w:rPr>
          <w:spacing w:val="-2"/>
          <w:sz w:val="24"/>
        </w:rPr>
        <w:t>алпразолам</w:t>
      </w:r>
      <w:r>
        <w:rPr>
          <w:sz w:val="24"/>
        </w:rPr>
        <w:tab/>
      </w:r>
      <w:r>
        <w:rPr>
          <w:spacing w:val="-2"/>
          <w:sz w:val="24"/>
        </w:rPr>
        <w:t>(снотворное,</w:t>
      </w:r>
      <w:r>
        <w:rPr>
          <w:sz w:val="24"/>
        </w:rPr>
        <w:tab/>
      </w:r>
      <w:r>
        <w:rPr>
          <w:spacing w:val="-2"/>
          <w:sz w:val="24"/>
        </w:rPr>
        <w:t>успокоительное, </w:t>
      </w:r>
      <w:r>
        <w:rPr>
          <w:sz w:val="24"/>
        </w:rPr>
        <w:t>противосудорожное средство);</w:t>
      </w:r>
    </w:p>
    <w:p>
      <w:pPr>
        <w:pStyle w:val="ListParagraph"/>
        <w:numPr>
          <w:ilvl w:val="1"/>
          <w:numId w:val="2"/>
        </w:numPr>
        <w:tabs>
          <w:tab w:pos="361" w:val="left" w:leader="none"/>
        </w:tabs>
        <w:spacing w:line="292" w:lineRule="exact" w:before="0" w:after="0"/>
        <w:ind w:left="361" w:right="0" w:hanging="360"/>
        <w:jc w:val="left"/>
        <w:rPr>
          <w:rFonts w:ascii="Symbol" w:hAnsi="Symbol"/>
          <w:sz w:val="24"/>
        </w:rPr>
      </w:pPr>
      <w:r>
        <w:rPr>
          <w:sz w:val="24"/>
        </w:rPr>
        <w:t>клонидин</w:t>
      </w:r>
      <w:r>
        <w:rPr>
          <w:spacing w:val="-1"/>
          <w:sz w:val="24"/>
        </w:rPr>
        <w:t> </w:t>
      </w:r>
      <w:r>
        <w:rPr>
          <w:sz w:val="24"/>
        </w:rPr>
        <w:t>(для</w:t>
      </w:r>
      <w:r>
        <w:rPr>
          <w:spacing w:val="-2"/>
          <w:sz w:val="24"/>
        </w:rPr>
        <w:t> </w:t>
      </w:r>
      <w:r>
        <w:rPr>
          <w:sz w:val="24"/>
        </w:rPr>
        <w:t>снижения</w:t>
      </w:r>
      <w:r>
        <w:rPr>
          <w:spacing w:val="-2"/>
          <w:sz w:val="24"/>
        </w:rPr>
        <w:t> </w:t>
      </w:r>
      <w:r>
        <w:rPr>
          <w:sz w:val="24"/>
        </w:rPr>
        <w:t>артериального</w:t>
      </w:r>
      <w:r>
        <w:rPr>
          <w:spacing w:val="-1"/>
          <w:sz w:val="24"/>
        </w:rPr>
        <w:t> </w:t>
      </w:r>
      <w:r>
        <w:rPr>
          <w:spacing w:val="-2"/>
          <w:sz w:val="24"/>
        </w:rPr>
        <w:t>давления);</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производные</w:t>
      </w:r>
      <w:r>
        <w:rPr>
          <w:spacing w:val="-4"/>
          <w:sz w:val="24"/>
        </w:rPr>
        <w:t> </w:t>
      </w:r>
      <w:r>
        <w:rPr>
          <w:sz w:val="24"/>
        </w:rPr>
        <w:t>морфина</w:t>
      </w:r>
      <w:r>
        <w:rPr>
          <w:spacing w:val="-5"/>
          <w:sz w:val="24"/>
        </w:rPr>
        <w:t> </w:t>
      </w:r>
      <w:r>
        <w:rPr>
          <w:sz w:val="24"/>
        </w:rPr>
        <w:t>–</w:t>
      </w:r>
      <w:r>
        <w:rPr>
          <w:spacing w:val="-1"/>
          <w:sz w:val="24"/>
        </w:rPr>
        <w:t> </w:t>
      </w:r>
      <w:r>
        <w:rPr>
          <w:sz w:val="24"/>
        </w:rPr>
        <w:t>анальгетики,</w:t>
      </w:r>
      <w:r>
        <w:rPr>
          <w:spacing w:val="-4"/>
          <w:sz w:val="24"/>
        </w:rPr>
        <w:t> </w:t>
      </w:r>
      <w:r>
        <w:rPr>
          <w:sz w:val="24"/>
        </w:rPr>
        <w:t>например,</w:t>
      </w:r>
      <w:r>
        <w:rPr>
          <w:spacing w:val="-1"/>
          <w:sz w:val="24"/>
        </w:rPr>
        <w:t> </w:t>
      </w:r>
      <w:r>
        <w:rPr>
          <w:sz w:val="24"/>
        </w:rPr>
        <w:t>промедол, </w:t>
      </w:r>
      <w:r>
        <w:rPr>
          <w:spacing w:val="-2"/>
          <w:sz w:val="24"/>
        </w:rPr>
        <w:t>фентанил;</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противокашлевые</w:t>
      </w:r>
      <w:r>
        <w:rPr>
          <w:spacing w:val="-4"/>
          <w:sz w:val="24"/>
        </w:rPr>
        <w:t> </w:t>
      </w:r>
      <w:r>
        <w:rPr>
          <w:sz w:val="24"/>
        </w:rPr>
        <w:t>препараты,</w:t>
      </w:r>
      <w:r>
        <w:rPr>
          <w:spacing w:val="-3"/>
          <w:sz w:val="24"/>
        </w:rPr>
        <w:t> </w:t>
      </w:r>
      <w:r>
        <w:rPr>
          <w:sz w:val="24"/>
        </w:rPr>
        <w:t>например,</w:t>
      </w:r>
      <w:r>
        <w:rPr>
          <w:spacing w:val="-2"/>
          <w:sz w:val="24"/>
        </w:rPr>
        <w:t> кодеин;</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нейролептики,</w:t>
      </w:r>
      <w:r>
        <w:rPr>
          <w:spacing w:val="-7"/>
          <w:sz w:val="24"/>
        </w:rPr>
        <w:t> </w:t>
      </w:r>
      <w:r>
        <w:rPr>
          <w:sz w:val="24"/>
        </w:rPr>
        <w:t>например,</w:t>
      </w:r>
      <w:r>
        <w:rPr>
          <w:spacing w:val="-2"/>
          <w:sz w:val="24"/>
        </w:rPr>
        <w:t> </w:t>
      </w:r>
      <w:r>
        <w:rPr>
          <w:sz w:val="24"/>
        </w:rPr>
        <w:t>клозапин</w:t>
      </w:r>
      <w:r>
        <w:rPr>
          <w:spacing w:val="-1"/>
          <w:sz w:val="24"/>
        </w:rPr>
        <w:t> </w:t>
      </w:r>
      <w:r>
        <w:rPr>
          <w:sz w:val="24"/>
        </w:rPr>
        <w:t>(антипсихотическое</w:t>
      </w:r>
      <w:r>
        <w:rPr>
          <w:spacing w:val="-3"/>
          <w:sz w:val="24"/>
        </w:rPr>
        <w:t> </w:t>
      </w:r>
      <w:r>
        <w:rPr>
          <w:sz w:val="24"/>
        </w:rPr>
        <w:t>и</w:t>
      </w:r>
      <w:r>
        <w:rPr>
          <w:spacing w:val="-1"/>
          <w:sz w:val="24"/>
        </w:rPr>
        <w:t> </w:t>
      </w:r>
      <w:r>
        <w:rPr>
          <w:sz w:val="24"/>
        </w:rPr>
        <w:t>успокоительное</w:t>
      </w:r>
      <w:r>
        <w:rPr>
          <w:spacing w:val="-2"/>
          <w:sz w:val="24"/>
        </w:rPr>
        <w:t> средство);</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анксиолитики,</w:t>
      </w:r>
      <w:r>
        <w:rPr>
          <w:spacing w:val="-5"/>
          <w:sz w:val="24"/>
        </w:rPr>
        <w:t> </w:t>
      </w:r>
      <w:r>
        <w:rPr>
          <w:sz w:val="24"/>
        </w:rPr>
        <w:t>например,</w:t>
      </w:r>
      <w:r>
        <w:rPr>
          <w:spacing w:val="-2"/>
          <w:sz w:val="24"/>
        </w:rPr>
        <w:t> </w:t>
      </w:r>
      <w:r>
        <w:rPr>
          <w:sz w:val="24"/>
        </w:rPr>
        <w:t>гидроксизин</w:t>
      </w:r>
      <w:r>
        <w:rPr>
          <w:spacing w:val="-1"/>
          <w:sz w:val="24"/>
        </w:rPr>
        <w:t> </w:t>
      </w:r>
      <w:r>
        <w:rPr>
          <w:sz w:val="24"/>
        </w:rPr>
        <w:t>(успокоительное</w:t>
      </w:r>
      <w:r>
        <w:rPr>
          <w:spacing w:val="-3"/>
          <w:sz w:val="24"/>
        </w:rPr>
        <w:t> </w:t>
      </w:r>
      <w:r>
        <w:rPr>
          <w:sz w:val="24"/>
        </w:rPr>
        <w:t>средство</w:t>
      </w:r>
      <w:r>
        <w:rPr>
          <w:spacing w:val="-2"/>
          <w:sz w:val="24"/>
        </w:rPr>
        <w:t> </w:t>
      </w:r>
      <w:r>
        <w:rPr>
          <w:sz w:val="24"/>
        </w:rPr>
        <w:t>при</w:t>
      </w:r>
      <w:r>
        <w:rPr>
          <w:spacing w:val="-4"/>
          <w:sz w:val="24"/>
        </w:rPr>
        <w:t> </w:t>
      </w:r>
      <w:r>
        <w:rPr>
          <w:spacing w:val="-2"/>
          <w:sz w:val="24"/>
        </w:rPr>
        <w:t>тревоге);</w:t>
      </w:r>
    </w:p>
    <w:p>
      <w:pPr>
        <w:pStyle w:val="ListParagraph"/>
        <w:numPr>
          <w:ilvl w:val="1"/>
          <w:numId w:val="2"/>
        </w:numPr>
        <w:tabs>
          <w:tab w:pos="361" w:val="left" w:leader="none"/>
        </w:tabs>
        <w:spacing w:line="240" w:lineRule="auto" w:before="0" w:after="0"/>
        <w:ind w:left="361" w:right="282" w:hanging="360"/>
        <w:jc w:val="left"/>
        <w:rPr>
          <w:rFonts w:ascii="Symbol" w:hAnsi="Symbol"/>
          <w:position w:val="2"/>
          <w:sz w:val="24"/>
        </w:rPr>
      </w:pPr>
      <w:r>
        <w:rPr>
          <w:position w:val="2"/>
          <w:sz w:val="24"/>
        </w:rPr>
        <w:t>седативные Н</w:t>
      </w:r>
      <w:r>
        <w:rPr>
          <w:sz w:val="16"/>
        </w:rPr>
        <w:t>1</w:t>
      </w:r>
      <w:r>
        <w:rPr>
          <w:position w:val="2"/>
          <w:sz w:val="24"/>
        </w:rPr>
        <w:t>-антигистаминовые препараты, например, дифенгидрамин (для лечения </w:t>
      </w:r>
      <w:r>
        <w:rPr>
          <w:spacing w:val="-2"/>
          <w:sz w:val="24"/>
        </w:rPr>
        <w:t>аллергии);</w:t>
      </w:r>
    </w:p>
    <w:p>
      <w:pPr>
        <w:pStyle w:val="ListParagraph"/>
        <w:numPr>
          <w:ilvl w:val="1"/>
          <w:numId w:val="2"/>
        </w:numPr>
        <w:tabs>
          <w:tab w:pos="361" w:val="left" w:leader="none"/>
          <w:tab w:pos="2708" w:val="left" w:leader="none"/>
          <w:tab w:pos="4014" w:val="left" w:leader="none"/>
          <w:tab w:pos="5629" w:val="left" w:leader="none"/>
          <w:tab w:pos="6834" w:val="left" w:leader="none"/>
          <w:tab w:pos="8106" w:val="left" w:leader="none"/>
        </w:tabs>
        <w:spacing w:line="240" w:lineRule="auto" w:before="0" w:after="0"/>
        <w:ind w:left="361" w:right="282" w:hanging="360"/>
        <w:jc w:val="left"/>
        <w:rPr>
          <w:rFonts w:ascii="Symbol" w:hAnsi="Symbol"/>
          <w:sz w:val="24"/>
        </w:rPr>
      </w:pPr>
      <w:r>
        <w:rPr>
          <w:spacing w:val="-2"/>
          <w:sz w:val="24"/>
        </w:rPr>
        <w:t>антигипертензивные</w:t>
      </w:r>
      <w:r>
        <w:rPr>
          <w:sz w:val="24"/>
        </w:rPr>
        <w:tab/>
      </w:r>
      <w:r>
        <w:rPr>
          <w:spacing w:val="-2"/>
          <w:sz w:val="24"/>
        </w:rPr>
        <w:t>препараты</w:t>
      </w:r>
      <w:r>
        <w:rPr>
          <w:sz w:val="24"/>
        </w:rPr>
        <w:tab/>
      </w:r>
      <w:r>
        <w:rPr>
          <w:spacing w:val="-2"/>
          <w:sz w:val="24"/>
        </w:rPr>
        <w:t>центрального</w:t>
      </w:r>
      <w:r>
        <w:rPr>
          <w:sz w:val="24"/>
        </w:rPr>
        <w:tab/>
      </w:r>
      <w:r>
        <w:rPr>
          <w:spacing w:val="-2"/>
          <w:sz w:val="24"/>
        </w:rPr>
        <w:t>действия,</w:t>
      </w:r>
      <w:r>
        <w:rPr>
          <w:sz w:val="24"/>
        </w:rPr>
        <w:tab/>
      </w:r>
      <w:r>
        <w:rPr>
          <w:spacing w:val="-2"/>
          <w:sz w:val="24"/>
        </w:rPr>
        <w:t>например,</w:t>
      </w:r>
      <w:r>
        <w:rPr>
          <w:sz w:val="24"/>
        </w:rPr>
        <w:tab/>
      </w:r>
      <w:r>
        <w:rPr>
          <w:spacing w:val="-2"/>
          <w:sz w:val="24"/>
        </w:rPr>
        <w:t>моксонидин </w:t>
      </w:r>
      <w:r>
        <w:rPr>
          <w:sz w:val="24"/>
        </w:rPr>
        <w:t>(снижения артериального давления);</w:t>
      </w:r>
    </w:p>
    <w:p>
      <w:pPr>
        <w:pStyle w:val="ListParagraph"/>
        <w:numPr>
          <w:ilvl w:val="1"/>
          <w:numId w:val="2"/>
        </w:numPr>
        <w:tabs>
          <w:tab w:pos="361" w:val="left" w:leader="none"/>
        </w:tabs>
        <w:spacing w:line="292" w:lineRule="exact" w:before="0" w:after="0"/>
        <w:ind w:left="361" w:right="0" w:hanging="360"/>
        <w:jc w:val="left"/>
        <w:rPr>
          <w:rFonts w:ascii="Symbol" w:hAnsi="Symbol"/>
          <w:sz w:val="24"/>
        </w:rPr>
      </w:pPr>
      <w:r>
        <w:rPr>
          <w:sz w:val="24"/>
        </w:rPr>
        <w:t>талидомид</w:t>
      </w:r>
      <w:r>
        <w:rPr>
          <w:spacing w:val="-2"/>
          <w:sz w:val="24"/>
        </w:rPr>
        <w:t> </w:t>
      </w:r>
      <w:r>
        <w:rPr>
          <w:sz w:val="24"/>
        </w:rPr>
        <w:t>(снотворное</w:t>
      </w:r>
      <w:r>
        <w:rPr>
          <w:spacing w:val="-5"/>
          <w:sz w:val="24"/>
        </w:rPr>
        <w:t> </w:t>
      </w:r>
      <w:r>
        <w:rPr>
          <w:spacing w:val="-2"/>
          <w:sz w:val="24"/>
        </w:rPr>
        <w:t>средство);</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баклофен</w:t>
      </w:r>
      <w:r>
        <w:rPr>
          <w:spacing w:val="-3"/>
          <w:sz w:val="24"/>
        </w:rPr>
        <w:t> </w:t>
      </w:r>
      <w:r>
        <w:rPr>
          <w:sz w:val="24"/>
        </w:rPr>
        <w:t>(для</w:t>
      </w:r>
      <w:r>
        <w:rPr>
          <w:spacing w:val="-1"/>
          <w:sz w:val="24"/>
        </w:rPr>
        <w:t> </w:t>
      </w:r>
      <w:r>
        <w:rPr>
          <w:sz w:val="24"/>
        </w:rPr>
        <w:t>снижения</w:t>
      </w:r>
      <w:r>
        <w:rPr>
          <w:spacing w:val="-1"/>
          <w:sz w:val="24"/>
        </w:rPr>
        <w:t> </w:t>
      </w:r>
      <w:r>
        <w:rPr>
          <w:sz w:val="24"/>
        </w:rPr>
        <w:t>повышенного</w:t>
      </w:r>
      <w:r>
        <w:rPr>
          <w:spacing w:val="-1"/>
          <w:sz w:val="24"/>
        </w:rPr>
        <w:t> </w:t>
      </w:r>
      <w:r>
        <w:rPr>
          <w:sz w:val="24"/>
        </w:rPr>
        <w:t>мышечного</w:t>
      </w:r>
      <w:r>
        <w:rPr>
          <w:spacing w:val="-1"/>
          <w:sz w:val="24"/>
        </w:rPr>
        <w:t> </w:t>
      </w:r>
      <w:r>
        <w:rPr>
          <w:spacing w:val="-2"/>
          <w:sz w:val="24"/>
        </w:rPr>
        <w:t>тонуса);</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пизотифен</w:t>
      </w:r>
      <w:r>
        <w:rPr>
          <w:spacing w:val="-4"/>
          <w:sz w:val="24"/>
        </w:rPr>
        <w:t> </w:t>
      </w:r>
      <w:r>
        <w:rPr>
          <w:sz w:val="24"/>
        </w:rPr>
        <w:t>(применяется</w:t>
      </w:r>
      <w:r>
        <w:rPr>
          <w:spacing w:val="-2"/>
          <w:sz w:val="24"/>
        </w:rPr>
        <w:t> </w:t>
      </w:r>
      <w:r>
        <w:rPr>
          <w:sz w:val="24"/>
        </w:rPr>
        <w:t>при</w:t>
      </w:r>
      <w:r>
        <w:rPr>
          <w:spacing w:val="-1"/>
          <w:sz w:val="24"/>
        </w:rPr>
        <w:t> </w:t>
      </w:r>
      <w:r>
        <w:rPr>
          <w:sz w:val="24"/>
        </w:rPr>
        <w:t>посттравматических</w:t>
      </w:r>
      <w:r>
        <w:rPr>
          <w:spacing w:val="-2"/>
          <w:sz w:val="24"/>
        </w:rPr>
        <w:t> </w:t>
      </w:r>
      <w:r>
        <w:rPr>
          <w:sz w:val="24"/>
        </w:rPr>
        <w:t>головных</w:t>
      </w:r>
      <w:r>
        <w:rPr>
          <w:spacing w:val="-2"/>
          <w:sz w:val="24"/>
        </w:rPr>
        <w:t> </w:t>
      </w:r>
      <w:r>
        <w:rPr>
          <w:sz w:val="24"/>
        </w:rPr>
        <w:t>болях,</w:t>
      </w:r>
      <w:r>
        <w:rPr>
          <w:spacing w:val="-1"/>
          <w:sz w:val="24"/>
        </w:rPr>
        <w:t> </w:t>
      </w:r>
      <w:r>
        <w:rPr>
          <w:spacing w:val="-2"/>
          <w:sz w:val="24"/>
        </w:rPr>
        <w:t>мигренях).</w:t>
      </w:r>
    </w:p>
    <w:p>
      <w:pPr>
        <w:pStyle w:val="ListParagraph"/>
        <w:spacing w:after="0" w:line="293" w:lineRule="exact"/>
        <w:jc w:val="left"/>
        <w:rPr>
          <w:rFonts w:ascii="Symbol" w:hAnsi="Symbol"/>
          <w:sz w:val="24"/>
        </w:rPr>
        <w:sectPr>
          <w:footerReference w:type="default" r:id="rId5"/>
          <w:pgSz w:w="11910" w:h="16840"/>
          <w:pgMar w:header="0" w:footer="999" w:top="640" w:bottom="1180" w:left="1700" w:right="566"/>
          <w:pgNumType w:start="2"/>
        </w:sectPr>
      </w:pPr>
    </w:p>
    <w:p>
      <w:pPr>
        <w:pStyle w:val="BodyText"/>
        <w:spacing w:before="77"/>
        <w:ind w:right="281"/>
        <w:jc w:val="both"/>
      </w:pPr>
      <w:r>
        <w:rPr/>
        <w:t>При</w:t>
      </w:r>
      <w:r>
        <w:rPr>
          <w:spacing w:val="80"/>
        </w:rPr>
        <w:t>  </w:t>
      </w:r>
      <w:r>
        <w:rPr/>
        <w:t>одновременном</w:t>
      </w:r>
      <w:r>
        <w:rPr>
          <w:spacing w:val="80"/>
        </w:rPr>
        <w:t>  </w:t>
      </w:r>
      <w:r>
        <w:rPr/>
        <w:t>приеме</w:t>
      </w:r>
      <w:r>
        <w:rPr>
          <w:spacing w:val="80"/>
        </w:rPr>
        <w:t>  </w:t>
      </w:r>
      <w:r>
        <w:rPr/>
        <w:t>препарата</w:t>
      </w:r>
      <w:r>
        <w:rPr>
          <w:spacing w:val="80"/>
        </w:rPr>
        <w:t>  </w:t>
      </w:r>
      <w:r>
        <w:rPr/>
        <w:t>Доксиламин-СЗ</w:t>
      </w:r>
      <w:r>
        <w:rPr>
          <w:spacing w:val="80"/>
        </w:rPr>
        <w:t>  </w:t>
      </w:r>
      <w:r>
        <w:rPr/>
        <w:t>с</w:t>
      </w:r>
      <w:r>
        <w:rPr>
          <w:spacing w:val="80"/>
        </w:rPr>
        <w:t>  </w:t>
      </w:r>
      <w:r>
        <w:rPr/>
        <w:t>нижеследующими</w:t>
      </w:r>
      <w:r>
        <w:rPr>
          <w:spacing w:val="40"/>
        </w:rPr>
        <w:t> </w:t>
      </w:r>
      <w:r>
        <w:rPr/>
        <w:t>м-холиноблокирующими средствами повышается риск развития таких нежелательных реакций, как задержка мочи, запор, сухость во рту:</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атропин</w:t>
      </w:r>
      <w:r>
        <w:rPr>
          <w:spacing w:val="-3"/>
          <w:sz w:val="24"/>
        </w:rPr>
        <w:t> </w:t>
      </w:r>
      <w:r>
        <w:rPr>
          <w:sz w:val="24"/>
        </w:rPr>
        <w:t>(для</w:t>
      </w:r>
      <w:r>
        <w:rPr>
          <w:spacing w:val="-2"/>
          <w:sz w:val="24"/>
        </w:rPr>
        <w:t> </w:t>
      </w:r>
      <w:r>
        <w:rPr>
          <w:sz w:val="24"/>
        </w:rPr>
        <w:t>лечения</w:t>
      </w:r>
      <w:r>
        <w:rPr>
          <w:spacing w:val="-4"/>
          <w:sz w:val="24"/>
        </w:rPr>
        <w:t> </w:t>
      </w:r>
      <w:r>
        <w:rPr>
          <w:sz w:val="24"/>
        </w:rPr>
        <w:t>при</w:t>
      </w:r>
      <w:r>
        <w:rPr>
          <w:spacing w:val="-1"/>
          <w:sz w:val="24"/>
        </w:rPr>
        <w:t> </w:t>
      </w:r>
      <w:r>
        <w:rPr>
          <w:sz w:val="24"/>
        </w:rPr>
        <w:t>спазмах</w:t>
      </w:r>
      <w:r>
        <w:rPr>
          <w:spacing w:val="-1"/>
          <w:sz w:val="24"/>
        </w:rPr>
        <w:t> </w:t>
      </w:r>
      <w:r>
        <w:rPr>
          <w:sz w:val="24"/>
        </w:rPr>
        <w:t>внутренних</w:t>
      </w:r>
      <w:r>
        <w:rPr>
          <w:spacing w:val="-4"/>
          <w:sz w:val="24"/>
        </w:rPr>
        <w:t> </w:t>
      </w:r>
      <w:r>
        <w:rPr>
          <w:spacing w:val="-2"/>
          <w:sz w:val="24"/>
        </w:rPr>
        <w:t>органов);</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имипраминовые</w:t>
      </w:r>
      <w:r>
        <w:rPr>
          <w:spacing w:val="-4"/>
          <w:sz w:val="24"/>
        </w:rPr>
        <w:t> </w:t>
      </w:r>
      <w:r>
        <w:rPr>
          <w:sz w:val="24"/>
        </w:rPr>
        <w:t>антидепрессанты,</w:t>
      </w:r>
      <w:r>
        <w:rPr>
          <w:spacing w:val="-1"/>
          <w:sz w:val="24"/>
        </w:rPr>
        <w:t> </w:t>
      </w:r>
      <w:r>
        <w:rPr>
          <w:sz w:val="24"/>
        </w:rPr>
        <w:t>например,</w:t>
      </w:r>
      <w:r>
        <w:rPr>
          <w:spacing w:val="-2"/>
          <w:sz w:val="24"/>
        </w:rPr>
        <w:t> </w:t>
      </w:r>
      <w:r>
        <w:rPr>
          <w:sz w:val="24"/>
        </w:rPr>
        <w:t>имипрамин,</w:t>
      </w:r>
      <w:r>
        <w:rPr>
          <w:spacing w:val="-1"/>
          <w:sz w:val="24"/>
        </w:rPr>
        <w:t> </w:t>
      </w:r>
      <w:r>
        <w:rPr>
          <w:spacing w:val="-2"/>
          <w:sz w:val="24"/>
        </w:rPr>
        <w:t>метилпрамин;</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антипаркинсонические</w:t>
      </w:r>
      <w:r>
        <w:rPr>
          <w:spacing w:val="-5"/>
          <w:sz w:val="24"/>
        </w:rPr>
        <w:t> </w:t>
      </w:r>
      <w:r>
        <w:rPr>
          <w:sz w:val="24"/>
        </w:rPr>
        <w:t>препараты,</w:t>
      </w:r>
      <w:r>
        <w:rPr>
          <w:spacing w:val="-2"/>
          <w:sz w:val="24"/>
        </w:rPr>
        <w:t> </w:t>
      </w:r>
      <w:r>
        <w:rPr>
          <w:sz w:val="24"/>
        </w:rPr>
        <w:t>например,</w:t>
      </w:r>
      <w:r>
        <w:rPr>
          <w:spacing w:val="-2"/>
          <w:sz w:val="24"/>
        </w:rPr>
        <w:t> </w:t>
      </w:r>
      <w:r>
        <w:rPr>
          <w:sz w:val="24"/>
        </w:rPr>
        <w:t>амантадин,</w:t>
      </w:r>
      <w:r>
        <w:rPr>
          <w:spacing w:val="-1"/>
          <w:sz w:val="24"/>
        </w:rPr>
        <w:t> </w:t>
      </w:r>
      <w:r>
        <w:rPr>
          <w:spacing w:val="-2"/>
          <w:sz w:val="24"/>
        </w:rPr>
        <w:t>леводопа;</w:t>
      </w:r>
    </w:p>
    <w:p>
      <w:pPr>
        <w:pStyle w:val="ListParagraph"/>
        <w:numPr>
          <w:ilvl w:val="1"/>
          <w:numId w:val="2"/>
        </w:numPr>
        <w:tabs>
          <w:tab w:pos="361" w:val="left" w:leader="none"/>
        </w:tabs>
        <w:spacing w:line="293" w:lineRule="exact" w:before="1" w:after="0"/>
        <w:ind w:left="361" w:right="0" w:hanging="360"/>
        <w:jc w:val="left"/>
        <w:rPr>
          <w:rFonts w:ascii="Symbol" w:hAnsi="Symbol"/>
          <w:sz w:val="24"/>
        </w:rPr>
      </w:pPr>
      <w:r>
        <w:rPr>
          <w:sz w:val="24"/>
        </w:rPr>
        <w:t>атропиновые</w:t>
      </w:r>
      <w:r>
        <w:rPr>
          <w:spacing w:val="-3"/>
          <w:sz w:val="24"/>
        </w:rPr>
        <w:t> </w:t>
      </w:r>
      <w:r>
        <w:rPr>
          <w:sz w:val="24"/>
        </w:rPr>
        <w:t>спазмолитики,</w:t>
      </w:r>
      <w:r>
        <w:rPr>
          <w:spacing w:val="-2"/>
          <w:sz w:val="24"/>
        </w:rPr>
        <w:t> </w:t>
      </w:r>
      <w:r>
        <w:rPr>
          <w:sz w:val="24"/>
        </w:rPr>
        <w:t>например,</w:t>
      </w:r>
      <w:r>
        <w:rPr>
          <w:spacing w:val="-2"/>
          <w:sz w:val="24"/>
        </w:rPr>
        <w:t> </w:t>
      </w:r>
      <w:r>
        <w:rPr>
          <w:sz w:val="24"/>
        </w:rPr>
        <w:t>гиосциамин,</w:t>
      </w:r>
      <w:r>
        <w:rPr>
          <w:spacing w:val="-2"/>
          <w:sz w:val="24"/>
        </w:rPr>
        <w:t> скополамин;</w:t>
      </w:r>
    </w:p>
    <w:p>
      <w:pPr>
        <w:pStyle w:val="ListParagraph"/>
        <w:numPr>
          <w:ilvl w:val="1"/>
          <w:numId w:val="2"/>
        </w:numPr>
        <w:tabs>
          <w:tab w:pos="361" w:val="left" w:leader="none"/>
        </w:tabs>
        <w:spacing w:line="293" w:lineRule="exact" w:before="0" w:after="0"/>
        <w:ind w:left="361" w:right="0" w:hanging="360"/>
        <w:jc w:val="left"/>
        <w:rPr>
          <w:rFonts w:ascii="Symbol" w:hAnsi="Symbol"/>
          <w:sz w:val="24"/>
        </w:rPr>
      </w:pPr>
      <w:r>
        <w:rPr>
          <w:sz w:val="24"/>
        </w:rPr>
        <w:t>дизопирамид</w:t>
      </w:r>
      <w:r>
        <w:rPr>
          <w:spacing w:val="-4"/>
          <w:sz w:val="24"/>
        </w:rPr>
        <w:t> </w:t>
      </w:r>
      <w:r>
        <w:rPr>
          <w:sz w:val="24"/>
        </w:rPr>
        <w:t>(для</w:t>
      </w:r>
      <w:r>
        <w:rPr>
          <w:spacing w:val="-1"/>
          <w:sz w:val="24"/>
        </w:rPr>
        <w:t> </w:t>
      </w:r>
      <w:r>
        <w:rPr>
          <w:sz w:val="24"/>
        </w:rPr>
        <w:t>лечения</w:t>
      </w:r>
      <w:r>
        <w:rPr>
          <w:spacing w:val="-2"/>
          <w:sz w:val="24"/>
        </w:rPr>
        <w:t> </w:t>
      </w:r>
      <w:r>
        <w:rPr>
          <w:sz w:val="24"/>
        </w:rPr>
        <w:t>при нарушениях</w:t>
      </w:r>
      <w:r>
        <w:rPr>
          <w:spacing w:val="-2"/>
          <w:sz w:val="24"/>
        </w:rPr>
        <w:t> </w:t>
      </w:r>
      <w:r>
        <w:rPr>
          <w:sz w:val="24"/>
        </w:rPr>
        <w:t>сердечного</w:t>
      </w:r>
      <w:r>
        <w:rPr>
          <w:spacing w:val="-1"/>
          <w:sz w:val="24"/>
        </w:rPr>
        <w:t> </w:t>
      </w:r>
      <w:r>
        <w:rPr>
          <w:spacing w:val="-2"/>
          <w:sz w:val="24"/>
        </w:rPr>
        <w:t>ритма);</w:t>
      </w:r>
    </w:p>
    <w:p>
      <w:pPr>
        <w:pStyle w:val="ListParagraph"/>
        <w:numPr>
          <w:ilvl w:val="1"/>
          <w:numId w:val="2"/>
        </w:numPr>
        <w:tabs>
          <w:tab w:pos="361" w:val="left" w:leader="none"/>
        </w:tabs>
        <w:spacing w:line="240" w:lineRule="auto" w:before="0" w:after="0"/>
        <w:ind w:left="361" w:right="282" w:hanging="360"/>
        <w:jc w:val="left"/>
        <w:rPr>
          <w:rFonts w:ascii="Symbol" w:hAnsi="Symbol"/>
          <w:sz w:val="24"/>
        </w:rPr>
      </w:pPr>
      <w:r>
        <w:rPr>
          <w:sz w:val="24"/>
        </w:rPr>
        <w:t>фенотиазиновые</w:t>
      </w:r>
      <w:r>
        <w:rPr>
          <w:spacing w:val="-13"/>
          <w:sz w:val="24"/>
        </w:rPr>
        <w:t> </w:t>
      </w:r>
      <w:r>
        <w:rPr>
          <w:sz w:val="24"/>
        </w:rPr>
        <w:t>нейролептики,</w:t>
      </w:r>
      <w:r>
        <w:rPr>
          <w:spacing w:val="-12"/>
          <w:sz w:val="24"/>
        </w:rPr>
        <w:t> </w:t>
      </w:r>
      <w:r>
        <w:rPr>
          <w:sz w:val="24"/>
        </w:rPr>
        <w:t>например,</w:t>
      </w:r>
      <w:r>
        <w:rPr>
          <w:spacing w:val="-12"/>
          <w:sz w:val="24"/>
        </w:rPr>
        <w:t> </w:t>
      </w:r>
      <w:r>
        <w:rPr>
          <w:sz w:val="24"/>
        </w:rPr>
        <w:t>хлорпромазин,</w:t>
      </w:r>
      <w:r>
        <w:rPr>
          <w:spacing w:val="-12"/>
          <w:sz w:val="24"/>
        </w:rPr>
        <w:t> </w:t>
      </w:r>
      <w:r>
        <w:rPr>
          <w:sz w:val="24"/>
        </w:rPr>
        <w:t>алимемазин</w:t>
      </w:r>
      <w:r>
        <w:rPr>
          <w:spacing w:val="-13"/>
          <w:sz w:val="24"/>
        </w:rPr>
        <w:t> </w:t>
      </w:r>
      <w:r>
        <w:rPr>
          <w:sz w:val="24"/>
        </w:rPr>
        <w:t>(для</w:t>
      </w:r>
      <w:r>
        <w:rPr>
          <w:spacing w:val="-12"/>
          <w:sz w:val="24"/>
        </w:rPr>
        <w:t> </w:t>
      </w:r>
      <w:r>
        <w:rPr>
          <w:sz w:val="24"/>
        </w:rPr>
        <w:t>лечения</w:t>
      </w:r>
      <w:r>
        <w:rPr>
          <w:spacing w:val="-12"/>
          <w:sz w:val="24"/>
        </w:rPr>
        <w:t> </w:t>
      </w:r>
      <w:r>
        <w:rPr>
          <w:sz w:val="24"/>
        </w:rPr>
        <w:t>при тревоге, беспокойстве, бреде, галлюцинациях).</w:t>
      </w:r>
    </w:p>
    <w:p>
      <w:pPr>
        <w:pStyle w:val="Heading1"/>
        <w:spacing w:before="239"/>
        <w:jc w:val="both"/>
      </w:pPr>
      <w:r>
        <w:rPr/>
        <w:t>Препарат</w:t>
      </w:r>
      <w:r>
        <w:rPr>
          <w:spacing w:val="-5"/>
        </w:rPr>
        <w:t> </w:t>
      </w:r>
      <w:r>
        <w:rPr/>
        <w:t>Доксиламин-СЗ</w:t>
      </w:r>
      <w:r>
        <w:rPr>
          <w:spacing w:val="-3"/>
        </w:rPr>
        <w:t> </w:t>
      </w:r>
      <w:r>
        <w:rPr/>
        <w:t>с</w:t>
      </w:r>
      <w:r>
        <w:rPr>
          <w:spacing w:val="-4"/>
        </w:rPr>
        <w:t> </w:t>
      </w:r>
      <w:r>
        <w:rPr>
          <w:spacing w:val="-2"/>
        </w:rPr>
        <w:t>алкоголем</w:t>
      </w:r>
    </w:p>
    <w:p>
      <w:pPr>
        <w:pStyle w:val="BodyText"/>
        <w:ind w:right="281"/>
        <w:jc w:val="both"/>
      </w:pPr>
      <w:r>
        <w:rPr/>
        <w:t>Алкоголь усиливает снотворный и успокаивающий (седативный) эффект препарата Доксиламин-СЗ. Во время лечения препаратом Доксиламин-СЗ избегайте употребления алкогольных напитков, а также лекарственных препаратов, содержащих алкоголь.</w:t>
      </w:r>
    </w:p>
    <w:p>
      <w:pPr>
        <w:pStyle w:val="Heading1"/>
      </w:pPr>
      <w:r>
        <w:rPr/>
        <w:t>Беременность,</w:t>
      </w:r>
      <w:r>
        <w:rPr>
          <w:spacing w:val="-3"/>
        </w:rPr>
        <w:t> </w:t>
      </w:r>
      <w:r>
        <w:rPr/>
        <w:t>грудное</w:t>
      </w:r>
      <w:r>
        <w:rPr>
          <w:spacing w:val="-4"/>
        </w:rPr>
        <w:t> </w:t>
      </w:r>
      <w:r>
        <w:rPr/>
        <w:t>вскармливание</w:t>
      </w:r>
      <w:r>
        <w:rPr>
          <w:spacing w:val="-4"/>
        </w:rPr>
        <w:t> </w:t>
      </w:r>
      <w:r>
        <w:rPr/>
        <w:t>и</w:t>
      </w:r>
      <w:r>
        <w:rPr>
          <w:spacing w:val="-2"/>
        </w:rPr>
        <w:t> фертильность</w:t>
      </w:r>
    </w:p>
    <w:p>
      <w:pPr>
        <w:pStyle w:val="BodyText"/>
        <w:ind w:right="204"/>
        <w:rPr>
          <w:i/>
        </w:rPr>
      </w:pPr>
      <w:r>
        <w:rPr/>
        <w:t>Если</w:t>
      </w:r>
      <w:r>
        <w:rPr>
          <w:spacing w:val="40"/>
        </w:rPr>
        <w:t> </w:t>
      </w:r>
      <w:r>
        <w:rPr/>
        <w:t>Вы</w:t>
      </w:r>
      <w:r>
        <w:rPr>
          <w:spacing w:val="40"/>
        </w:rPr>
        <w:t> </w:t>
      </w:r>
      <w:r>
        <w:rPr/>
        <w:t>беременны</w:t>
      </w:r>
      <w:r>
        <w:rPr>
          <w:spacing w:val="40"/>
        </w:rPr>
        <w:t> </w:t>
      </w:r>
      <w:r>
        <w:rPr/>
        <w:t>или</w:t>
      </w:r>
      <w:r>
        <w:rPr>
          <w:spacing w:val="40"/>
        </w:rPr>
        <w:t> </w:t>
      </w:r>
      <w:r>
        <w:rPr/>
        <w:t>кормите</w:t>
      </w:r>
      <w:r>
        <w:rPr>
          <w:spacing w:val="40"/>
        </w:rPr>
        <w:t> </w:t>
      </w:r>
      <w:r>
        <w:rPr/>
        <w:t>грудью,</w:t>
      </w:r>
      <w:r>
        <w:rPr>
          <w:spacing w:val="40"/>
        </w:rPr>
        <w:t> </w:t>
      </w:r>
      <w:r>
        <w:rPr/>
        <w:t>думаете,</w:t>
      </w:r>
      <w:r>
        <w:rPr>
          <w:spacing w:val="40"/>
        </w:rPr>
        <w:t> </w:t>
      </w:r>
      <w:r>
        <w:rPr/>
        <w:t>что</w:t>
      </w:r>
      <w:r>
        <w:rPr>
          <w:spacing w:val="40"/>
        </w:rPr>
        <w:t> </w:t>
      </w:r>
      <w:r>
        <w:rPr/>
        <w:t>забеременели,</w:t>
      </w:r>
      <w:r>
        <w:rPr>
          <w:spacing w:val="40"/>
        </w:rPr>
        <w:t> </w:t>
      </w:r>
      <w:r>
        <w:rPr/>
        <w:t>или</w:t>
      </w:r>
      <w:r>
        <w:rPr>
          <w:spacing w:val="40"/>
        </w:rPr>
        <w:t> </w:t>
      </w:r>
      <w:r>
        <w:rPr/>
        <w:t>планируете беременность, перед началом приема препарата проконсультируйтесь с лечащим врачом. </w:t>
      </w:r>
      <w:r>
        <w:rPr>
          <w:i/>
          <w:spacing w:val="-2"/>
        </w:rPr>
        <w:t>Беременность</w:t>
      </w:r>
    </w:p>
    <w:p>
      <w:pPr>
        <w:pStyle w:val="BodyText"/>
        <w:ind w:right="282"/>
        <w:jc w:val="both"/>
      </w:pPr>
      <w:r>
        <w:rPr/>
        <w:t>Препарат Доксиламин-СЗ можно принимать во время беременности при наличии показаний и при отсутствии противопоказаний. Однако Вам необходимо всегда консультироваться</w:t>
      </w:r>
      <w:r>
        <w:rPr>
          <w:spacing w:val="40"/>
        </w:rPr>
        <w:t> </w:t>
      </w:r>
      <w:r>
        <w:rPr/>
        <w:t>с</w:t>
      </w:r>
      <w:r>
        <w:rPr>
          <w:spacing w:val="40"/>
        </w:rPr>
        <w:t> </w:t>
      </w:r>
      <w:r>
        <w:rPr/>
        <w:t>Вашим</w:t>
      </w:r>
      <w:r>
        <w:rPr>
          <w:spacing w:val="40"/>
        </w:rPr>
        <w:t> </w:t>
      </w:r>
      <w:r>
        <w:rPr/>
        <w:t>лечащим</w:t>
      </w:r>
      <w:r>
        <w:rPr>
          <w:spacing w:val="40"/>
        </w:rPr>
        <w:t> </w:t>
      </w:r>
      <w:r>
        <w:rPr/>
        <w:t>врачом</w:t>
      </w:r>
      <w:r>
        <w:rPr>
          <w:spacing w:val="40"/>
        </w:rPr>
        <w:t> </w:t>
      </w:r>
      <w:r>
        <w:rPr/>
        <w:t>перед</w:t>
      </w:r>
      <w:r>
        <w:rPr>
          <w:spacing w:val="40"/>
        </w:rPr>
        <w:t> </w:t>
      </w:r>
      <w:r>
        <w:rPr/>
        <w:t>применением</w:t>
      </w:r>
      <w:r>
        <w:rPr>
          <w:spacing w:val="40"/>
        </w:rPr>
        <w:t> </w:t>
      </w:r>
      <w:r>
        <w:rPr/>
        <w:t>препарата Доксиламин-СЗ и никогда не превышать рекомендуемую дозу.</w:t>
      </w:r>
    </w:p>
    <w:p>
      <w:pPr>
        <w:spacing w:before="0"/>
        <w:ind w:left="1" w:right="0" w:firstLine="0"/>
        <w:jc w:val="both"/>
        <w:rPr>
          <w:i/>
          <w:sz w:val="24"/>
        </w:rPr>
      </w:pPr>
      <w:r>
        <w:rPr>
          <w:i/>
          <w:sz w:val="24"/>
        </w:rPr>
        <w:t>Грудное</w:t>
      </w:r>
      <w:r>
        <w:rPr>
          <w:i/>
          <w:spacing w:val="-1"/>
          <w:sz w:val="24"/>
        </w:rPr>
        <w:t> </w:t>
      </w:r>
      <w:r>
        <w:rPr>
          <w:i/>
          <w:spacing w:val="-2"/>
          <w:sz w:val="24"/>
        </w:rPr>
        <w:t>вскармливание</w:t>
      </w:r>
    </w:p>
    <w:p>
      <w:pPr>
        <w:pStyle w:val="BodyText"/>
        <w:ind w:right="281"/>
        <w:jc w:val="both"/>
      </w:pPr>
      <w:r>
        <w:rPr/>
        <w:t>Данные о проникновении доксиламина в грудное молоко отсутствуют. В связи с возможностью развития успокаивающего (седативного) или возбуждающего эффекта у Вашего ребенка, не кормите ребенка грудью при применении препарата Доксиламин-СЗ.</w:t>
      </w:r>
    </w:p>
    <w:p>
      <w:pPr>
        <w:pStyle w:val="Heading1"/>
        <w:jc w:val="both"/>
      </w:pPr>
      <w:r>
        <w:rPr/>
        <w:t>Управление</w:t>
      </w:r>
      <w:r>
        <w:rPr>
          <w:spacing w:val="-6"/>
        </w:rPr>
        <w:t> </w:t>
      </w:r>
      <w:r>
        <w:rPr/>
        <w:t>транспортными</w:t>
      </w:r>
      <w:r>
        <w:rPr>
          <w:spacing w:val="-4"/>
        </w:rPr>
        <w:t> </w:t>
      </w:r>
      <w:r>
        <w:rPr/>
        <w:t>средствами</w:t>
      </w:r>
      <w:r>
        <w:rPr>
          <w:spacing w:val="-3"/>
        </w:rPr>
        <w:t> </w:t>
      </w:r>
      <w:r>
        <w:rPr/>
        <w:t>и</w:t>
      </w:r>
      <w:r>
        <w:rPr>
          <w:spacing w:val="-4"/>
        </w:rPr>
        <w:t> </w:t>
      </w:r>
      <w:r>
        <w:rPr/>
        <w:t>работа</w:t>
      </w:r>
      <w:r>
        <w:rPr>
          <w:spacing w:val="-4"/>
        </w:rPr>
        <w:t> </w:t>
      </w:r>
      <w:r>
        <w:rPr/>
        <w:t>с</w:t>
      </w:r>
      <w:r>
        <w:rPr>
          <w:spacing w:val="-4"/>
        </w:rPr>
        <w:t> </w:t>
      </w:r>
      <w:r>
        <w:rPr>
          <w:spacing w:val="-2"/>
        </w:rPr>
        <w:t>механизмами</w:t>
      </w:r>
    </w:p>
    <w:p>
      <w:pPr>
        <w:pStyle w:val="BodyText"/>
        <w:ind w:right="281"/>
        <w:jc w:val="both"/>
      </w:pPr>
      <w:r>
        <w:rPr/>
        <w:t>В связи с возможной сонливостью в дневное время суток избегайте управления автотранспортом, работы с механизмами и иных видов деятельности, требующих повышенной концентрации внимания и быстроты психомоторных реакций.</w:t>
      </w:r>
    </w:p>
    <w:p>
      <w:pPr>
        <w:pStyle w:val="Heading1"/>
      </w:pPr>
      <w:r>
        <w:rPr/>
        <w:t>Препарат</w:t>
      </w:r>
      <w:r>
        <w:rPr>
          <w:spacing w:val="-6"/>
        </w:rPr>
        <w:t> </w:t>
      </w:r>
      <w:r>
        <w:rPr/>
        <w:t>Доксиламин-СЗ</w:t>
      </w:r>
      <w:r>
        <w:rPr>
          <w:spacing w:val="-4"/>
        </w:rPr>
        <w:t> </w:t>
      </w:r>
      <w:r>
        <w:rPr/>
        <w:t>содержит</w:t>
      </w:r>
      <w:r>
        <w:rPr>
          <w:spacing w:val="-5"/>
        </w:rPr>
        <w:t> </w:t>
      </w:r>
      <w:r>
        <w:rPr>
          <w:spacing w:val="-2"/>
        </w:rPr>
        <w:t>лактозу</w:t>
      </w:r>
    </w:p>
    <w:p>
      <w:pPr>
        <w:pStyle w:val="BodyText"/>
        <w:spacing w:before="1"/>
        <w:ind w:right="204"/>
      </w:pPr>
      <w:r>
        <w:rPr/>
        <w:t>Если</w:t>
      </w:r>
      <w:r>
        <w:rPr>
          <w:spacing w:val="40"/>
        </w:rPr>
        <w:t> </w:t>
      </w:r>
      <w:r>
        <w:rPr/>
        <w:t>у</w:t>
      </w:r>
      <w:r>
        <w:rPr>
          <w:spacing w:val="40"/>
        </w:rPr>
        <w:t> </w:t>
      </w:r>
      <w:r>
        <w:rPr/>
        <w:t>Вас</w:t>
      </w:r>
      <w:r>
        <w:rPr>
          <w:spacing w:val="40"/>
        </w:rPr>
        <w:t> </w:t>
      </w:r>
      <w:r>
        <w:rPr/>
        <w:t>редко</w:t>
      </w:r>
      <w:r>
        <w:rPr>
          <w:spacing w:val="40"/>
        </w:rPr>
        <w:t> </w:t>
      </w:r>
      <w:r>
        <w:rPr/>
        <w:t>встречающаяся</w:t>
      </w:r>
      <w:r>
        <w:rPr>
          <w:spacing w:val="40"/>
        </w:rPr>
        <w:t> </w:t>
      </w:r>
      <w:r>
        <w:rPr/>
        <w:t>наследственная</w:t>
      </w:r>
      <w:r>
        <w:rPr>
          <w:spacing w:val="40"/>
        </w:rPr>
        <w:t> </w:t>
      </w:r>
      <w:r>
        <w:rPr/>
        <w:t>непереносимость</w:t>
      </w:r>
      <w:r>
        <w:rPr>
          <w:spacing w:val="40"/>
        </w:rPr>
        <w:t> </w:t>
      </w:r>
      <w:r>
        <w:rPr/>
        <w:t>галактозы,</w:t>
      </w:r>
      <w:r>
        <w:rPr>
          <w:spacing w:val="40"/>
        </w:rPr>
        <w:t> </w:t>
      </w:r>
      <w:r>
        <w:rPr/>
        <w:t>дефицит лактазы</w:t>
      </w:r>
      <w:r>
        <w:rPr>
          <w:spacing w:val="-15"/>
        </w:rPr>
        <w:t> </w:t>
      </w:r>
      <w:r>
        <w:rPr/>
        <w:t>или</w:t>
      </w:r>
      <w:r>
        <w:rPr>
          <w:spacing w:val="-11"/>
        </w:rPr>
        <w:t> </w:t>
      </w:r>
      <w:r>
        <w:rPr/>
        <w:t>глюкозо-галактозная</w:t>
      </w:r>
      <w:r>
        <w:rPr>
          <w:spacing w:val="-12"/>
        </w:rPr>
        <w:t> </w:t>
      </w:r>
      <w:r>
        <w:rPr/>
        <w:t>мальабсорбция,</w:t>
      </w:r>
      <w:r>
        <w:rPr>
          <w:spacing w:val="-12"/>
        </w:rPr>
        <w:t> </w:t>
      </w:r>
      <w:r>
        <w:rPr/>
        <w:t>Вам</w:t>
      </w:r>
      <w:r>
        <w:rPr>
          <w:spacing w:val="-13"/>
        </w:rPr>
        <w:t> </w:t>
      </w:r>
      <w:r>
        <w:rPr/>
        <w:t>не</w:t>
      </w:r>
      <w:r>
        <w:rPr>
          <w:spacing w:val="-13"/>
        </w:rPr>
        <w:t> </w:t>
      </w:r>
      <w:r>
        <w:rPr/>
        <w:t>следует</w:t>
      </w:r>
      <w:r>
        <w:rPr>
          <w:spacing w:val="-11"/>
        </w:rPr>
        <w:t> </w:t>
      </w:r>
      <w:r>
        <w:rPr/>
        <w:t>принимать</w:t>
      </w:r>
      <w:r>
        <w:rPr>
          <w:spacing w:val="-11"/>
        </w:rPr>
        <w:t> </w:t>
      </w:r>
      <w:r>
        <w:rPr/>
        <w:t>этот</w:t>
      </w:r>
      <w:r>
        <w:rPr>
          <w:spacing w:val="-13"/>
        </w:rPr>
        <w:t> </w:t>
      </w:r>
      <w:r>
        <w:rPr>
          <w:spacing w:val="-2"/>
        </w:rPr>
        <w:t>препарат.</w:t>
      </w:r>
    </w:p>
    <w:p>
      <w:pPr>
        <w:pStyle w:val="Heading1"/>
        <w:numPr>
          <w:ilvl w:val="0"/>
          <w:numId w:val="2"/>
        </w:numPr>
        <w:tabs>
          <w:tab w:pos="361" w:val="left" w:leader="none"/>
        </w:tabs>
        <w:spacing w:line="240" w:lineRule="auto" w:before="240" w:after="0"/>
        <w:ind w:left="361" w:right="0" w:hanging="360"/>
        <w:jc w:val="left"/>
      </w:pPr>
      <w:r>
        <w:rPr/>
        <w:t>Прием</w:t>
      </w:r>
      <w:r>
        <w:rPr>
          <w:spacing w:val="-6"/>
        </w:rPr>
        <w:t> </w:t>
      </w:r>
      <w:r>
        <w:rPr/>
        <w:t>препарата</w:t>
      </w:r>
      <w:r>
        <w:rPr>
          <w:spacing w:val="-5"/>
        </w:rPr>
        <w:t> </w:t>
      </w:r>
      <w:r>
        <w:rPr/>
        <w:t>Доксиламин-</w:t>
      </w:r>
      <w:r>
        <w:rPr>
          <w:spacing w:val="-5"/>
        </w:rPr>
        <w:t>СЗ</w:t>
      </w:r>
    </w:p>
    <w:p>
      <w:pPr>
        <w:pStyle w:val="BodyText"/>
        <w:spacing w:before="240"/>
        <w:ind w:right="204"/>
      </w:pPr>
      <w:r>
        <w:rPr/>
        <w:t>Всегда принимайте препарат</w:t>
      </w:r>
      <w:r>
        <w:rPr>
          <w:spacing w:val="30"/>
        </w:rPr>
        <w:t> </w:t>
      </w:r>
      <w:r>
        <w:rPr/>
        <w:t>в</w:t>
      </w:r>
      <w:r>
        <w:rPr>
          <w:spacing w:val="29"/>
        </w:rPr>
        <w:t> </w:t>
      </w:r>
      <w:r>
        <w:rPr/>
        <w:t>полном соответствии</w:t>
      </w:r>
      <w:r>
        <w:rPr>
          <w:spacing w:val="30"/>
        </w:rPr>
        <w:t> </w:t>
      </w:r>
      <w:r>
        <w:rPr/>
        <w:t>с рекомендациями</w:t>
      </w:r>
      <w:r>
        <w:rPr>
          <w:spacing w:val="30"/>
        </w:rPr>
        <w:t> </w:t>
      </w:r>
      <w:r>
        <w:rPr/>
        <w:t>лечащего</w:t>
      </w:r>
      <w:r>
        <w:rPr>
          <w:spacing w:val="29"/>
        </w:rPr>
        <w:t> </w:t>
      </w:r>
      <w:r>
        <w:rPr/>
        <w:t>врача. При появлении сомнений посоветуйтесь с лечащим врачом.</w:t>
      </w:r>
    </w:p>
    <w:p>
      <w:pPr>
        <w:pStyle w:val="Heading1"/>
      </w:pPr>
      <w:r>
        <w:rPr/>
        <w:t>Рекомендуемая</w:t>
      </w:r>
      <w:r>
        <w:rPr>
          <w:spacing w:val="-9"/>
        </w:rPr>
        <w:t> </w:t>
      </w:r>
      <w:r>
        <w:rPr>
          <w:spacing w:val="-4"/>
        </w:rPr>
        <w:t>доза</w:t>
      </w:r>
    </w:p>
    <w:p>
      <w:pPr>
        <w:pStyle w:val="BodyText"/>
      </w:pPr>
      <w:r>
        <w:rPr/>
        <w:t>Рекомендуемая</w:t>
      </w:r>
      <w:r>
        <w:rPr>
          <w:spacing w:val="-3"/>
        </w:rPr>
        <w:t> </w:t>
      </w:r>
      <w:r>
        <w:rPr/>
        <w:t>доза</w:t>
      </w:r>
      <w:r>
        <w:rPr>
          <w:spacing w:val="-2"/>
        </w:rPr>
        <w:t> </w:t>
      </w:r>
      <w:r>
        <w:rPr/>
        <w:t>составляет</w:t>
      </w:r>
      <w:r>
        <w:rPr>
          <w:spacing w:val="-1"/>
        </w:rPr>
        <w:t> </w:t>
      </w:r>
      <w:r>
        <w:rPr/>
        <w:t>½</w:t>
      </w:r>
      <w:r>
        <w:rPr>
          <w:spacing w:val="-1"/>
        </w:rPr>
        <w:t> </w:t>
      </w:r>
      <w:r>
        <w:rPr/>
        <w:t>-</w:t>
      </w:r>
      <w:r>
        <w:rPr>
          <w:spacing w:val="-2"/>
        </w:rPr>
        <w:t> </w:t>
      </w:r>
      <w:r>
        <w:rPr/>
        <w:t>1</w:t>
      </w:r>
      <w:r>
        <w:rPr>
          <w:spacing w:val="-1"/>
        </w:rPr>
        <w:t> </w:t>
      </w:r>
      <w:r>
        <w:rPr/>
        <w:t>таблетка в</w:t>
      </w:r>
      <w:r>
        <w:rPr>
          <w:spacing w:val="-1"/>
        </w:rPr>
        <w:t> </w:t>
      </w:r>
      <w:r>
        <w:rPr>
          <w:spacing w:val="-2"/>
        </w:rPr>
        <w:t>день.</w:t>
      </w:r>
    </w:p>
    <w:p>
      <w:pPr>
        <w:pStyle w:val="BodyText"/>
      </w:pPr>
      <w:r>
        <w:rPr/>
        <w:t>Если</w:t>
      </w:r>
      <w:r>
        <w:rPr>
          <w:spacing w:val="-1"/>
        </w:rPr>
        <w:t> </w:t>
      </w:r>
      <w:r>
        <w:rPr/>
        <w:t>лечение</w:t>
      </w:r>
      <w:r>
        <w:rPr>
          <w:spacing w:val="-2"/>
        </w:rPr>
        <w:t> </w:t>
      </w:r>
      <w:r>
        <w:rPr/>
        <w:t>неэффективно,</w:t>
      </w:r>
      <w:r>
        <w:rPr>
          <w:spacing w:val="-2"/>
        </w:rPr>
        <w:t> </w:t>
      </w:r>
      <w:r>
        <w:rPr/>
        <w:t>лечащий врач</w:t>
      </w:r>
      <w:r>
        <w:rPr>
          <w:spacing w:val="-2"/>
        </w:rPr>
        <w:t> </w:t>
      </w:r>
      <w:r>
        <w:rPr/>
        <w:t>может</w:t>
      </w:r>
      <w:r>
        <w:rPr>
          <w:spacing w:val="-2"/>
        </w:rPr>
        <w:t> </w:t>
      </w:r>
      <w:r>
        <w:rPr/>
        <w:t>увеличить</w:t>
      </w:r>
      <w:r>
        <w:rPr>
          <w:spacing w:val="-1"/>
        </w:rPr>
        <w:t> </w:t>
      </w:r>
      <w:r>
        <w:rPr/>
        <w:t>дозу</w:t>
      </w:r>
      <w:r>
        <w:rPr>
          <w:spacing w:val="-1"/>
        </w:rPr>
        <w:t> </w:t>
      </w:r>
      <w:r>
        <w:rPr/>
        <w:t>до</w:t>
      </w:r>
      <w:r>
        <w:rPr>
          <w:spacing w:val="-4"/>
        </w:rPr>
        <w:t> </w:t>
      </w:r>
      <w:r>
        <w:rPr/>
        <w:t>2-х</w:t>
      </w:r>
      <w:r>
        <w:rPr>
          <w:spacing w:val="-2"/>
        </w:rPr>
        <w:t> </w:t>
      </w:r>
      <w:r>
        <w:rPr/>
        <w:t>таблеток в</w:t>
      </w:r>
      <w:r>
        <w:rPr>
          <w:spacing w:val="-2"/>
        </w:rPr>
        <w:t> день.</w:t>
      </w:r>
    </w:p>
    <w:p>
      <w:pPr>
        <w:spacing w:before="0"/>
        <w:ind w:left="1" w:right="0" w:firstLine="0"/>
        <w:jc w:val="left"/>
        <w:rPr>
          <w:i/>
          <w:sz w:val="24"/>
        </w:rPr>
      </w:pPr>
      <w:r>
        <w:rPr>
          <w:i/>
          <w:sz w:val="24"/>
        </w:rPr>
        <w:t>Пациенты</w:t>
      </w:r>
      <w:r>
        <w:rPr>
          <w:i/>
          <w:spacing w:val="-2"/>
          <w:sz w:val="24"/>
        </w:rPr>
        <w:t> </w:t>
      </w:r>
      <w:r>
        <w:rPr>
          <w:i/>
          <w:sz w:val="24"/>
        </w:rPr>
        <w:t>пожилого</w:t>
      </w:r>
      <w:r>
        <w:rPr>
          <w:i/>
          <w:spacing w:val="-1"/>
          <w:sz w:val="24"/>
        </w:rPr>
        <w:t> </w:t>
      </w:r>
      <w:r>
        <w:rPr>
          <w:i/>
          <w:sz w:val="24"/>
        </w:rPr>
        <w:t>возраста</w:t>
      </w:r>
      <w:r>
        <w:rPr>
          <w:i/>
          <w:spacing w:val="-1"/>
          <w:sz w:val="24"/>
        </w:rPr>
        <w:t> </w:t>
      </w:r>
      <w:r>
        <w:rPr>
          <w:i/>
          <w:sz w:val="24"/>
        </w:rPr>
        <w:t>(старше</w:t>
      </w:r>
      <w:r>
        <w:rPr>
          <w:i/>
          <w:spacing w:val="-2"/>
          <w:sz w:val="24"/>
        </w:rPr>
        <w:t> </w:t>
      </w:r>
      <w:r>
        <w:rPr>
          <w:i/>
          <w:sz w:val="24"/>
        </w:rPr>
        <w:t>65</w:t>
      </w:r>
      <w:r>
        <w:rPr>
          <w:i/>
          <w:spacing w:val="-1"/>
          <w:sz w:val="24"/>
        </w:rPr>
        <w:t> </w:t>
      </w:r>
      <w:r>
        <w:rPr>
          <w:i/>
          <w:spacing w:val="-4"/>
          <w:sz w:val="24"/>
        </w:rPr>
        <w:t>лет)</w:t>
      </w:r>
    </w:p>
    <w:p>
      <w:pPr>
        <w:pStyle w:val="BodyText"/>
      </w:pPr>
      <w:r>
        <w:rPr/>
        <w:t>Если</w:t>
      </w:r>
      <w:r>
        <w:rPr>
          <w:spacing w:val="-2"/>
        </w:rPr>
        <w:t> </w:t>
      </w:r>
      <w:r>
        <w:rPr/>
        <w:t>Вам</w:t>
      </w:r>
      <w:r>
        <w:rPr>
          <w:spacing w:val="-2"/>
        </w:rPr>
        <w:t> </w:t>
      </w:r>
      <w:r>
        <w:rPr/>
        <w:t>65</w:t>
      </w:r>
      <w:r>
        <w:rPr>
          <w:spacing w:val="-1"/>
        </w:rPr>
        <w:t> </w:t>
      </w:r>
      <w:r>
        <w:rPr/>
        <w:t>лет</w:t>
      </w:r>
      <w:r>
        <w:rPr>
          <w:spacing w:val="-1"/>
        </w:rPr>
        <w:t> </w:t>
      </w:r>
      <w:r>
        <w:rPr/>
        <w:t>и более,</w:t>
      </w:r>
      <w:r>
        <w:rPr>
          <w:spacing w:val="-1"/>
        </w:rPr>
        <w:t> </w:t>
      </w:r>
      <w:r>
        <w:rPr/>
        <w:t>обратитесь</w:t>
      </w:r>
      <w:r>
        <w:rPr>
          <w:spacing w:val="-1"/>
        </w:rPr>
        <w:t> </w:t>
      </w:r>
      <w:r>
        <w:rPr/>
        <w:t>к лечащему</w:t>
      </w:r>
      <w:r>
        <w:rPr>
          <w:spacing w:val="-1"/>
        </w:rPr>
        <w:t> </w:t>
      </w:r>
      <w:r>
        <w:rPr/>
        <w:t>врачу</w:t>
      </w:r>
      <w:r>
        <w:rPr>
          <w:spacing w:val="-1"/>
        </w:rPr>
        <w:t> </w:t>
      </w:r>
      <w:r>
        <w:rPr/>
        <w:t>для</w:t>
      </w:r>
      <w:r>
        <w:rPr>
          <w:spacing w:val="-1"/>
        </w:rPr>
        <w:t> </w:t>
      </w:r>
      <w:r>
        <w:rPr/>
        <w:t>коррекции</w:t>
      </w:r>
      <w:r>
        <w:rPr>
          <w:spacing w:val="1"/>
        </w:rPr>
        <w:t> </w:t>
      </w:r>
      <w:r>
        <w:rPr>
          <w:spacing w:val="-2"/>
        </w:rPr>
        <w:t>дозы.</w:t>
      </w:r>
    </w:p>
    <w:p>
      <w:pPr>
        <w:spacing w:before="0"/>
        <w:ind w:left="1" w:right="0" w:firstLine="0"/>
        <w:jc w:val="left"/>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z w:val="24"/>
        </w:rPr>
        <w:t>почек</w:t>
      </w:r>
      <w:r>
        <w:rPr>
          <w:i/>
          <w:spacing w:val="-2"/>
          <w:sz w:val="24"/>
        </w:rPr>
        <w:t> </w:t>
      </w:r>
      <w:r>
        <w:rPr>
          <w:i/>
          <w:sz w:val="24"/>
        </w:rPr>
        <w:t>и</w:t>
      </w:r>
      <w:r>
        <w:rPr>
          <w:i/>
          <w:spacing w:val="-1"/>
          <w:sz w:val="24"/>
        </w:rPr>
        <w:t> </w:t>
      </w:r>
      <w:r>
        <w:rPr>
          <w:i/>
          <w:spacing w:val="-2"/>
          <w:sz w:val="24"/>
        </w:rPr>
        <w:t>печени</w:t>
      </w:r>
    </w:p>
    <w:p>
      <w:pPr>
        <w:pStyle w:val="BodyText"/>
        <w:ind w:right="204"/>
      </w:pPr>
      <w:r>
        <w:rPr/>
        <w:t>Если</w:t>
      </w:r>
      <w:r>
        <w:rPr>
          <w:spacing w:val="27"/>
        </w:rPr>
        <w:t> </w:t>
      </w:r>
      <w:r>
        <w:rPr/>
        <w:t>у</w:t>
      </w:r>
      <w:r>
        <w:rPr>
          <w:spacing w:val="26"/>
        </w:rPr>
        <w:t> </w:t>
      </w:r>
      <w:r>
        <w:rPr/>
        <w:t>Вас</w:t>
      </w:r>
      <w:r>
        <w:rPr>
          <w:spacing w:val="28"/>
        </w:rPr>
        <w:t> </w:t>
      </w:r>
      <w:r>
        <w:rPr/>
        <w:t>имеются</w:t>
      </w:r>
      <w:r>
        <w:rPr>
          <w:spacing w:val="26"/>
        </w:rPr>
        <w:t> </w:t>
      </w:r>
      <w:r>
        <w:rPr/>
        <w:t>заболевания</w:t>
      </w:r>
      <w:r>
        <w:rPr>
          <w:spacing w:val="26"/>
        </w:rPr>
        <w:t> </w:t>
      </w:r>
      <w:r>
        <w:rPr/>
        <w:t>почек</w:t>
      </w:r>
      <w:r>
        <w:rPr>
          <w:spacing w:val="27"/>
        </w:rPr>
        <w:t> </w:t>
      </w:r>
      <w:r>
        <w:rPr/>
        <w:t>и/или</w:t>
      </w:r>
      <w:r>
        <w:rPr>
          <w:spacing w:val="25"/>
        </w:rPr>
        <w:t> </w:t>
      </w:r>
      <w:r>
        <w:rPr/>
        <w:t>печени,</w:t>
      </w:r>
      <w:r>
        <w:rPr>
          <w:spacing w:val="26"/>
        </w:rPr>
        <w:t> </w:t>
      </w:r>
      <w:r>
        <w:rPr/>
        <w:t>обратитесь</w:t>
      </w:r>
      <w:r>
        <w:rPr>
          <w:spacing w:val="27"/>
        </w:rPr>
        <w:t> </w:t>
      </w:r>
      <w:r>
        <w:rPr/>
        <w:t>к</w:t>
      </w:r>
      <w:r>
        <w:rPr>
          <w:spacing w:val="27"/>
        </w:rPr>
        <w:t> </w:t>
      </w:r>
      <w:r>
        <w:rPr/>
        <w:t>лечащему</w:t>
      </w:r>
      <w:r>
        <w:rPr>
          <w:spacing w:val="26"/>
        </w:rPr>
        <w:t> </w:t>
      </w:r>
      <w:r>
        <w:rPr/>
        <w:t>врачу</w:t>
      </w:r>
      <w:r>
        <w:rPr>
          <w:spacing w:val="26"/>
        </w:rPr>
        <w:t> </w:t>
      </w:r>
      <w:r>
        <w:rPr/>
        <w:t>для коррекции дозы.</w:t>
      </w:r>
    </w:p>
    <w:p>
      <w:pPr>
        <w:pStyle w:val="Heading1"/>
      </w:pPr>
      <w:r>
        <w:rPr/>
        <w:t>Применение</w:t>
      </w:r>
      <w:r>
        <w:rPr>
          <w:spacing w:val="-2"/>
        </w:rPr>
        <w:t> </w:t>
      </w:r>
      <w:r>
        <w:rPr/>
        <w:t>у детей</w:t>
      </w:r>
      <w:r>
        <w:rPr>
          <w:spacing w:val="-1"/>
        </w:rPr>
        <w:t> </w:t>
      </w:r>
      <w:r>
        <w:rPr/>
        <w:t>и</w:t>
      </w:r>
      <w:r>
        <w:rPr>
          <w:spacing w:val="-2"/>
        </w:rPr>
        <w:t> подростков</w:t>
      </w:r>
    </w:p>
    <w:p>
      <w:pPr>
        <w:pStyle w:val="BodyText"/>
      </w:pPr>
      <w:r>
        <w:rPr/>
        <w:t>Не</w:t>
      </w:r>
      <w:r>
        <w:rPr>
          <w:spacing w:val="-2"/>
        </w:rPr>
        <w:t> </w:t>
      </w:r>
      <w:r>
        <w:rPr/>
        <w:t>давайте</w:t>
      </w:r>
      <w:r>
        <w:rPr>
          <w:spacing w:val="-2"/>
        </w:rPr>
        <w:t> </w:t>
      </w:r>
      <w:r>
        <w:rPr/>
        <w:t>препарат Доксиламин-СЗ</w:t>
      </w:r>
      <w:r>
        <w:rPr>
          <w:spacing w:val="-2"/>
        </w:rPr>
        <w:t> </w:t>
      </w:r>
      <w:r>
        <w:rPr/>
        <w:t>детям</w:t>
      </w:r>
      <w:r>
        <w:rPr>
          <w:spacing w:val="-2"/>
        </w:rPr>
        <w:t> </w:t>
      </w:r>
      <w:r>
        <w:rPr/>
        <w:t>в</w:t>
      </w:r>
      <w:r>
        <w:rPr>
          <w:spacing w:val="-1"/>
        </w:rPr>
        <w:t> </w:t>
      </w:r>
      <w:r>
        <w:rPr/>
        <w:t>возрасте</w:t>
      </w:r>
      <w:r>
        <w:rPr>
          <w:spacing w:val="-2"/>
        </w:rPr>
        <w:t> </w:t>
      </w:r>
      <w:r>
        <w:rPr/>
        <w:t>до</w:t>
      </w:r>
      <w:r>
        <w:rPr>
          <w:spacing w:val="-1"/>
        </w:rPr>
        <w:t> </w:t>
      </w:r>
      <w:r>
        <w:rPr/>
        <w:t>15 </w:t>
      </w:r>
      <w:r>
        <w:rPr>
          <w:spacing w:val="-4"/>
        </w:rPr>
        <w:t>лет.</w:t>
      </w:r>
    </w:p>
    <w:p>
      <w:pPr>
        <w:pStyle w:val="BodyText"/>
        <w:spacing w:after="0"/>
        <w:sectPr>
          <w:pgSz w:w="11910" w:h="16840"/>
          <w:pgMar w:header="0" w:footer="999" w:top="640" w:bottom="1240" w:left="1700" w:right="566"/>
        </w:sectPr>
      </w:pPr>
    </w:p>
    <w:p>
      <w:pPr>
        <w:pStyle w:val="Heading1"/>
        <w:spacing w:before="77"/>
        <w:jc w:val="both"/>
      </w:pPr>
      <w:r>
        <w:rPr/>
        <w:t>Путь</w:t>
      </w:r>
      <w:r>
        <w:rPr>
          <w:spacing w:val="-2"/>
        </w:rPr>
        <w:t> </w:t>
      </w:r>
      <w:r>
        <w:rPr/>
        <w:t>и</w:t>
      </w:r>
      <w:r>
        <w:rPr>
          <w:spacing w:val="-1"/>
        </w:rPr>
        <w:t> </w:t>
      </w:r>
      <w:r>
        <w:rPr/>
        <w:t>способ</w:t>
      </w:r>
      <w:r>
        <w:rPr>
          <w:spacing w:val="-1"/>
        </w:rPr>
        <w:t> </w:t>
      </w:r>
      <w:r>
        <w:rPr>
          <w:spacing w:val="-2"/>
        </w:rPr>
        <w:t>введения</w:t>
      </w:r>
    </w:p>
    <w:p>
      <w:pPr>
        <w:pStyle w:val="BodyText"/>
        <w:ind w:right="282"/>
        <w:jc w:val="both"/>
      </w:pPr>
      <w:r>
        <w:rPr/>
        <w:t>Принимайте таблетки внутрь, запивая небольшим количеством жидкости, за 15-30 минут до сна.</w:t>
      </w:r>
    </w:p>
    <w:p>
      <w:pPr>
        <w:pStyle w:val="Heading1"/>
        <w:jc w:val="both"/>
      </w:pPr>
      <w:r>
        <w:rPr/>
        <w:t>Продолжительность</w:t>
      </w:r>
      <w:r>
        <w:rPr>
          <w:spacing w:val="-8"/>
        </w:rPr>
        <w:t> </w:t>
      </w:r>
      <w:r>
        <w:rPr>
          <w:spacing w:val="-2"/>
        </w:rPr>
        <w:t>терапии</w:t>
      </w:r>
    </w:p>
    <w:p>
      <w:pPr>
        <w:pStyle w:val="BodyText"/>
        <w:jc w:val="both"/>
      </w:pPr>
      <w:r>
        <w:rPr/>
        <w:t>От</w:t>
      </w:r>
      <w:r>
        <w:rPr>
          <w:spacing w:val="-4"/>
        </w:rPr>
        <w:t> </w:t>
      </w:r>
      <w:r>
        <w:rPr/>
        <w:t>2</w:t>
      </w:r>
      <w:r>
        <w:rPr>
          <w:spacing w:val="-1"/>
        </w:rPr>
        <w:t> </w:t>
      </w:r>
      <w:r>
        <w:rPr/>
        <w:t>до</w:t>
      </w:r>
      <w:r>
        <w:rPr>
          <w:spacing w:val="-2"/>
        </w:rPr>
        <w:t> </w:t>
      </w:r>
      <w:r>
        <w:rPr/>
        <w:t>5</w:t>
      </w:r>
      <w:r>
        <w:rPr>
          <w:spacing w:val="-1"/>
        </w:rPr>
        <w:t> </w:t>
      </w:r>
      <w:r>
        <w:rPr/>
        <w:t>дней.</w:t>
      </w:r>
      <w:r>
        <w:rPr>
          <w:spacing w:val="-1"/>
        </w:rPr>
        <w:t> </w:t>
      </w:r>
      <w:r>
        <w:rPr/>
        <w:t>Если</w:t>
      </w:r>
      <w:r>
        <w:rPr>
          <w:spacing w:val="-1"/>
        </w:rPr>
        <w:t> </w:t>
      </w:r>
      <w:r>
        <w:rPr/>
        <w:t>бессонница</w:t>
      </w:r>
      <w:r>
        <w:rPr>
          <w:spacing w:val="-2"/>
        </w:rPr>
        <w:t> </w:t>
      </w:r>
      <w:r>
        <w:rPr/>
        <w:t>сохраняется,</w:t>
      </w:r>
      <w:r>
        <w:rPr>
          <w:spacing w:val="-1"/>
        </w:rPr>
        <w:t> </w:t>
      </w:r>
      <w:r>
        <w:rPr/>
        <w:t>обратитесь</w:t>
      </w:r>
      <w:r>
        <w:rPr>
          <w:spacing w:val="-2"/>
        </w:rPr>
        <w:t> </w:t>
      </w:r>
      <w:r>
        <w:rPr/>
        <w:t>к лечащему</w:t>
      </w:r>
      <w:r>
        <w:rPr>
          <w:spacing w:val="1"/>
        </w:rPr>
        <w:t> </w:t>
      </w:r>
      <w:r>
        <w:rPr>
          <w:spacing w:val="-2"/>
        </w:rPr>
        <w:t>врачу.</w:t>
      </w:r>
    </w:p>
    <w:p>
      <w:pPr>
        <w:pStyle w:val="Heading1"/>
        <w:jc w:val="both"/>
      </w:pPr>
      <w:r>
        <w:rPr/>
        <w:t>Если</w:t>
      </w:r>
      <w:r>
        <w:rPr>
          <w:spacing w:val="-5"/>
        </w:rPr>
        <w:t> </w:t>
      </w:r>
      <w:r>
        <w:rPr/>
        <w:t>Вы</w:t>
      </w:r>
      <w:r>
        <w:rPr>
          <w:spacing w:val="-4"/>
        </w:rPr>
        <w:t> </w:t>
      </w:r>
      <w:r>
        <w:rPr/>
        <w:t>приняли</w:t>
      </w:r>
      <w:r>
        <w:rPr>
          <w:spacing w:val="-3"/>
        </w:rPr>
        <w:t> </w:t>
      </w:r>
      <w:r>
        <w:rPr/>
        <w:t>препарата</w:t>
      </w:r>
      <w:r>
        <w:rPr>
          <w:spacing w:val="-3"/>
        </w:rPr>
        <w:t> </w:t>
      </w:r>
      <w:r>
        <w:rPr/>
        <w:t>Доксиламин-СЗ</w:t>
      </w:r>
      <w:r>
        <w:rPr>
          <w:spacing w:val="-3"/>
        </w:rPr>
        <w:t> </w:t>
      </w:r>
      <w:r>
        <w:rPr/>
        <w:t>больше,</w:t>
      </w:r>
      <w:r>
        <w:rPr>
          <w:spacing w:val="-3"/>
        </w:rPr>
        <w:t> </w:t>
      </w:r>
      <w:r>
        <w:rPr/>
        <w:t>чем</w:t>
      </w:r>
      <w:r>
        <w:rPr>
          <w:spacing w:val="-3"/>
        </w:rPr>
        <w:t> </w:t>
      </w:r>
      <w:r>
        <w:rPr>
          <w:spacing w:val="-2"/>
        </w:rPr>
        <w:t>следовало</w:t>
      </w:r>
    </w:p>
    <w:p>
      <w:pPr>
        <w:pStyle w:val="BodyText"/>
        <w:ind w:right="281"/>
        <w:jc w:val="both"/>
      </w:pPr>
      <w:r>
        <w:rPr/>
        <w:t>Вам может понадобиться помощь. Немедленно обратитесь к лечащему врачу или в отделение неотложной медицинской помощи.</w:t>
      </w:r>
      <w:r>
        <w:rPr>
          <w:spacing w:val="-1"/>
        </w:rPr>
        <w:t> </w:t>
      </w:r>
      <w:r>
        <w:rPr/>
        <w:t>По возможности возьмите с собой упаковку и листок-вкладыш, чтобы показать врачу, какой препарат Вы приняли.</w:t>
      </w:r>
    </w:p>
    <w:p>
      <w:pPr>
        <w:spacing w:before="0"/>
        <w:ind w:left="1" w:right="0" w:firstLine="0"/>
        <w:jc w:val="left"/>
        <w:rPr>
          <w:i/>
          <w:sz w:val="24"/>
        </w:rPr>
      </w:pPr>
      <w:r>
        <w:rPr>
          <w:i/>
          <w:spacing w:val="-2"/>
          <w:sz w:val="24"/>
        </w:rPr>
        <w:t>Симптомы</w:t>
      </w:r>
    </w:p>
    <w:p>
      <w:pPr>
        <w:pStyle w:val="BodyText"/>
        <w:ind w:right="280"/>
        <w:jc w:val="both"/>
      </w:pPr>
      <w:r>
        <w:rPr/>
        <w:t>Дневная</w:t>
      </w:r>
      <w:r>
        <w:rPr>
          <w:spacing w:val="-10"/>
        </w:rPr>
        <w:t> </w:t>
      </w:r>
      <w:r>
        <w:rPr/>
        <w:t>сонливость,</w:t>
      </w:r>
      <w:r>
        <w:rPr>
          <w:spacing w:val="-10"/>
        </w:rPr>
        <w:t> </w:t>
      </w:r>
      <w:r>
        <w:rPr/>
        <w:t>возбуждение,</w:t>
      </w:r>
      <w:r>
        <w:rPr>
          <w:spacing w:val="-10"/>
        </w:rPr>
        <w:t> </w:t>
      </w:r>
      <w:r>
        <w:rPr/>
        <w:t>расширение</w:t>
      </w:r>
      <w:r>
        <w:rPr>
          <w:spacing w:val="-11"/>
        </w:rPr>
        <w:t> </w:t>
      </w:r>
      <w:r>
        <w:rPr/>
        <w:t>зрачка</w:t>
      </w:r>
      <w:r>
        <w:rPr>
          <w:spacing w:val="-11"/>
        </w:rPr>
        <w:t> </w:t>
      </w:r>
      <w:r>
        <w:rPr/>
        <w:t>(мидриаз),</w:t>
      </w:r>
      <w:r>
        <w:rPr>
          <w:spacing w:val="-13"/>
        </w:rPr>
        <w:t> </w:t>
      </w:r>
      <w:r>
        <w:rPr/>
        <w:t>нарушения</w:t>
      </w:r>
      <w:r>
        <w:rPr>
          <w:spacing w:val="-10"/>
        </w:rPr>
        <w:t> </w:t>
      </w:r>
      <w:r>
        <w:rPr/>
        <w:t>аккомодации, сухость во рту, покраснение кожи лица и шеи (гиперемия), повышение температуры тела (гипертермия), учащенное сердцебиение (синусовая тахикардия), расстройство сознания, галлюцинации, снижение настроения, тревога, нарушение координации движений, дрожь (тремор), непроизвольные движения (атетоз), судороги (эпилептический синдром), кома. Непроизвольные движения иногда являются предвестниками судорог, что может свидетельствовать о тяжелой степени отравления. Даже при отсутствии судорог тяжелые отравления доксиламином могут вызвать развитие разрушения мышц (рабдомиолиза), который часто сопровождается серьезными нарушениями работы почек (острой почечной недостаточностью).</w:t>
      </w:r>
      <w:r>
        <w:rPr>
          <w:spacing w:val="-1"/>
        </w:rPr>
        <w:t> </w:t>
      </w:r>
      <w:r>
        <w:rPr/>
        <w:t>В таких</w:t>
      </w:r>
      <w:r>
        <w:rPr>
          <w:spacing w:val="-1"/>
        </w:rPr>
        <w:t> </w:t>
      </w:r>
      <w:r>
        <w:rPr/>
        <w:t>случаях</w:t>
      </w:r>
      <w:r>
        <w:rPr>
          <w:spacing w:val="-1"/>
        </w:rPr>
        <w:t> </w:t>
      </w:r>
      <w:r>
        <w:rPr/>
        <w:t>необходимо</w:t>
      </w:r>
      <w:r>
        <w:rPr>
          <w:spacing w:val="-1"/>
        </w:rPr>
        <w:t> </w:t>
      </w:r>
      <w:r>
        <w:rPr/>
        <w:t>лечение</w:t>
      </w:r>
      <w:r>
        <w:rPr>
          <w:spacing w:val="-2"/>
        </w:rPr>
        <w:t> </w:t>
      </w:r>
      <w:r>
        <w:rPr/>
        <w:t>с</w:t>
      </w:r>
      <w:r>
        <w:rPr>
          <w:spacing w:val="-2"/>
        </w:rPr>
        <w:t> </w:t>
      </w:r>
      <w:r>
        <w:rPr/>
        <w:t>постоянным</w:t>
      </w:r>
      <w:r>
        <w:rPr>
          <w:spacing w:val="-2"/>
        </w:rPr>
        <w:t> </w:t>
      </w:r>
      <w:r>
        <w:rPr/>
        <w:t>контролем</w:t>
      </w:r>
      <w:r>
        <w:rPr>
          <w:spacing w:val="-2"/>
        </w:rPr>
        <w:t> </w:t>
      </w:r>
      <w:r>
        <w:rPr/>
        <w:t>уровня креатинфосфокиназы (КФК).</w:t>
      </w:r>
    </w:p>
    <w:p>
      <w:pPr>
        <w:spacing w:before="1"/>
        <w:ind w:left="1" w:right="0" w:firstLine="0"/>
        <w:jc w:val="left"/>
        <w:rPr>
          <w:i/>
          <w:sz w:val="24"/>
        </w:rPr>
      </w:pPr>
      <w:r>
        <w:rPr>
          <w:i/>
          <w:spacing w:val="-2"/>
          <w:sz w:val="24"/>
        </w:rPr>
        <w:t>Лечение</w:t>
      </w:r>
    </w:p>
    <w:p>
      <w:pPr>
        <w:pStyle w:val="BodyText"/>
        <w:ind w:right="282"/>
        <w:jc w:val="both"/>
      </w:pPr>
      <w:r>
        <w:rPr/>
        <w:t>При появлении симптомов отравления немедленно обратитесь к врачу. Чтобы уменьшить симптомы отравления, примите активированный уголь: 50</w:t>
      </w:r>
      <w:r>
        <w:rPr>
          <w:spacing w:val="-2"/>
        </w:rPr>
        <w:t> </w:t>
      </w:r>
      <w:r>
        <w:rPr/>
        <w:t>г ‒ для взрослых, 1</w:t>
      </w:r>
      <w:r>
        <w:rPr>
          <w:spacing w:val="-2"/>
        </w:rPr>
        <w:t> </w:t>
      </w:r>
      <w:r>
        <w:rPr/>
        <w:t>г/кг массы тела ‒ для детей.</w:t>
      </w:r>
    </w:p>
    <w:p>
      <w:pPr>
        <w:pStyle w:val="Heading1"/>
      </w:pPr>
      <w:r>
        <w:rPr/>
        <w:t>Если</w:t>
      </w:r>
      <w:r>
        <w:rPr>
          <w:spacing w:val="-7"/>
        </w:rPr>
        <w:t> </w:t>
      </w:r>
      <w:r>
        <w:rPr/>
        <w:t>Вы</w:t>
      </w:r>
      <w:r>
        <w:rPr>
          <w:spacing w:val="-4"/>
        </w:rPr>
        <w:t> </w:t>
      </w:r>
      <w:r>
        <w:rPr/>
        <w:t>забыли</w:t>
      </w:r>
      <w:r>
        <w:rPr>
          <w:spacing w:val="-5"/>
        </w:rPr>
        <w:t> </w:t>
      </w:r>
      <w:r>
        <w:rPr/>
        <w:t>принять</w:t>
      </w:r>
      <w:r>
        <w:rPr>
          <w:spacing w:val="-4"/>
        </w:rPr>
        <w:t> </w:t>
      </w:r>
      <w:r>
        <w:rPr/>
        <w:t>препарат</w:t>
      </w:r>
      <w:r>
        <w:rPr>
          <w:spacing w:val="-4"/>
        </w:rPr>
        <w:t> </w:t>
      </w:r>
      <w:r>
        <w:rPr/>
        <w:t>Доксиламин-</w:t>
      </w:r>
      <w:r>
        <w:rPr>
          <w:spacing w:val="-5"/>
        </w:rPr>
        <w:t>СЗ</w:t>
      </w:r>
    </w:p>
    <w:p>
      <w:pPr>
        <w:pStyle w:val="BodyText"/>
        <w:ind w:right="204"/>
      </w:pPr>
      <w:r>
        <w:rPr/>
        <w:t>Не</w:t>
      </w:r>
      <w:r>
        <w:rPr>
          <w:spacing w:val="40"/>
        </w:rPr>
        <w:t> </w:t>
      </w:r>
      <w:r>
        <w:rPr/>
        <w:t>волнуйтесь,</w:t>
      </w:r>
      <w:r>
        <w:rPr>
          <w:spacing w:val="40"/>
        </w:rPr>
        <w:t> </w:t>
      </w:r>
      <w:r>
        <w:rPr/>
        <w:t>примите</w:t>
      </w:r>
      <w:r>
        <w:rPr>
          <w:spacing w:val="40"/>
        </w:rPr>
        <w:t> </w:t>
      </w:r>
      <w:r>
        <w:rPr/>
        <w:t>следующую</w:t>
      </w:r>
      <w:r>
        <w:rPr>
          <w:spacing w:val="40"/>
        </w:rPr>
        <w:t> </w:t>
      </w:r>
      <w:r>
        <w:rPr/>
        <w:t>дозу</w:t>
      </w:r>
      <w:r>
        <w:rPr>
          <w:spacing w:val="40"/>
        </w:rPr>
        <w:t> </w:t>
      </w:r>
      <w:r>
        <w:rPr/>
        <w:t>в</w:t>
      </w:r>
      <w:r>
        <w:rPr>
          <w:spacing w:val="40"/>
        </w:rPr>
        <w:t> </w:t>
      </w:r>
      <w:r>
        <w:rPr/>
        <w:t>обычное</w:t>
      </w:r>
      <w:r>
        <w:rPr>
          <w:spacing w:val="40"/>
        </w:rPr>
        <w:t> </w:t>
      </w:r>
      <w:r>
        <w:rPr/>
        <w:t>время</w:t>
      </w:r>
      <w:r>
        <w:rPr>
          <w:spacing w:val="40"/>
        </w:rPr>
        <w:t> </w:t>
      </w:r>
      <w:r>
        <w:rPr/>
        <w:t>и</w:t>
      </w:r>
      <w:r>
        <w:rPr>
          <w:spacing w:val="40"/>
        </w:rPr>
        <w:t> </w:t>
      </w:r>
      <w:r>
        <w:rPr/>
        <w:t>продолжайте</w:t>
      </w:r>
      <w:r>
        <w:rPr>
          <w:spacing w:val="40"/>
        </w:rPr>
        <w:t> </w:t>
      </w:r>
      <w:r>
        <w:rPr/>
        <w:t>принимать препарат в обычное время. Не принимайте двойную дозу препарата одновременно.</w:t>
      </w:r>
    </w:p>
    <w:p>
      <w:pPr>
        <w:pStyle w:val="Heading1"/>
      </w:pPr>
      <w:r>
        <w:rPr/>
        <w:t>Если</w:t>
      </w:r>
      <w:r>
        <w:rPr>
          <w:spacing w:val="-5"/>
        </w:rPr>
        <w:t> </w:t>
      </w:r>
      <w:r>
        <w:rPr/>
        <w:t>Вы</w:t>
      </w:r>
      <w:r>
        <w:rPr>
          <w:spacing w:val="-3"/>
        </w:rPr>
        <w:t> </w:t>
      </w:r>
      <w:r>
        <w:rPr/>
        <w:t>прекратили</w:t>
      </w:r>
      <w:r>
        <w:rPr>
          <w:spacing w:val="-5"/>
        </w:rPr>
        <w:t> </w:t>
      </w:r>
      <w:r>
        <w:rPr/>
        <w:t>прием</w:t>
      </w:r>
      <w:r>
        <w:rPr>
          <w:spacing w:val="-3"/>
        </w:rPr>
        <w:t> </w:t>
      </w:r>
      <w:r>
        <w:rPr/>
        <w:t>препарата</w:t>
      </w:r>
      <w:r>
        <w:rPr>
          <w:spacing w:val="-3"/>
        </w:rPr>
        <w:t> </w:t>
      </w:r>
      <w:r>
        <w:rPr/>
        <w:t>Доксиламин-</w:t>
      </w:r>
      <w:r>
        <w:rPr>
          <w:spacing w:val="-5"/>
        </w:rPr>
        <w:t>СЗ</w:t>
      </w:r>
    </w:p>
    <w:p>
      <w:pPr>
        <w:pStyle w:val="BodyText"/>
        <w:spacing w:line="343" w:lineRule="auto"/>
        <w:ind w:right="573"/>
      </w:pPr>
      <w:r>
        <w:rPr/>
        <w:t>Не</w:t>
      </w:r>
      <w:r>
        <w:rPr>
          <w:spacing w:val="-5"/>
        </w:rPr>
        <w:t> </w:t>
      </w:r>
      <w:r>
        <w:rPr/>
        <w:t>прекращайте</w:t>
      </w:r>
      <w:r>
        <w:rPr>
          <w:spacing w:val="-5"/>
        </w:rPr>
        <w:t> </w:t>
      </w:r>
      <w:r>
        <w:rPr/>
        <w:t>лечение</w:t>
      </w:r>
      <w:r>
        <w:rPr>
          <w:spacing w:val="-5"/>
        </w:rPr>
        <w:t> </w:t>
      </w:r>
      <w:r>
        <w:rPr/>
        <w:t>препаратом</w:t>
      </w:r>
      <w:r>
        <w:rPr>
          <w:spacing w:val="-5"/>
        </w:rPr>
        <w:t> </w:t>
      </w:r>
      <w:r>
        <w:rPr/>
        <w:t>Доксиламин-СЗ,</w:t>
      </w:r>
      <w:r>
        <w:rPr>
          <w:spacing w:val="-4"/>
        </w:rPr>
        <w:t> </w:t>
      </w:r>
      <w:r>
        <w:rPr/>
        <w:t>не</w:t>
      </w:r>
      <w:r>
        <w:rPr>
          <w:spacing w:val="-5"/>
        </w:rPr>
        <w:t> </w:t>
      </w:r>
      <w:r>
        <w:rPr/>
        <w:t>посоветовавшись</w:t>
      </w:r>
      <w:r>
        <w:rPr>
          <w:spacing w:val="-4"/>
        </w:rPr>
        <w:t> </w:t>
      </w:r>
      <w:r>
        <w:rPr/>
        <w:t>с</w:t>
      </w:r>
      <w:r>
        <w:rPr>
          <w:spacing w:val="-5"/>
        </w:rPr>
        <w:t> </w:t>
      </w:r>
      <w:r>
        <w:rPr/>
        <w:t>врачом. При наличии вопросов по применению препарата обратитесь к лечащему врачу.</w:t>
      </w:r>
    </w:p>
    <w:p>
      <w:pPr>
        <w:pStyle w:val="Heading1"/>
        <w:numPr>
          <w:ilvl w:val="0"/>
          <w:numId w:val="2"/>
        </w:numPr>
        <w:tabs>
          <w:tab w:pos="361" w:val="left" w:leader="none"/>
        </w:tabs>
        <w:spacing w:line="240" w:lineRule="auto" w:before="123" w:after="0"/>
        <w:ind w:left="361" w:right="0" w:hanging="360"/>
        <w:jc w:val="left"/>
      </w:pPr>
      <w:r>
        <w:rPr/>
        <w:t>Возможные</w:t>
      </w:r>
      <w:r>
        <w:rPr>
          <w:spacing w:val="-5"/>
        </w:rPr>
        <w:t> </w:t>
      </w:r>
      <w:r>
        <w:rPr/>
        <w:t>нежелательные</w:t>
      </w:r>
      <w:r>
        <w:rPr>
          <w:spacing w:val="-4"/>
        </w:rPr>
        <w:t> </w:t>
      </w:r>
      <w:r>
        <w:rPr>
          <w:spacing w:val="-2"/>
        </w:rPr>
        <w:t>реакции</w:t>
      </w:r>
    </w:p>
    <w:p>
      <w:pPr>
        <w:pStyle w:val="BodyText"/>
        <w:spacing w:before="240"/>
        <w:ind w:right="282"/>
        <w:jc w:val="both"/>
      </w:pPr>
      <w:r>
        <w:rPr/>
        <w:t>Подобно всем лекарственным препаратам, препарат Доксиламин-СЗ может вызывать нежелательные реакции, однако они возникают не у всех.</w:t>
      </w:r>
    </w:p>
    <w:p>
      <w:pPr>
        <w:spacing w:before="120"/>
        <w:ind w:left="1" w:right="281" w:firstLine="0"/>
        <w:jc w:val="both"/>
        <w:rPr>
          <w:sz w:val="24"/>
        </w:rPr>
      </w:pPr>
      <w:r>
        <w:rPr>
          <w:b/>
          <w:sz w:val="24"/>
        </w:rPr>
        <w:t>Немедленно прекратите прием препарата Доксиламин-СЗ и обратитесь за медицинской помощью в случае возникновения любой из нижеперечисленных серьезных нежелательных реакций, </w:t>
      </w:r>
      <w:r>
        <w:rPr>
          <w:sz w:val="24"/>
        </w:rPr>
        <w:t>которые наблюдались с частотой «неизвестно» (исходя из имеющихся данных частоту возникновения определить невозможно):</w:t>
      </w:r>
    </w:p>
    <w:p>
      <w:pPr>
        <w:pStyle w:val="ListParagraph"/>
        <w:numPr>
          <w:ilvl w:val="1"/>
          <w:numId w:val="2"/>
        </w:numPr>
        <w:tabs>
          <w:tab w:pos="721" w:val="left" w:leader="none"/>
        </w:tabs>
        <w:spacing w:line="240" w:lineRule="auto" w:before="0" w:after="0"/>
        <w:ind w:left="721" w:right="281" w:hanging="360"/>
        <w:jc w:val="both"/>
        <w:rPr>
          <w:rFonts w:ascii="Symbol" w:hAnsi="Symbol"/>
          <w:sz w:val="24"/>
        </w:rPr>
      </w:pPr>
      <w:r>
        <w:rPr>
          <w:sz w:val="24"/>
        </w:rPr>
        <w:t>повреждение</w:t>
      </w:r>
      <w:r>
        <w:rPr>
          <w:spacing w:val="-5"/>
          <w:sz w:val="24"/>
        </w:rPr>
        <w:t> </w:t>
      </w:r>
      <w:r>
        <w:rPr>
          <w:sz w:val="24"/>
        </w:rPr>
        <w:t>и</w:t>
      </w:r>
      <w:r>
        <w:rPr>
          <w:spacing w:val="-3"/>
          <w:sz w:val="24"/>
        </w:rPr>
        <w:t> </w:t>
      </w:r>
      <w:r>
        <w:rPr>
          <w:sz w:val="24"/>
        </w:rPr>
        <w:t>последующее</w:t>
      </w:r>
      <w:r>
        <w:rPr>
          <w:spacing w:val="-5"/>
          <w:sz w:val="24"/>
        </w:rPr>
        <w:t> </w:t>
      </w:r>
      <w:r>
        <w:rPr>
          <w:sz w:val="24"/>
        </w:rPr>
        <w:t>разрушение</w:t>
      </w:r>
      <w:r>
        <w:rPr>
          <w:spacing w:val="-5"/>
          <w:sz w:val="24"/>
        </w:rPr>
        <w:t> </w:t>
      </w:r>
      <w:r>
        <w:rPr>
          <w:sz w:val="24"/>
        </w:rPr>
        <w:t>мышц,</w:t>
      </w:r>
      <w:r>
        <w:rPr>
          <w:spacing w:val="-4"/>
          <w:sz w:val="24"/>
        </w:rPr>
        <w:t> </w:t>
      </w:r>
      <w:r>
        <w:rPr>
          <w:sz w:val="24"/>
        </w:rPr>
        <w:t>проявляющееся</w:t>
      </w:r>
      <w:r>
        <w:rPr>
          <w:spacing w:val="-4"/>
          <w:sz w:val="24"/>
        </w:rPr>
        <w:t> </w:t>
      </w:r>
      <w:r>
        <w:rPr>
          <w:sz w:val="24"/>
        </w:rPr>
        <w:t>мышечной</w:t>
      </w:r>
      <w:r>
        <w:rPr>
          <w:spacing w:val="-3"/>
          <w:sz w:val="24"/>
        </w:rPr>
        <w:t> </w:t>
      </w:r>
      <w:r>
        <w:rPr>
          <w:sz w:val="24"/>
        </w:rPr>
        <w:t>болью, мышечной слабостью, плохим самочувствием, спутанностью сознания, высокой температурой тела, рвотой (рабдомиолиз).</w:t>
      </w:r>
    </w:p>
    <w:p>
      <w:pPr>
        <w:spacing w:before="119"/>
        <w:ind w:left="1" w:right="281" w:firstLine="0"/>
        <w:jc w:val="both"/>
        <w:rPr>
          <w:sz w:val="24"/>
        </w:rPr>
      </w:pPr>
      <w:r>
        <w:rPr>
          <w:b/>
          <w:sz w:val="24"/>
        </w:rPr>
        <w:t>Другие</w:t>
      </w:r>
      <w:r>
        <w:rPr>
          <w:b/>
          <w:spacing w:val="-2"/>
          <w:sz w:val="24"/>
        </w:rPr>
        <w:t> </w:t>
      </w:r>
      <w:r>
        <w:rPr>
          <w:b/>
          <w:sz w:val="24"/>
        </w:rPr>
        <w:t>возможные</w:t>
      </w:r>
      <w:r>
        <w:rPr>
          <w:b/>
          <w:spacing w:val="-2"/>
          <w:sz w:val="24"/>
        </w:rPr>
        <w:t> </w:t>
      </w:r>
      <w:r>
        <w:rPr>
          <w:b/>
          <w:sz w:val="24"/>
        </w:rPr>
        <w:t>нежелательные</w:t>
      </w:r>
      <w:r>
        <w:rPr>
          <w:b/>
          <w:spacing w:val="-2"/>
          <w:sz w:val="24"/>
        </w:rPr>
        <w:t> </w:t>
      </w:r>
      <w:r>
        <w:rPr>
          <w:b/>
          <w:sz w:val="24"/>
        </w:rPr>
        <w:t>реакции,</w:t>
      </w:r>
      <w:r>
        <w:rPr>
          <w:b/>
          <w:spacing w:val="-1"/>
          <w:sz w:val="24"/>
        </w:rPr>
        <w:t> </w:t>
      </w:r>
      <w:r>
        <w:rPr>
          <w:b/>
          <w:sz w:val="24"/>
        </w:rPr>
        <w:t>которые</w:t>
      </w:r>
      <w:r>
        <w:rPr>
          <w:b/>
          <w:spacing w:val="-2"/>
          <w:sz w:val="24"/>
        </w:rPr>
        <w:t> </w:t>
      </w:r>
      <w:r>
        <w:rPr>
          <w:b/>
          <w:sz w:val="24"/>
        </w:rPr>
        <w:t>могут</w:t>
      </w:r>
      <w:r>
        <w:rPr>
          <w:b/>
          <w:spacing w:val="-1"/>
          <w:sz w:val="24"/>
        </w:rPr>
        <w:t> </w:t>
      </w:r>
      <w:r>
        <w:rPr>
          <w:b/>
          <w:sz w:val="24"/>
        </w:rPr>
        <w:t>наблюдаться</w:t>
      </w:r>
      <w:r>
        <w:rPr>
          <w:b/>
          <w:spacing w:val="-1"/>
          <w:sz w:val="24"/>
        </w:rPr>
        <w:t> </w:t>
      </w:r>
      <w:r>
        <w:rPr>
          <w:b/>
          <w:sz w:val="24"/>
        </w:rPr>
        <w:t>при приеме препарата Доксиламин-СЗ </w:t>
      </w:r>
      <w:r>
        <w:rPr>
          <w:sz w:val="24"/>
        </w:rPr>
        <w:t>с частотой «неизвестно» (исходя из имеющихся данных частоту возникновения определить невозможно):</w:t>
      </w:r>
    </w:p>
    <w:p>
      <w:pPr>
        <w:pStyle w:val="ListParagraph"/>
        <w:numPr>
          <w:ilvl w:val="1"/>
          <w:numId w:val="2"/>
        </w:numPr>
        <w:tabs>
          <w:tab w:pos="644" w:val="left" w:leader="none"/>
        </w:tabs>
        <w:spacing w:line="240" w:lineRule="auto" w:before="0" w:after="0"/>
        <w:ind w:left="644" w:right="282" w:hanging="360"/>
        <w:jc w:val="both"/>
        <w:rPr>
          <w:rFonts w:ascii="Symbol" w:hAnsi="Symbol"/>
          <w:sz w:val="24"/>
        </w:rPr>
      </w:pPr>
      <w:r>
        <w:rPr>
          <w:sz w:val="24"/>
        </w:rPr>
        <w:t>сонливость</w:t>
      </w:r>
      <w:r>
        <w:rPr>
          <w:spacing w:val="-4"/>
          <w:sz w:val="24"/>
        </w:rPr>
        <w:t> </w:t>
      </w:r>
      <w:r>
        <w:rPr>
          <w:sz w:val="24"/>
        </w:rPr>
        <w:t>в</w:t>
      </w:r>
      <w:r>
        <w:rPr>
          <w:spacing w:val="-5"/>
          <w:sz w:val="24"/>
        </w:rPr>
        <w:t> </w:t>
      </w:r>
      <w:r>
        <w:rPr>
          <w:sz w:val="24"/>
        </w:rPr>
        <w:t>дневное</w:t>
      </w:r>
      <w:r>
        <w:rPr>
          <w:spacing w:val="-6"/>
          <w:sz w:val="24"/>
        </w:rPr>
        <w:t> </w:t>
      </w:r>
      <w:r>
        <w:rPr>
          <w:sz w:val="24"/>
        </w:rPr>
        <w:t>время</w:t>
      </w:r>
      <w:r>
        <w:rPr>
          <w:spacing w:val="-5"/>
          <w:sz w:val="24"/>
        </w:rPr>
        <w:t> </w:t>
      </w:r>
      <w:r>
        <w:rPr>
          <w:sz w:val="24"/>
        </w:rPr>
        <w:t>(в</w:t>
      </w:r>
      <w:r>
        <w:rPr>
          <w:spacing w:val="-5"/>
          <w:sz w:val="24"/>
        </w:rPr>
        <w:t> </w:t>
      </w:r>
      <w:r>
        <w:rPr>
          <w:sz w:val="24"/>
        </w:rPr>
        <w:t>этом</w:t>
      </w:r>
      <w:r>
        <w:rPr>
          <w:spacing w:val="-3"/>
          <w:sz w:val="24"/>
        </w:rPr>
        <w:t> </w:t>
      </w:r>
      <w:r>
        <w:rPr>
          <w:sz w:val="24"/>
        </w:rPr>
        <w:t>случае</w:t>
      </w:r>
      <w:r>
        <w:rPr>
          <w:spacing w:val="-6"/>
          <w:sz w:val="24"/>
        </w:rPr>
        <w:t> </w:t>
      </w:r>
      <w:r>
        <w:rPr>
          <w:sz w:val="24"/>
        </w:rPr>
        <w:t>доза</w:t>
      </w:r>
      <w:r>
        <w:rPr>
          <w:spacing w:val="-6"/>
          <w:sz w:val="24"/>
        </w:rPr>
        <w:t> </w:t>
      </w:r>
      <w:r>
        <w:rPr>
          <w:sz w:val="24"/>
        </w:rPr>
        <w:t>препарата</w:t>
      </w:r>
      <w:r>
        <w:rPr>
          <w:spacing w:val="-3"/>
          <w:sz w:val="24"/>
        </w:rPr>
        <w:t> </w:t>
      </w:r>
      <w:r>
        <w:rPr>
          <w:sz w:val="24"/>
        </w:rPr>
        <w:t>должна</w:t>
      </w:r>
      <w:r>
        <w:rPr>
          <w:spacing w:val="-6"/>
          <w:sz w:val="24"/>
        </w:rPr>
        <w:t> </w:t>
      </w:r>
      <w:r>
        <w:rPr>
          <w:sz w:val="24"/>
        </w:rPr>
        <w:t>быть</w:t>
      </w:r>
      <w:r>
        <w:rPr>
          <w:spacing w:val="-4"/>
          <w:sz w:val="24"/>
        </w:rPr>
        <w:t> </w:t>
      </w:r>
      <w:r>
        <w:rPr>
          <w:sz w:val="24"/>
        </w:rPr>
        <w:t>уменьшена), спутанность сознания, галлюцинации;</w:t>
      </w:r>
    </w:p>
    <w:p>
      <w:pPr>
        <w:pStyle w:val="ListParagraph"/>
        <w:numPr>
          <w:ilvl w:val="1"/>
          <w:numId w:val="2"/>
        </w:numPr>
        <w:tabs>
          <w:tab w:pos="643" w:val="left" w:leader="none"/>
        </w:tabs>
        <w:spacing w:line="293" w:lineRule="exact" w:before="0" w:after="0"/>
        <w:ind w:left="643" w:right="0" w:hanging="359"/>
        <w:jc w:val="both"/>
        <w:rPr>
          <w:rFonts w:ascii="Symbol" w:hAnsi="Symbol"/>
          <w:sz w:val="24"/>
        </w:rPr>
      </w:pPr>
      <w:r>
        <w:rPr>
          <w:sz w:val="24"/>
        </w:rPr>
        <w:t>нарушения</w:t>
      </w:r>
      <w:r>
        <w:rPr>
          <w:spacing w:val="-1"/>
          <w:sz w:val="24"/>
        </w:rPr>
        <w:t> </w:t>
      </w:r>
      <w:r>
        <w:rPr>
          <w:sz w:val="24"/>
        </w:rPr>
        <w:t>зрения и аккомодации,</w:t>
      </w:r>
      <w:r>
        <w:rPr>
          <w:spacing w:val="-3"/>
          <w:sz w:val="24"/>
        </w:rPr>
        <w:t> </w:t>
      </w:r>
      <w:r>
        <w:rPr>
          <w:sz w:val="24"/>
        </w:rPr>
        <w:t>нечеткое</w:t>
      </w:r>
      <w:r>
        <w:rPr>
          <w:spacing w:val="-1"/>
          <w:sz w:val="24"/>
        </w:rPr>
        <w:t> </w:t>
      </w:r>
      <w:r>
        <w:rPr>
          <w:spacing w:val="-2"/>
          <w:sz w:val="24"/>
        </w:rPr>
        <w:t>зрение;</w:t>
      </w:r>
    </w:p>
    <w:p>
      <w:pPr>
        <w:pStyle w:val="ListParagraph"/>
        <w:spacing w:after="0" w:line="293" w:lineRule="exact"/>
        <w:jc w:val="both"/>
        <w:rPr>
          <w:rFonts w:ascii="Symbol" w:hAnsi="Symbol"/>
          <w:sz w:val="24"/>
        </w:rPr>
        <w:sectPr>
          <w:pgSz w:w="11910" w:h="16840"/>
          <w:pgMar w:header="0" w:footer="999" w:top="640" w:bottom="1180" w:left="1700" w:right="566"/>
        </w:sectPr>
      </w:pPr>
    </w:p>
    <w:p>
      <w:pPr>
        <w:pStyle w:val="ListParagraph"/>
        <w:numPr>
          <w:ilvl w:val="1"/>
          <w:numId w:val="2"/>
        </w:numPr>
        <w:tabs>
          <w:tab w:pos="644" w:val="left" w:leader="none"/>
        </w:tabs>
        <w:spacing w:line="293" w:lineRule="exact" w:before="77" w:after="0"/>
        <w:ind w:left="644" w:right="0" w:hanging="360"/>
        <w:jc w:val="left"/>
        <w:rPr>
          <w:rFonts w:ascii="Symbol" w:hAnsi="Symbol"/>
          <w:sz w:val="24"/>
        </w:rPr>
      </w:pPr>
      <w:r>
        <w:rPr>
          <w:sz w:val="24"/>
        </w:rPr>
        <w:t>ощущение </w:t>
      </w:r>
      <w:r>
        <w:rPr>
          <w:spacing w:val="-2"/>
          <w:sz w:val="24"/>
        </w:rPr>
        <w:t>сердцебиения;</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запор,</w:t>
      </w:r>
      <w:r>
        <w:rPr>
          <w:spacing w:val="-1"/>
          <w:sz w:val="24"/>
        </w:rPr>
        <w:t> </w:t>
      </w:r>
      <w:r>
        <w:rPr>
          <w:sz w:val="24"/>
        </w:rPr>
        <w:t>сухость</w:t>
      </w:r>
      <w:r>
        <w:rPr>
          <w:spacing w:val="-1"/>
          <w:sz w:val="24"/>
        </w:rPr>
        <w:t> </w:t>
      </w:r>
      <w:r>
        <w:rPr>
          <w:sz w:val="24"/>
        </w:rPr>
        <w:t>во </w:t>
      </w:r>
      <w:r>
        <w:rPr>
          <w:spacing w:val="-4"/>
          <w:sz w:val="24"/>
        </w:rPr>
        <w:t>рту;</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задержка</w:t>
      </w:r>
      <w:r>
        <w:rPr>
          <w:spacing w:val="-2"/>
          <w:sz w:val="24"/>
        </w:rPr>
        <w:t> мочи;</w:t>
      </w:r>
    </w:p>
    <w:p>
      <w:pPr>
        <w:pStyle w:val="ListParagraph"/>
        <w:numPr>
          <w:ilvl w:val="1"/>
          <w:numId w:val="2"/>
        </w:numPr>
        <w:tabs>
          <w:tab w:pos="644" w:val="left" w:leader="none"/>
        </w:tabs>
        <w:spacing w:line="240" w:lineRule="auto" w:before="1" w:after="0"/>
        <w:ind w:left="644" w:right="0" w:hanging="360"/>
        <w:jc w:val="left"/>
        <w:rPr>
          <w:rFonts w:ascii="Symbol" w:hAnsi="Symbol"/>
          <w:sz w:val="24"/>
        </w:rPr>
      </w:pPr>
      <w:r>
        <w:rPr>
          <w:sz w:val="24"/>
        </w:rPr>
        <w:t>увеличение</w:t>
      </w:r>
      <w:r>
        <w:rPr>
          <w:spacing w:val="-5"/>
          <w:sz w:val="24"/>
        </w:rPr>
        <w:t> </w:t>
      </w:r>
      <w:r>
        <w:rPr>
          <w:sz w:val="24"/>
        </w:rPr>
        <w:t>уровня</w:t>
      </w:r>
      <w:r>
        <w:rPr>
          <w:spacing w:val="-2"/>
          <w:sz w:val="24"/>
        </w:rPr>
        <w:t> </w:t>
      </w:r>
      <w:r>
        <w:rPr>
          <w:sz w:val="24"/>
        </w:rPr>
        <w:t>креатинфосфокиназы</w:t>
      </w:r>
      <w:r>
        <w:rPr>
          <w:spacing w:val="-3"/>
          <w:sz w:val="24"/>
        </w:rPr>
        <w:t> </w:t>
      </w:r>
      <w:r>
        <w:rPr>
          <w:sz w:val="24"/>
        </w:rPr>
        <w:t>(КФК)</w:t>
      </w:r>
      <w:r>
        <w:rPr>
          <w:spacing w:val="-3"/>
          <w:sz w:val="24"/>
        </w:rPr>
        <w:t> </w:t>
      </w:r>
      <w:r>
        <w:rPr>
          <w:sz w:val="24"/>
        </w:rPr>
        <w:t>в</w:t>
      </w:r>
      <w:r>
        <w:rPr>
          <w:spacing w:val="-2"/>
          <w:sz w:val="24"/>
        </w:rPr>
        <w:t> крови.</w:t>
      </w:r>
    </w:p>
    <w:p>
      <w:pPr>
        <w:pStyle w:val="Heading1"/>
        <w:spacing w:before="239"/>
        <w:jc w:val="both"/>
      </w:pPr>
      <w:r>
        <w:rPr/>
        <w:t>Сообщение</w:t>
      </w:r>
      <w:r>
        <w:rPr>
          <w:spacing w:val="-5"/>
        </w:rPr>
        <w:t> </w:t>
      </w:r>
      <w:r>
        <w:rPr/>
        <w:t>о</w:t>
      </w:r>
      <w:r>
        <w:rPr>
          <w:spacing w:val="-4"/>
        </w:rPr>
        <w:t> </w:t>
      </w:r>
      <w:r>
        <w:rPr/>
        <w:t>нежелательных</w:t>
      </w:r>
      <w:r>
        <w:rPr>
          <w:spacing w:val="-3"/>
        </w:rPr>
        <w:t> </w:t>
      </w:r>
      <w:r>
        <w:rPr>
          <w:spacing w:val="-2"/>
        </w:rPr>
        <w:t>реакциях</w:t>
      </w:r>
    </w:p>
    <w:p>
      <w:pPr>
        <w:pStyle w:val="BodyText"/>
        <w:ind w:right="281"/>
        <w:jc w:val="both"/>
      </w:pPr>
      <w:r>
        <w:rPr/>
        <w:t>Если</w:t>
      </w:r>
      <w:r>
        <w:rPr>
          <w:spacing w:val="-3"/>
        </w:rPr>
        <w:t> </w:t>
      </w:r>
      <w:r>
        <w:rPr/>
        <w:t>у</w:t>
      </w:r>
      <w:r>
        <w:rPr>
          <w:spacing w:val="-4"/>
        </w:rPr>
        <w:t> </w:t>
      </w:r>
      <w:r>
        <w:rPr/>
        <w:t>Вас</w:t>
      </w:r>
      <w:r>
        <w:rPr>
          <w:spacing w:val="-5"/>
        </w:rPr>
        <w:t> </w:t>
      </w:r>
      <w:r>
        <w:rPr/>
        <w:t>возникают</w:t>
      </w:r>
      <w:r>
        <w:rPr>
          <w:spacing w:val="-6"/>
        </w:rPr>
        <w:t> </w:t>
      </w:r>
      <w:r>
        <w:rPr/>
        <w:t>какие-либо</w:t>
      </w:r>
      <w:r>
        <w:rPr>
          <w:spacing w:val="-4"/>
        </w:rPr>
        <w:t> </w:t>
      </w:r>
      <w:r>
        <w:rPr/>
        <w:t>нежелательные</w:t>
      </w:r>
      <w:r>
        <w:rPr>
          <w:spacing w:val="-5"/>
        </w:rPr>
        <w:t> </w:t>
      </w:r>
      <w:r>
        <w:rPr/>
        <w:t>реакции,</w:t>
      </w:r>
      <w:r>
        <w:rPr>
          <w:spacing w:val="-4"/>
        </w:rPr>
        <w:t> </w:t>
      </w:r>
      <w:r>
        <w:rPr/>
        <w:t>проконсультируйтесь</w:t>
      </w:r>
      <w:r>
        <w:rPr>
          <w:spacing w:val="-4"/>
        </w:rPr>
        <w:t> </w:t>
      </w:r>
      <w:r>
        <w:rPr/>
        <w:t>с</w:t>
      </w:r>
      <w:r>
        <w:rPr>
          <w:spacing w:val="-5"/>
        </w:rPr>
        <w:t> </w:t>
      </w:r>
      <w:r>
        <w:rPr/>
        <w:t>врачом. Данная рекомендация распространяется на любые возможные нежелательные реакции, в том числе на не перечисленные в листке-вкладыше. Сообщая о нежелательных реакциях, Вы помогаете получить больше сведений о безопасности препарата.</w:t>
      </w:r>
    </w:p>
    <w:p>
      <w:pPr>
        <w:pStyle w:val="BodyText"/>
        <w:jc w:val="both"/>
      </w:pPr>
      <w:r>
        <w:rPr/>
        <w:t>Российская</w:t>
      </w:r>
      <w:r>
        <w:rPr>
          <w:spacing w:val="-1"/>
        </w:rPr>
        <w:t> </w:t>
      </w:r>
      <w:r>
        <w:rPr>
          <w:spacing w:val="-2"/>
        </w:rPr>
        <w:t>Федерация</w:t>
      </w:r>
    </w:p>
    <w:p>
      <w:pPr>
        <w:pStyle w:val="BodyText"/>
        <w:ind w:right="3027"/>
      </w:pPr>
      <w:r>
        <w:rPr/>
        <w:t>Федеральная служба по надзору в сфере здравоохранения Адрес:</w:t>
      </w:r>
      <w:r>
        <w:rPr>
          <w:spacing w:val="-4"/>
        </w:rPr>
        <w:t> </w:t>
      </w:r>
      <w:r>
        <w:rPr/>
        <w:t>109012,</w:t>
      </w:r>
      <w:r>
        <w:rPr>
          <w:spacing w:val="-4"/>
        </w:rPr>
        <w:t> </w:t>
      </w:r>
      <w:r>
        <w:rPr/>
        <w:t>г.</w:t>
      </w:r>
      <w:r>
        <w:rPr>
          <w:spacing w:val="-4"/>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 99 03</w:t>
      </w:r>
    </w:p>
    <w:p>
      <w:pPr>
        <w:pStyle w:val="BodyText"/>
      </w:pPr>
      <w:r>
        <w:rPr/>
        <w:t>Электронная</w:t>
      </w:r>
      <w:r>
        <w:rPr>
          <w:spacing w:val="-1"/>
        </w:rPr>
        <w:t> </w:t>
      </w:r>
      <w:r>
        <w:rPr/>
        <w:t>почта:</w:t>
      </w:r>
      <w:r>
        <w:rPr>
          <w:spacing w:val="-1"/>
        </w:rPr>
        <w:t> </w:t>
      </w:r>
      <w:hyperlink r:id="rId6">
        <w:r>
          <w:rPr>
            <w:spacing w:val="-2"/>
          </w:rPr>
          <w:t>pharm@roszdravnadzor.gov.ru</w:t>
        </w:r>
      </w:hyperlink>
    </w:p>
    <w:p>
      <w:pPr>
        <w:pStyle w:val="BodyText"/>
        <w:tabs>
          <w:tab w:pos="1206" w:val="left" w:leader="none"/>
          <w:tab w:pos="2022" w:val="left" w:leader="none"/>
          <w:tab w:pos="6930" w:val="left" w:leader="none"/>
          <w:tab w:pos="8079" w:val="left" w:leader="none"/>
        </w:tabs>
      </w:pPr>
      <w:r>
        <w:rPr>
          <w:spacing w:val="-4"/>
        </w:rPr>
        <w:t>Сайт</w:t>
      </w:r>
      <w:r>
        <w:rPr/>
        <w:tab/>
      </w:r>
      <w:r>
        <w:rPr>
          <w:spacing w:val="-10"/>
        </w:rPr>
        <w:t>в</w:t>
      </w:r>
      <w:r>
        <w:rPr/>
        <w:tab/>
      </w:r>
      <w:r>
        <w:rPr>
          <w:spacing w:val="-2"/>
        </w:rPr>
        <w:t>информационно-телекоммуникационной</w:t>
      </w:r>
      <w:r>
        <w:rPr/>
        <w:tab/>
      </w:r>
      <w:r>
        <w:rPr>
          <w:spacing w:val="-4"/>
        </w:rPr>
        <w:t>сети</w:t>
      </w:r>
      <w:r>
        <w:rPr/>
        <w:tab/>
      </w:r>
      <w:r>
        <w:rPr>
          <w:spacing w:val="-2"/>
        </w:rPr>
        <w:t>«Интернет»:</w:t>
      </w:r>
    </w:p>
    <w:p>
      <w:pPr>
        <w:pStyle w:val="BodyText"/>
      </w:pPr>
      <w:r>
        <w:rPr>
          <w:spacing w:val="-2"/>
        </w:rPr>
        <w:t>https://</w:t>
      </w:r>
      <w:hyperlink r:id="rId7">
        <w:r>
          <w:rPr>
            <w:spacing w:val="-2"/>
          </w:rPr>
          <w:t>www.roszdravnadzor.gov.ru/</w:t>
        </w:r>
      </w:hyperlink>
    </w:p>
    <w:p>
      <w:pPr>
        <w:pStyle w:val="Heading1"/>
        <w:numPr>
          <w:ilvl w:val="0"/>
          <w:numId w:val="2"/>
        </w:numPr>
        <w:tabs>
          <w:tab w:pos="361" w:val="left" w:leader="none"/>
        </w:tabs>
        <w:spacing w:line="240" w:lineRule="auto" w:before="240" w:after="0"/>
        <w:ind w:left="361" w:right="0" w:hanging="360"/>
        <w:jc w:val="left"/>
      </w:pPr>
      <w:r>
        <w:rPr/>
        <w:t>Хранение</w:t>
      </w:r>
      <w:r>
        <w:rPr>
          <w:spacing w:val="-6"/>
        </w:rPr>
        <w:t> </w:t>
      </w:r>
      <w:r>
        <w:rPr/>
        <w:t>препарата</w:t>
      </w:r>
      <w:r>
        <w:rPr>
          <w:spacing w:val="-5"/>
        </w:rPr>
        <w:t> </w:t>
      </w:r>
      <w:r>
        <w:rPr/>
        <w:t>Доксиламин-</w:t>
      </w:r>
      <w:r>
        <w:rPr>
          <w:spacing w:val="-5"/>
        </w:rPr>
        <w:t>СЗ</w:t>
      </w:r>
    </w:p>
    <w:p>
      <w:pPr>
        <w:pStyle w:val="BodyText"/>
        <w:spacing w:before="240"/>
        <w:ind w:right="282"/>
        <w:jc w:val="both"/>
      </w:pPr>
      <w:r>
        <w:rPr/>
        <w:t>Храните</w:t>
      </w:r>
      <w:r>
        <w:rPr>
          <w:spacing w:val="-6"/>
        </w:rPr>
        <w:t> </w:t>
      </w:r>
      <w:r>
        <w:rPr/>
        <w:t>препарат</w:t>
      </w:r>
      <w:r>
        <w:rPr>
          <w:spacing w:val="-4"/>
        </w:rPr>
        <w:t> </w:t>
      </w:r>
      <w:r>
        <w:rPr/>
        <w:t>в</w:t>
      </w:r>
      <w:r>
        <w:rPr>
          <w:spacing w:val="-5"/>
        </w:rPr>
        <w:t> </w:t>
      </w:r>
      <w:r>
        <w:rPr/>
        <w:t>недоступном</w:t>
      </w:r>
      <w:r>
        <w:rPr>
          <w:spacing w:val="-6"/>
        </w:rPr>
        <w:t> </w:t>
      </w:r>
      <w:r>
        <w:rPr/>
        <w:t>для</w:t>
      </w:r>
      <w:r>
        <w:rPr>
          <w:spacing w:val="-5"/>
        </w:rPr>
        <w:t> </w:t>
      </w:r>
      <w:r>
        <w:rPr/>
        <w:t>ребенка</w:t>
      </w:r>
      <w:r>
        <w:rPr>
          <w:spacing w:val="-8"/>
        </w:rPr>
        <w:t> </w:t>
      </w:r>
      <w:r>
        <w:rPr/>
        <w:t>месте</w:t>
      </w:r>
      <w:r>
        <w:rPr>
          <w:spacing w:val="-6"/>
        </w:rPr>
        <w:t> </w:t>
      </w:r>
      <w:r>
        <w:rPr/>
        <w:t>так,</w:t>
      </w:r>
      <w:r>
        <w:rPr>
          <w:spacing w:val="-5"/>
        </w:rPr>
        <w:t> </w:t>
      </w:r>
      <w:r>
        <w:rPr/>
        <w:t>чтобы</w:t>
      </w:r>
      <w:r>
        <w:rPr>
          <w:spacing w:val="-5"/>
        </w:rPr>
        <w:t> </w:t>
      </w:r>
      <w:r>
        <w:rPr/>
        <w:t>ребенок</w:t>
      </w:r>
      <w:r>
        <w:rPr>
          <w:spacing w:val="-4"/>
        </w:rPr>
        <w:t> </w:t>
      </w:r>
      <w:r>
        <w:rPr/>
        <w:t>не</w:t>
      </w:r>
      <w:r>
        <w:rPr>
          <w:spacing w:val="-6"/>
        </w:rPr>
        <w:t> </w:t>
      </w:r>
      <w:r>
        <w:rPr/>
        <w:t>мог</w:t>
      </w:r>
      <w:r>
        <w:rPr>
          <w:spacing w:val="-5"/>
        </w:rPr>
        <w:t> </w:t>
      </w:r>
      <w:r>
        <w:rPr/>
        <w:t>увидеть</w:t>
      </w:r>
      <w:r>
        <w:rPr>
          <w:spacing w:val="-4"/>
        </w:rPr>
        <w:t> </w:t>
      </w:r>
      <w:r>
        <w:rPr/>
        <w:t>его. Не принимайте препарат после истечения срока годности, указанного на контурной ячейковой упаковке, этикетке банки/флакона и пачке картонной после «Годен до».</w:t>
      </w:r>
    </w:p>
    <w:p>
      <w:pPr>
        <w:pStyle w:val="BodyText"/>
        <w:spacing w:before="1"/>
        <w:ind w:right="1330"/>
        <w:jc w:val="both"/>
      </w:pPr>
      <w:r>
        <w:rPr/>
        <w:t>Датой истечения срока годности является последний день данного месяца. Храните</w:t>
      </w:r>
      <w:r>
        <w:rPr>
          <w:spacing w:val="-2"/>
        </w:rPr>
        <w:t> </w:t>
      </w:r>
      <w:r>
        <w:rPr/>
        <w:t>препарат</w:t>
      </w:r>
      <w:r>
        <w:rPr>
          <w:spacing w:val="-1"/>
        </w:rPr>
        <w:t> </w:t>
      </w:r>
      <w:r>
        <w:rPr/>
        <w:t>в</w:t>
      </w:r>
      <w:r>
        <w:rPr>
          <w:spacing w:val="-1"/>
        </w:rPr>
        <w:t> </w:t>
      </w:r>
      <w:r>
        <w:rPr/>
        <w:t>защищенном</w:t>
      </w:r>
      <w:r>
        <w:rPr>
          <w:spacing w:val="-2"/>
        </w:rPr>
        <w:t> </w:t>
      </w:r>
      <w:r>
        <w:rPr/>
        <w:t>от</w:t>
      </w:r>
      <w:r>
        <w:rPr>
          <w:spacing w:val="-1"/>
        </w:rPr>
        <w:t> </w:t>
      </w:r>
      <w:r>
        <w:rPr/>
        <w:t>света</w:t>
      </w:r>
      <w:r>
        <w:rPr>
          <w:spacing w:val="-1"/>
        </w:rPr>
        <w:t> </w:t>
      </w:r>
      <w:r>
        <w:rPr/>
        <w:t>месте</w:t>
      </w:r>
      <w:r>
        <w:rPr>
          <w:spacing w:val="-2"/>
        </w:rPr>
        <w:t> </w:t>
      </w:r>
      <w:r>
        <w:rPr/>
        <w:t>при температуре</w:t>
      </w:r>
      <w:r>
        <w:rPr>
          <w:spacing w:val="-1"/>
        </w:rPr>
        <w:t> </w:t>
      </w:r>
      <w:r>
        <w:rPr/>
        <w:t>не</w:t>
      </w:r>
      <w:r>
        <w:rPr>
          <w:spacing w:val="-2"/>
        </w:rPr>
        <w:t> </w:t>
      </w:r>
      <w:r>
        <w:rPr/>
        <w:t>выше</w:t>
      </w:r>
      <w:r>
        <w:rPr>
          <w:spacing w:val="-2"/>
        </w:rPr>
        <w:t> </w:t>
      </w:r>
      <w:r>
        <w:rPr/>
        <w:t>25</w:t>
      </w:r>
      <w:r>
        <w:rPr>
          <w:spacing w:val="2"/>
        </w:rPr>
        <w:t> </w:t>
      </w:r>
      <w:r>
        <w:rPr>
          <w:spacing w:val="-5"/>
        </w:rPr>
        <w:t>°С.</w:t>
      </w:r>
    </w:p>
    <w:p>
      <w:pPr>
        <w:pStyle w:val="BodyText"/>
        <w:ind w:right="282"/>
        <w:jc w:val="both"/>
      </w:pPr>
      <w:r>
        <w:rPr/>
        <w:t>Не выбрасывайте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0"/>
          <w:numId w:val="2"/>
        </w:numPr>
        <w:tabs>
          <w:tab w:pos="361" w:val="left" w:leader="none"/>
        </w:tabs>
        <w:spacing w:line="510" w:lineRule="atLeast" w:before="6" w:after="0"/>
        <w:ind w:left="1" w:right="4750" w:firstLine="0"/>
        <w:jc w:val="left"/>
      </w:pPr>
      <w:r>
        <w:rPr/>
        <w:t>Содержимое</w:t>
      </w:r>
      <w:r>
        <w:rPr>
          <w:spacing w:val="-9"/>
        </w:rPr>
        <w:t> </w:t>
      </w:r>
      <w:r>
        <w:rPr/>
        <w:t>упаковки</w:t>
      </w:r>
      <w:r>
        <w:rPr>
          <w:spacing w:val="-9"/>
        </w:rPr>
        <w:t> </w:t>
      </w:r>
      <w:r>
        <w:rPr/>
        <w:t>и</w:t>
      </w:r>
      <w:r>
        <w:rPr>
          <w:spacing w:val="-9"/>
        </w:rPr>
        <w:t> </w:t>
      </w:r>
      <w:r>
        <w:rPr/>
        <w:t>прочие</w:t>
      </w:r>
      <w:r>
        <w:rPr>
          <w:spacing w:val="-9"/>
        </w:rPr>
        <w:t> </w:t>
      </w:r>
      <w:r>
        <w:rPr/>
        <w:t>сведения Препарат Доксиламин-СЗ содержит</w:t>
      </w:r>
    </w:p>
    <w:p>
      <w:pPr>
        <w:pStyle w:val="BodyText"/>
        <w:spacing w:before="6"/>
      </w:pPr>
      <w:r>
        <w:rPr/>
        <w:t>Действующим</w:t>
      </w:r>
      <w:r>
        <w:rPr>
          <w:spacing w:val="-4"/>
        </w:rPr>
        <w:t> </w:t>
      </w:r>
      <w:r>
        <w:rPr/>
        <w:t>веществом</w:t>
      </w:r>
      <w:r>
        <w:rPr>
          <w:spacing w:val="-4"/>
        </w:rPr>
        <w:t> </w:t>
      </w:r>
      <w:r>
        <w:rPr/>
        <w:t>является</w:t>
      </w:r>
      <w:r>
        <w:rPr>
          <w:spacing w:val="-2"/>
        </w:rPr>
        <w:t> доксиламин.</w:t>
      </w:r>
    </w:p>
    <w:p>
      <w:pPr>
        <w:pStyle w:val="BodyText"/>
      </w:pPr>
      <w:r>
        <w:rPr/>
        <w:t>Каждая</w:t>
      </w:r>
      <w:r>
        <w:rPr>
          <w:spacing w:val="-3"/>
        </w:rPr>
        <w:t> </w:t>
      </w:r>
      <w:r>
        <w:rPr/>
        <w:t>таблетка</w:t>
      </w:r>
      <w:r>
        <w:rPr>
          <w:spacing w:val="-2"/>
        </w:rPr>
        <w:t> </w:t>
      </w:r>
      <w:r>
        <w:rPr/>
        <w:t>содержит 15</w:t>
      </w:r>
      <w:r>
        <w:rPr>
          <w:spacing w:val="-1"/>
        </w:rPr>
        <w:t> </w:t>
      </w:r>
      <w:r>
        <w:rPr/>
        <w:t>мг</w:t>
      </w:r>
      <w:r>
        <w:rPr>
          <w:spacing w:val="-1"/>
        </w:rPr>
        <w:t> </w:t>
      </w:r>
      <w:r>
        <w:rPr/>
        <w:t>доксиламина</w:t>
      </w:r>
      <w:r>
        <w:rPr>
          <w:spacing w:val="-4"/>
        </w:rPr>
        <w:t> </w:t>
      </w:r>
      <w:r>
        <w:rPr/>
        <w:t>(в</w:t>
      </w:r>
      <w:r>
        <w:rPr>
          <w:spacing w:val="-2"/>
        </w:rPr>
        <w:t> </w:t>
      </w:r>
      <w:r>
        <w:rPr/>
        <w:t>виде</w:t>
      </w:r>
      <w:r>
        <w:rPr>
          <w:spacing w:val="-1"/>
        </w:rPr>
        <w:t> </w:t>
      </w:r>
      <w:r>
        <w:rPr>
          <w:spacing w:val="-2"/>
        </w:rPr>
        <w:t>сукцината).</w:t>
      </w:r>
    </w:p>
    <w:p>
      <w:pPr>
        <w:pStyle w:val="BodyText"/>
        <w:ind w:right="280"/>
        <w:jc w:val="both"/>
      </w:pPr>
      <w:r>
        <w:rPr/>
        <w:t>Прочими ингредиентами (вспомогательными веществами) являются: целлюлоза микрокристаллическая, кроскармеллоза натрия, лактозы моногидрат (сахар молочный), магния</w:t>
      </w:r>
      <w:r>
        <w:rPr>
          <w:spacing w:val="-15"/>
        </w:rPr>
        <w:t> </w:t>
      </w:r>
      <w:r>
        <w:rPr/>
        <w:t>стеарат,</w:t>
      </w:r>
      <w:r>
        <w:rPr>
          <w:spacing w:val="-15"/>
        </w:rPr>
        <w:t> </w:t>
      </w:r>
      <w:r>
        <w:rPr/>
        <w:t>кремния</w:t>
      </w:r>
      <w:r>
        <w:rPr>
          <w:spacing w:val="-15"/>
        </w:rPr>
        <w:t> </w:t>
      </w:r>
      <w:r>
        <w:rPr/>
        <w:t>диоксид</w:t>
      </w:r>
      <w:r>
        <w:rPr>
          <w:spacing w:val="-15"/>
        </w:rPr>
        <w:t> </w:t>
      </w:r>
      <w:r>
        <w:rPr/>
        <w:t>коллоидный</w:t>
      </w:r>
      <w:r>
        <w:rPr>
          <w:spacing w:val="-15"/>
        </w:rPr>
        <w:t> </w:t>
      </w:r>
      <w:r>
        <w:rPr/>
        <w:t>(аэросил).</w:t>
      </w:r>
      <w:r>
        <w:rPr>
          <w:spacing w:val="-15"/>
        </w:rPr>
        <w:t> </w:t>
      </w:r>
      <w:r>
        <w:rPr/>
        <w:t>Оболочка</w:t>
      </w:r>
      <w:r>
        <w:rPr>
          <w:spacing w:val="-15"/>
        </w:rPr>
        <w:t> </w:t>
      </w:r>
      <w:r>
        <w:rPr/>
        <w:t>таблетки:</w:t>
      </w:r>
      <w:r>
        <w:rPr>
          <w:spacing w:val="-15"/>
        </w:rPr>
        <w:t> </w:t>
      </w:r>
      <w:r>
        <w:rPr/>
        <w:t>гипромеллоза, полисорбат-80 (твин-80), тальк, титана диоксид Е 171.</w:t>
      </w:r>
    </w:p>
    <w:p>
      <w:pPr>
        <w:pStyle w:val="Heading1"/>
        <w:spacing w:before="237"/>
        <w:jc w:val="both"/>
      </w:pPr>
      <w:r>
        <w:rPr/>
        <w:t>Внешний</w:t>
      </w:r>
      <w:r>
        <w:rPr>
          <w:spacing w:val="-6"/>
        </w:rPr>
        <w:t> </w:t>
      </w:r>
      <w:r>
        <w:rPr/>
        <w:t>вид</w:t>
      </w:r>
      <w:r>
        <w:rPr>
          <w:spacing w:val="-3"/>
        </w:rPr>
        <w:t> </w:t>
      </w:r>
      <w:r>
        <w:rPr/>
        <w:t>препарата</w:t>
      </w:r>
      <w:r>
        <w:rPr>
          <w:spacing w:val="-4"/>
        </w:rPr>
        <w:t> </w:t>
      </w:r>
      <w:r>
        <w:rPr/>
        <w:t>Доксиламин-СЗ</w:t>
      </w:r>
      <w:r>
        <w:rPr>
          <w:spacing w:val="-3"/>
        </w:rPr>
        <w:t> </w:t>
      </w:r>
      <w:r>
        <w:rPr/>
        <w:t>и</w:t>
      </w:r>
      <w:r>
        <w:rPr>
          <w:spacing w:val="-4"/>
        </w:rPr>
        <w:t> </w:t>
      </w:r>
      <w:r>
        <w:rPr/>
        <w:t>содержимое</w:t>
      </w:r>
      <w:r>
        <w:rPr>
          <w:spacing w:val="-4"/>
        </w:rPr>
        <w:t> </w:t>
      </w:r>
      <w:r>
        <w:rPr>
          <w:spacing w:val="-2"/>
        </w:rPr>
        <w:t>упаковки</w:t>
      </w:r>
    </w:p>
    <w:p>
      <w:pPr>
        <w:pStyle w:val="BodyText"/>
        <w:jc w:val="both"/>
      </w:pPr>
      <w:r>
        <w:rPr/>
        <w:t>Таблетки,</w:t>
      </w:r>
      <w:r>
        <w:rPr>
          <w:spacing w:val="-2"/>
        </w:rPr>
        <w:t> </w:t>
      </w:r>
      <w:r>
        <w:rPr/>
        <w:t>покрытые</w:t>
      </w:r>
      <w:r>
        <w:rPr>
          <w:spacing w:val="-3"/>
        </w:rPr>
        <w:t> </w:t>
      </w:r>
      <w:r>
        <w:rPr/>
        <w:t>пленочной</w:t>
      </w:r>
      <w:r>
        <w:rPr>
          <w:spacing w:val="-1"/>
        </w:rPr>
        <w:t> </w:t>
      </w:r>
      <w:r>
        <w:rPr>
          <w:spacing w:val="-2"/>
        </w:rPr>
        <w:t>оболочкой.</w:t>
      </w:r>
    </w:p>
    <w:p>
      <w:pPr>
        <w:pStyle w:val="BodyText"/>
        <w:ind w:right="112"/>
        <w:jc w:val="both"/>
      </w:pPr>
      <w:r>
        <w:rPr/>
        <w:t>Препарат представляет собой таблетки, покрытые пленочной оболочкой белого цвета, круглые, двояковыпуклые</w:t>
      </w:r>
      <w:r>
        <w:rPr>
          <w:spacing w:val="-1"/>
        </w:rPr>
        <w:t> </w:t>
      </w:r>
      <w:r>
        <w:rPr/>
        <w:t>с риской. На</w:t>
      </w:r>
      <w:r>
        <w:rPr>
          <w:spacing w:val="-1"/>
        </w:rPr>
        <w:t> </w:t>
      </w:r>
      <w:r>
        <w:rPr/>
        <w:t>поперечном</w:t>
      </w:r>
      <w:r>
        <w:rPr>
          <w:spacing w:val="-1"/>
        </w:rPr>
        <w:t> </w:t>
      </w:r>
      <w:r>
        <w:rPr/>
        <w:t>разрезе</w:t>
      </w:r>
      <w:r>
        <w:rPr>
          <w:spacing w:val="-1"/>
        </w:rPr>
        <w:t> </w:t>
      </w:r>
      <w:r>
        <w:rPr/>
        <w:t>ядро таблетки белого или почти белого цвета. Таблетку можно разделить на равные дозы.</w:t>
      </w:r>
    </w:p>
    <w:p>
      <w:pPr>
        <w:pStyle w:val="BodyText"/>
        <w:spacing w:before="1"/>
        <w:ind w:right="280"/>
        <w:jc w:val="both"/>
      </w:pPr>
      <w:r>
        <w:rPr/>
        <w:t>По 10 или 30 таблеток</w:t>
      </w:r>
      <w:r>
        <w:rPr>
          <w:spacing w:val="-1"/>
        </w:rPr>
        <w:t> </w:t>
      </w:r>
      <w:r>
        <w:rPr/>
        <w:t>в</w:t>
      </w:r>
      <w:r>
        <w:rPr>
          <w:spacing w:val="-1"/>
        </w:rPr>
        <w:t> </w:t>
      </w:r>
      <w:r>
        <w:rPr/>
        <w:t>контурные</w:t>
      </w:r>
      <w:r>
        <w:rPr>
          <w:spacing w:val="-1"/>
        </w:rPr>
        <w:t> </w:t>
      </w:r>
      <w:r>
        <w:rPr/>
        <w:t>ячейковые</w:t>
      </w:r>
      <w:r>
        <w:rPr>
          <w:spacing w:val="-1"/>
        </w:rPr>
        <w:t> </w:t>
      </w:r>
      <w:r>
        <w:rPr/>
        <w:t>упаковки</w:t>
      </w:r>
      <w:r>
        <w:rPr>
          <w:spacing w:val="-1"/>
        </w:rPr>
        <w:t> </w:t>
      </w:r>
      <w:r>
        <w:rPr/>
        <w:t>из</w:t>
      </w:r>
      <w:r>
        <w:rPr>
          <w:spacing w:val="-1"/>
        </w:rPr>
        <w:t> </w:t>
      </w:r>
      <w:r>
        <w:rPr/>
        <w:t>пленки поливинилхлоридной</w:t>
      </w:r>
      <w:r>
        <w:rPr>
          <w:spacing w:val="-4"/>
        </w:rPr>
        <w:t> </w:t>
      </w:r>
      <w:r>
        <w:rPr/>
        <w:t>и фольги</w:t>
      </w:r>
      <w:r>
        <w:rPr>
          <w:spacing w:val="-9"/>
        </w:rPr>
        <w:t> </w:t>
      </w:r>
      <w:r>
        <w:rPr/>
        <w:t>алюминиевой.</w:t>
      </w:r>
      <w:r>
        <w:rPr>
          <w:spacing w:val="-12"/>
        </w:rPr>
        <w:t> </w:t>
      </w:r>
      <w:r>
        <w:rPr/>
        <w:t>По</w:t>
      </w:r>
      <w:r>
        <w:rPr>
          <w:spacing w:val="-10"/>
        </w:rPr>
        <w:t> </w:t>
      </w:r>
      <w:r>
        <w:rPr/>
        <w:t>30</w:t>
      </w:r>
      <w:r>
        <w:rPr>
          <w:spacing w:val="-10"/>
        </w:rPr>
        <w:t> </w:t>
      </w:r>
      <w:r>
        <w:rPr/>
        <w:t>таблеток</w:t>
      </w:r>
      <w:r>
        <w:rPr>
          <w:spacing w:val="-9"/>
        </w:rPr>
        <w:t> </w:t>
      </w:r>
      <w:r>
        <w:rPr/>
        <w:t>в</w:t>
      </w:r>
      <w:r>
        <w:rPr>
          <w:spacing w:val="-10"/>
        </w:rPr>
        <w:t> </w:t>
      </w:r>
      <w:r>
        <w:rPr/>
        <w:t>банки</w:t>
      </w:r>
      <w:r>
        <w:rPr>
          <w:spacing w:val="-11"/>
        </w:rPr>
        <w:t> </w:t>
      </w:r>
      <w:r>
        <w:rPr/>
        <w:t>полимерные</w:t>
      </w:r>
      <w:r>
        <w:rPr>
          <w:spacing w:val="-11"/>
        </w:rPr>
        <w:t> </w:t>
      </w:r>
      <w:r>
        <w:rPr/>
        <w:t>типа</w:t>
      </w:r>
      <w:r>
        <w:rPr>
          <w:spacing w:val="-11"/>
        </w:rPr>
        <w:t> </w:t>
      </w:r>
      <w:r>
        <w:rPr/>
        <w:t>БП</w:t>
      </w:r>
      <w:r>
        <w:rPr>
          <w:spacing w:val="-10"/>
        </w:rPr>
        <w:t> </w:t>
      </w:r>
      <w:r>
        <w:rPr/>
        <w:t>из</w:t>
      </w:r>
      <w:r>
        <w:rPr>
          <w:spacing w:val="-11"/>
        </w:rPr>
        <w:t> </w:t>
      </w:r>
      <w:r>
        <w:rPr/>
        <w:t>полиэтилена</w:t>
      </w:r>
      <w:r>
        <w:rPr>
          <w:spacing w:val="-13"/>
        </w:rPr>
        <w:t> </w:t>
      </w:r>
      <w:r>
        <w:rPr/>
        <w:t>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 Каждую банку,</w:t>
      </w:r>
      <w:r>
        <w:rPr>
          <w:spacing w:val="-7"/>
        </w:rPr>
        <w:t> </w:t>
      </w:r>
      <w:r>
        <w:rPr/>
        <w:t>флакон,</w:t>
      </w:r>
      <w:r>
        <w:rPr>
          <w:spacing w:val="-7"/>
        </w:rPr>
        <w:t> </w:t>
      </w:r>
      <w:r>
        <w:rPr/>
        <w:t>1,</w:t>
      </w:r>
      <w:r>
        <w:rPr>
          <w:spacing w:val="-7"/>
        </w:rPr>
        <w:t> </w:t>
      </w:r>
      <w:r>
        <w:rPr/>
        <w:t>2,</w:t>
      </w:r>
      <w:r>
        <w:rPr>
          <w:spacing w:val="-7"/>
        </w:rPr>
        <w:t> </w:t>
      </w:r>
      <w:r>
        <w:rPr/>
        <w:t>3,</w:t>
      </w:r>
      <w:r>
        <w:rPr>
          <w:spacing w:val="-7"/>
        </w:rPr>
        <w:t> </w:t>
      </w:r>
      <w:r>
        <w:rPr/>
        <w:t>5</w:t>
      </w:r>
      <w:r>
        <w:rPr>
          <w:spacing w:val="-5"/>
        </w:rPr>
        <w:t> </w:t>
      </w:r>
      <w:r>
        <w:rPr/>
        <w:t>контурных</w:t>
      </w:r>
      <w:r>
        <w:rPr>
          <w:spacing w:val="-7"/>
        </w:rPr>
        <w:t> </w:t>
      </w:r>
      <w:r>
        <w:rPr/>
        <w:t>ячейковых</w:t>
      </w:r>
      <w:r>
        <w:rPr>
          <w:spacing w:val="-7"/>
        </w:rPr>
        <w:t> </w:t>
      </w:r>
      <w:r>
        <w:rPr/>
        <w:t>упаковок</w:t>
      </w:r>
      <w:r>
        <w:rPr>
          <w:spacing w:val="-6"/>
        </w:rPr>
        <w:t> </w:t>
      </w:r>
      <w:r>
        <w:rPr/>
        <w:t>по</w:t>
      </w:r>
      <w:r>
        <w:rPr>
          <w:spacing w:val="-7"/>
        </w:rPr>
        <w:t> </w:t>
      </w:r>
      <w:r>
        <w:rPr/>
        <w:t>10</w:t>
      </w:r>
      <w:r>
        <w:rPr>
          <w:spacing w:val="-2"/>
        </w:rPr>
        <w:t> </w:t>
      </w:r>
      <w:r>
        <w:rPr/>
        <w:t>таблеток</w:t>
      </w:r>
      <w:r>
        <w:rPr>
          <w:spacing w:val="-6"/>
        </w:rPr>
        <w:t> </w:t>
      </w:r>
      <w:r>
        <w:rPr/>
        <w:t>или</w:t>
      </w:r>
      <w:r>
        <w:rPr>
          <w:spacing w:val="-6"/>
        </w:rPr>
        <w:t> </w:t>
      </w:r>
      <w:r>
        <w:rPr/>
        <w:t>1,</w:t>
      </w:r>
      <w:r>
        <w:rPr>
          <w:spacing w:val="-2"/>
        </w:rPr>
        <w:t> </w:t>
      </w:r>
      <w:r>
        <w:rPr/>
        <w:t>2</w:t>
      </w:r>
      <w:r>
        <w:rPr>
          <w:spacing w:val="40"/>
        </w:rPr>
        <w:t> </w:t>
      </w:r>
      <w:r>
        <w:rPr/>
        <w:t>контурные ячейковые упаковки по 30 таблеток вместе с листком-вкладышем помещают в пачку картонную. Не все размеры упаковок могут находиться в обороте.</w:t>
      </w:r>
    </w:p>
    <w:p>
      <w:pPr>
        <w:pStyle w:val="Heading1"/>
        <w:jc w:val="both"/>
      </w:pPr>
      <w:r>
        <w:rPr/>
        <w:t>Держатель</w:t>
      </w:r>
      <w:r>
        <w:rPr>
          <w:spacing w:val="-6"/>
        </w:rPr>
        <w:t> </w:t>
      </w:r>
      <w:r>
        <w:rPr/>
        <w:t>регистрационного</w:t>
      </w:r>
      <w:r>
        <w:rPr>
          <w:spacing w:val="-5"/>
        </w:rPr>
        <w:t> </w:t>
      </w:r>
      <w:r>
        <w:rPr>
          <w:spacing w:val="-2"/>
        </w:rPr>
        <w:t>удостоверения</w:t>
      </w:r>
    </w:p>
    <w:p>
      <w:pPr>
        <w:pStyle w:val="BodyText"/>
        <w:jc w:val="both"/>
      </w:pPr>
      <w:r>
        <w:rPr/>
        <w:t>Российская</w:t>
      </w:r>
      <w:r>
        <w:rPr>
          <w:spacing w:val="-1"/>
        </w:rPr>
        <w:t> </w:t>
      </w:r>
      <w:r>
        <w:rPr>
          <w:spacing w:val="-2"/>
        </w:rPr>
        <w:t>Федерация</w:t>
      </w:r>
    </w:p>
    <w:p>
      <w:pPr>
        <w:pStyle w:val="BodyText"/>
        <w:spacing w:after="0"/>
        <w:jc w:val="both"/>
        <w:sectPr>
          <w:pgSz w:w="11910" w:h="16840"/>
          <w:pgMar w:header="0" w:footer="999" w:top="640" w:bottom="1240" w:left="1700" w:right="566"/>
        </w:sectPr>
      </w:pPr>
    </w:p>
    <w:p>
      <w:pPr>
        <w:pStyle w:val="BodyText"/>
        <w:spacing w:before="77"/>
      </w:pPr>
      <w:r>
        <w:rPr/>
        <w:t>НАО</w:t>
      </w:r>
      <w:r>
        <w:rPr>
          <w:spacing w:val="-4"/>
        </w:rPr>
        <w:t> </w:t>
      </w:r>
      <w:r>
        <w:rPr/>
        <w:t>«Северная</w:t>
      </w:r>
      <w:r>
        <w:rPr>
          <w:spacing w:val="-2"/>
        </w:rPr>
        <w:t> звезда»</w:t>
      </w:r>
    </w:p>
    <w:p>
      <w:pPr>
        <w:pStyle w:val="BodyText"/>
      </w:pPr>
      <w:r>
        <w:rPr/>
        <w:t>Юридический адрес:</w:t>
      </w:r>
      <w:r>
        <w:rPr>
          <w:spacing w:val="-1"/>
        </w:rPr>
        <w:t> </w:t>
      </w:r>
      <w:r>
        <w:rPr/>
        <w:t>111524,</w:t>
      </w:r>
      <w:r>
        <w:rPr>
          <w:spacing w:val="-1"/>
        </w:rPr>
        <w:t> </w:t>
      </w:r>
      <w:r>
        <w:rPr/>
        <w:t>г. Москва,</w:t>
      </w:r>
      <w:r>
        <w:rPr>
          <w:spacing w:val="-1"/>
        </w:rPr>
        <w:t> </w:t>
      </w:r>
      <w:r>
        <w:rPr/>
        <w:t>ул.</w:t>
      </w:r>
      <w:r>
        <w:rPr>
          <w:spacing w:val="-1"/>
        </w:rPr>
        <w:t> </w:t>
      </w:r>
      <w:r>
        <w:rPr/>
        <w:t>Электродная,</w:t>
      </w:r>
      <w:r>
        <w:rPr>
          <w:spacing w:val="-1"/>
        </w:rPr>
        <w:t> </w:t>
      </w:r>
      <w:r>
        <w:rPr/>
        <w:t>д. 2,</w:t>
      </w:r>
      <w:r>
        <w:rPr>
          <w:spacing w:val="-1"/>
        </w:rPr>
        <w:t> </w:t>
      </w:r>
      <w:r>
        <w:rPr/>
        <w:t>стр.</w:t>
      </w:r>
      <w:r>
        <w:rPr>
          <w:spacing w:val="-1"/>
        </w:rPr>
        <w:t> </w:t>
      </w:r>
      <w:r>
        <w:rPr/>
        <w:t>34,</w:t>
      </w:r>
      <w:r>
        <w:rPr>
          <w:spacing w:val="-3"/>
        </w:rPr>
        <w:t> </w:t>
      </w:r>
      <w:r>
        <w:rPr/>
        <w:t>этаж</w:t>
      </w:r>
      <w:r>
        <w:rPr>
          <w:spacing w:val="-2"/>
        </w:rPr>
        <w:t> </w:t>
      </w:r>
      <w:r>
        <w:rPr/>
        <w:t>2,</w:t>
      </w:r>
      <w:r>
        <w:rPr>
          <w:spacing w:val="-1"/>
        </w:rPr>
        <w:t> </w:t>
      </w:r>
      <w:r>
        <w:rPr/>
        <w:t>помещ. </w:t>
      </w:r>
      <w:r>
        <w:rPr>
          <w:spacing w:val="-5"/>
        </w:rPr>
        <w:t>47</w:t>
      </w:r>
    </w:p>
    <w:p>
      <w:pPr>
        <w:pStyle w:val="BodyText"/>
        <w:ind w:right="5493"/>
      </w:pPr>
      <w:r>
        <w:rPr/>
        <w:t>тел/факс: +7 (495) 137-80-22 электронная</w:t>
      </w:r>
      <w:r>
        <w:rPr>
          <w:spacing w:val="-15"/>
        </w:rPr>
        <w:t> </w:t>
      </w:r>
      <w:r>
        <w:rPr/>
        <w:t>почта:</w:t>
      </w:r>
      <w:r>
        <w:rPr>
          <w:spacing w:val="-15"/>
        </w:rPr>
        <w:t> </w:t>
      </w:r>
      <w:hyperlink r:id="rId8">
        <w:r>
          <w:rPr/>
          <w:t>electro@ns03.ru</w:t>
        </w:r>
      </w:hyperlink>
    </w:p>
    <w:p>
      <w:pPr>
        <w:spacing w:before="240"/>
        <w:ind w:left="1" w:right="6855" w:firstLine="0"/>
        <w:jc w:val="left"/>
        <w:rPr>
          <w:sz w:val="24"/>
        </w:rPr>
      </w:pPr>
      <w:r>
        <w:rPr>
          <w:b/>
          <w:spacing w:val="-2"/>
          <w:sz w:val="24"/>
        </w:rPr>
        <w:t>Производитель </w:t>
      </w:r>
      <w:r>
        <w:rPr>
          <w:sz w:val="24"/>
        </w:rPr>
        <w:t>Российская Федерация НАО</w:t>
      </w:r>
      <w:r>
        <w:rPr>
          <w:spacing w:val="-15"/>
          <w:sz w:val="24"/>
        </w:rPr>
        <w:t> </w:t>
      </w:r>
      <w:r>
        <w:rPr>
          <w:sz w:val="24"/>
        </w:rPr>
        <w:t>«Северная</w:t>
      </w:r>
      <w:r>
        <w:rPr>
          <w:spacing w:val="-15"/>
          <w:sz w:val="24"/>
        </w:rPr>
        <w:t> </w:t>
      </w:r>
      <w:r>
        <w:rPr>
          <w:sz w:val="24"/>
        </w:rPr>
        <w:t>звезда»</w:t>
      </w:r>
    </w:p>
    <w:p>
      <w:pPr>
        <w:pStyle w:val="BodyText"/>
        <w:tabs>
          <w:tab w:pos="1854" w:val="left" w:leader="none"/>
          <w:tab w:pos="2643" w:val="left" w:leader="none"/>
          <w:tab w:pos="4624" w:val="left" w:leader="none"/>
          <w:tab w:pos="5536" w:val="left" w:leader="none"/>
          <w:tab w:pos="7528" w:val="left" w:leader="none"/>
          <w:tab w:pos="8192" w:val="left" w:leader="none"/>
        </w:tabs>
        <w:ind w:right="281"/>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w:t>
      </w:r>
    </w:p>
    <w:p>
      <w:pPr>
        <w:pStyle w:val="Heading1"/>
        <w:ind w:right="281"/>
        <w:jc w:val="both"/>
      </w:pPr>
      <w:r>
        <w:rPr/>
        <w:t>За любой информацией о препарате, а также в случаях возникновения претензий следует обращаться к местному представителю держателя регистрационного </w:t>
      </w:r>
      <w:r>
        <w:rPr>
          <w:spacing w:val="-2"/>
        </w:rPr>
        <w:t>удостоверения:</w:t>
      </w:r>
    </w:p>
    <w:p>
      <w:pPr>
        <w:pStyle w:val="BodyText"/>
        <w:spacing w:before="1"/>
        <w:ind w:right="6855"/>
      </w:pPr>
      <w:r>
        <w:rPr/>
        <w:t>Российская Федерация НАО</w:t>
      </w:r>
      <w:r>
        <w:rPr>
          <w:spacing w:val="-15"/>
        </w:rPr>
        <w:t> </w:t>
      </w:r>
      <w:r>
        <w:rPr/>
        <w:t>«Северная</w:t>
      </w:r>
      <w:r>
        <w:rPr>
          <w:spacing w:val="-15"/>
        </w:rPr>
        <w:t> </w:t>
      </w:r>
      <w:r>
        <w:rPr/>
        <w:t>звезда»</w:t>
      </w:r>
    </w:p>
    <w:p>
      <w:pPr>
        <w:pStyle w:val="BodyText"/>
        <w:tabs>
          <w:tab w:pos="1854" w:val="left" w:leader="none"/>
          <w:tab w:pos="2643" w:val="left" w:leader="none"/>
          <w:tab w:pos="4624" w:val="left" w:leader="none"/>
          <w:tab w:pos="5536" w:val="left" w:leader="none"/>
          <w:tab w:pos="7528" w:val="left" w:leader="none"/>
          <w:tab w:pos="8192" w:val="left" w:leader="none"/>
        </w:tabs>
        <w:ind w:right="281"/>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 тел/факс: +7 (812) 409-11-11</w:t>
      </w:r>
    </w:p>
    <w:p>
      <w:pPr>
        <w:pStyle w:val="BodyText"/>
        <w:ind w:right="4151"/>
      </w:pPr>
      <w:r>
        <w:rPr/>
        <w:t>телефон</w:t>
      </w:r>
      <w:r>
        <w:rPr>
          <w:spacing w:val="-7"/>
        </w:rPr>
        <w:t> </w:t>
      </w:r>
      <w:r>
        <w:rPr/>
        <w:t>горячей</w:t>
      </w:r>
      <w:r>
        <w:rPr>
          <w:spacing w:val="-7"/>
        </w:rPr>
        <w:t> </w:t>
      </w:r>
      <w:r>
        <w:rPr/>
        <w:t>линии:</w:t>
      </w:r>
      <w:r>
        <w:rPr>
          <w:spacing w:val="-8"/>
        </w:rPr>
        <w:t> </w:t>
      </w:r>
      <w:r>
        <w:rPr/>
        <w:t>8</w:t>
      </w:r>
      <w:r>
        <w:rPr>
          <w:spacing w:val="-8"/>
        </w:rPr>
        <w:t> </w:t>
      </w:r>
      <w:r>
        <w:rPr/>
        <w:t>(800)</w:t>
      </w:r>
      <w:r>
        <w:rPr>
          <w:spacing w:val="-9"/>
        </w:rPr>
        <w:t> </w:t>
      </w:r>
      <w:r>
        <w:rPr/>
        <w:t>333-24-14 электронная почта: </w:t>
      </w:r>
      <w:hyperlink r:id="rId9">
        <w:r>
          <w:rPr/>
          <w:t>safety@ns03.ru</w:t>
        </w:r>
      </w:hyperlink>
    </w:p>
    <w:p>
      <w:pPr>
        <w:pStyle w:val="Heading1"/>
        <w:jc w:val="both"/>
      </w:pPr>
      <w:r>
        <w:rPr/>
        <w:t>Листок-вкладыш</w:t>
      </w:r>
      <w:r>
        <w:rPr>
          <w:spacing w:val="-6"/>
        </w:rPr>
        <w:t> </w:t>
      </w:r>
      <w:r>
        <w:rPr>
          <w:spacing w:val="-2"/>
        </w:rPr>
        <w:t>пересмотрен</w:t>
      </w:r>
    </w:p>
    <w:p>
      <w:pPr>
        <w:pStyle w:val="BodyText"/>
        <w:spacing w:before="240"/>
        <w:ind w:left="0"/>
        <w:rPr>
          <w:b/>
        </w:rPr>
      </w:pPr>
    </w:p>
    <w:p>
      <w:pPr>
        <w:spacing w:before="0"/>
        <w:ind w:left="1" w:right="0" w:firstLine="0"/>
        <w:jc w:val="both"/>
        <w:rPr>
          <w:b/>
          <w:sz w:val="24"/>
        </w:rPr>
      </w:pPr>
      <w:r>
        <w:rPr>
          <w:b/>
          <w:sz w:val="24"/>
        </w:rPr>
        <w:t>Прочие</w:t>
      </w:r>
      <w:r>
        <w:rPr>
          <w:b/>
          <w:spacing w:val="-2"/>
          <w:sz w:val="24"/>
        </w:rPr>
        <w:t> </w:t>
      </w:r>
      <w:r>
        <w:rPr>
          <w:b/>
          <w:sz w:val="24"/>
        </w:rPr>
        <w:t>источники</w:t>
      </w:r>
      <w:r>
        <w:rPr>
          <w:b/>
          <w:spacing w:val="-3"/>
          <w:sz w:val="24"/>
        </w:rPr>
        <w:t> </w:t>
      </w:r>
      <w:r>
        <w:rPr>
          <w:b/>
          <w:spacing w:val="-2"/>
          <w:sz w:val="24"/>
        </w:rPr>
        <w:t>информации</w:t>
      </w:r>
    </w:p>
    <w:p>
      <w:pPr>
        <w:pStyle w:val="BodyText"/>
        <w:ind w:right="283"/>
        <w:jc w:val="both"/>
      </w:pPr>
      <w:r>
        <w:rPr/>
        <w:t>Подробные сведения о данном препарате содержатся на веб-сайте Союза: </w:t>
      </w:r>
      <w:r>
        <w:rPr>
          <w:spacing w:val="-2"/>
        </w:rPr>
        <w:t>https://eec.eaeunion.org/</w:t>
      </w:r>
    </w:p>
    <w:sectPr>
      <w:pgSz w:w="11910" w:h="16840"/>
      <w:pgMar w:header="0" w:footer="999" w:top="640" w:bottom="1240" w:left="170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89024">
              <wp:simplePos x="0" y="0"/>
              <wp:positionH relativeFrom="page">
                <wp:posOffset>3973067</wp:posOffset>
              </wp:positionH>
              <wp:positionV relativeFrom="page">
                <wp:posOffset>9883985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839996pt;margin-top:778.266602pt;width:13pt;height:15.3pt;mso-position-horizontal-relative:page;mso-position-vertical-relative:page;z-index:-15827456"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721" w:hanging="360"/>
      </w:pPr>
      <w:rPr>
        <w:rFonts w:hint="default" w:ascii="Symbol" w:hAnsi="Symbol" w:eastAsia="Symbol" w:cs="Symbol"/>
        <w:spacing w:val="0"/>
        <w:w w:val="100"/>
        <w:lang w:val="ru-RU" w:eastAsia="en-US" w:bidi="ar-SA"/>
      </w:rPr>
    </w:lvl>
    <w:lvl w:ilvl="2">
      <w:start w:val="0"/>
      <w:numFmt w:val="bullet"/>
      <w:lvlText w:val="•"/>
      <w:lvlJc w:val="left"/>
      <w:pPr>
        <w:ind w:left="1711" w:hanging="360"/>
      </w:pPr>
      <w:rPr>
        <w:rFonts w:hint="default"/>
        <w:lang w:val="ru-RU" w:eastAsia="en-US" w:bidi="ar-SA"/>
      </w:rPr>
    </w:lvl>
    <w:lvl w:ilvl="3">
      <w:start w:val="0"/>
      <w:numFmt w:val="bullet"/>
      <w:lvlText w:val="•"/>
      <w:lvlJc w:val="left"/>
      <w:pPr>
        <w:ind w:left="2702" w:hanging="360"/>
      </w:pPr>
      <w:rPr>
        <w:rFonts w:hint="default"/>
        <w:lang w:val="ru-RU" w:eastAsia="en-US" w:bidi="ar-SA"/>
      </w:rPr>
    </w:lvl>
    <w:lvl w:ilvl="4">
      <w:start w:val="0"/>
      <w:numFmt w:val="bullet"/>
      <w:lvlText w:val="•"/>
      <w:lvlJc w:val="left"/>
      <w:pPr>
        <w:ind w:left="3693" w:hanging="360"/>
      </w:pPr>
      <w:rPr>
        <w:rFonts w:hint="default"/>
        <w:lang w:val="ru-RU" w:eastAsia="en-US" w:bidi="ar-SA"/>
      </w:rPr>
    </w:lvl>
    <w:lvl w:ilvl="5">
      <w:start w:val="0"/>
      <w:numFmt w:val="bullet"/>
      <w:lvlText w:val="•"/>
      <w:lvlJc w:val="left"/>
      <w:pPr>
        <w:ind w:left="4684" w:hanging="360"/>
      </w:pPr>
      <w:rPr>
        <w:rFonts w:hint="default"/>
        <w:lang w:val="ru-RU" w:eastAsia="en-US" w:bidi="ar-SA"/>
      </w:rPr>
    </w:lvl>
    <w:lvl w:ilvl="6">
      <w:start w:val="0"/>
      <w:numFmt w:val="bullet"/>
      <w:lvlText w:val="•"/>
      <w:lvlJc w:val="left"/>
      <w:pPr>
        <w:ind w:left="5675" w:hanging="360"/>
      </w:pPr>
      <w:rPr>
        <w:rFonts w:hint="default"/>
        <w:lang w:val="ru-RU" w:eastAsia="en-US" w:bidi="ar-SA"/>
      </w:rPr>
    </w:lvl>
    <w:lvl w:ilvl="7">
      <w:start w:val="0"/>
      <w:numFmt w:val="bullet"/>
      <w:lvlText w:val="•"/>
      <w:lvlJc w:val="left"/>
      <w:pPr>
        <w:ind w:left="6666" w:hanging="360"/>
      </w:pPr>
      <w:rPr>
        <w:rFonts w:hint="default"/>
        <w:lang w:val="ru-RU" w:eastAsia="en-US" w:bidi="ar-SA"/>
      </w:rPr>
    </w:lvl>
    <w:lvl w:ilvl="8">
      <w:start w:val="0"/>
      <w:numFmt w:val="bullet"/>
      <w:lvlText w:val="•"/>
      <w:lvlJc w:val="left"/>
      <w:pPr>
        <w:ind w:left="7658" w:hanging="360"/>
      </w:pPr>
      <w:rPr>
        <w:rFonts w:hint="default"/>
        <w:lang w:val="ru-RU" w:eastAsia="en-US" w:bidi="ar-SA"/>
      </w:rPr>
    </w:lvl>
  </w:abstractNum>
  <w:abstractNum w:abstractNumId="0">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88" w:hanging="360"/>
      </w:pPr>
      <w:rPr>
        <w:rFonts w:hint="default"/>
        <w:lang w:val="ru-RU" w:eastAsia="en-US" w:bidi="ar-SA"/>
      </w:rPr>
    </w:lvl>
    <w:lvl w:ilvl="2">
      <w:start w:val="0"/>
      <w:numFmt w:val="bullet"/>
      <w:lvlText w:val="•"/>
      <w:lvlJc w:val="left"/>
      <w:pPr>
        <w:ind w:left="2216" w:hanging="360"/>
      </w:pPr>
      <w:rPr>
        <w:rFonts w:hint="default"/>
        <w:lang w:val="ru-RU" w:eastAsia="en-US" w:bidi="ar-SA"/>
      </w:rPr>
    </w:lvl>
    <w:lvl w:ilvl="3">
      <w:start w:val="0"/>
      <w:numFmt w:val="bullet"/>
      <w:lvlText w:val="•"/>
      <w:lvlJc w:val="left"/>
      <w:pPr>
        <w:ind w:left="3144" w:hanging="360"/>
      </w:pPr>
      <w:rPr>
        <w:rFonts w:hint="default"/>
        <w:lang w:val="ru-RU" w:eastAsia="en-US" w:bidi="ar-SA"/>
      </w:rPr>
    </w:lvl>
    <w:lvl w:ilvl="4">
      <w:start w:val="0"/>
      <w:numFmt w:val="bullet"/>
      <w:lvlText w:val="•"/>
      <w:lvlJc w:val="left"/>
      <w:pPr>
        <w:ind w:left="4072" w:hanging="360"/>
      </w:pPr>
      <w:rPr>
        <w:rFonts w:hint="default"/>
        <w:lang w:val="ru-RU" w:eastAsia="en-US" w:bidi="ar-SA"/>
      </w:rPr>
    </w:lvl>
    <w:lvl w:ilvl="5">
      <w:start w:val="0"/>
      <w:numFmt w:val="bullet"/>
      <w:lvlText w:val="•"/>
      <w:lvlJc w:val="left"/>
      <w:pPr>
        <w:ind w:left="5000" w:hanging="360"/>
      </w:pPr>
      <w:rPr>
        <w:rFonts w:hint="default"/>
        <w:lang w:val="ru-RU" w:eastAsia="en-US" w:bidi="ar-SA"/>
      </w:rPr>
    </w:lvl>
    <w:lvl w:ilvl="6">
      <w:start w:val="0"/>
      <w:numFmt w:val="bullet"/>
      <w:lvlText w:val="•"/>
      <w:lvlJc w:val="left"/>
      <w:pPr>
        <w:ind w:left="5928" w:hanging="360"/>
      </w:pPr>
      <w:rPr>
        <w:rFonts w:hint="default"/>
        <w:lang w:val="ru-RU" w:eastAsia="en-US" w:bidi="ar-SA"/>
      </w:rPr>
    </w:lvl>
    <w:lvl w:ilvl="7">
      <w:start w:val="0"/>
      <w:numFmt w:val="bullet"/>
      <w:lvlText w:val="•"/>
      <w:lvlJc w:val="left"/>
      <w:pPr>
        <w:ind w:left="6856" w:hanging="360"/>
      </w:pPr>
      <w:rPr>
        <w:rFonts w:hint="default"/>
        <w:lang w:val="ru-RU" w:eastAsia="en-US" w:bidi="ar-SA"/>
      </w:rPr>
    </w:lvl>
    <w:lvl w:ilvl="8">
      <w:start w:val="0"/>
      <w:numFmt w:val="bullet"/>
      <w:lvlText w:val="•"/>
      <w:lvlJc w:val="left"/>
      <w:pPr>
        <w:ind w:left="7784"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361"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arm@roszdravnadzor.gov.ru" TargetMode="External"/><Relationship Id="rId7" Type="http://schemas.openxmlformats.org/officeDocument/2006/relationships/hyperlink" Target="http://www.roszdravnadzor.gov.ru/" TargetMode="External"/><Relationship Id="rId8" Type="http://schemas.openxmlformats.org/officeDocument/2006/relationships/hyperlink" Target="mailto:electro@ns03.ru" TargetMode="External"/><Relationship Id="rId9" Type="http://schemas.openxmlformats.org/officeDocument/2006/relationships/hyperlink" Target="mailto:safety@ns03.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adobe</dc:creator>
  <dc:description/>
  <dcterms:created xsi:type="dcterms:W3CDTF">2025-01-17T05:31:00Z</dcterms:created>
  <dcterms:modified xsi:type="dcterms:W3CDTF">2025-01-17T05:31:00Z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Acrobat PDFMaker 19 для Word</vt:lpwstr>
  </property>
  <property fmtid="{D5CDD505-2E9C-101B-9397-08002B2CF9AE}" pid="4" name="LastSaved">
    <vt:filetime>2025-01-17T00:00:00Z</vt:filetime>
  </property>
  <property fmtid="{D5CDD505-2E9C-101B-9397-08002B2CF9AE}" pid="5" name="Producer">
    <vt:lpwstr>Adobe PDF Library 19.21.90</vt:lpwstr>
  </property>
  <property fmtid="{D5CDD505-2E9C-101B-9397-08002B2CF9AE}" pid="6" name="SourceModified">
    <vt:lpwstr>D:20241008102107</vt:lpwstr>
  </property>
</Properties>
</file>