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DDE27" w14:textId="77777777" w:rsidR="00383BF7" w:rsidRPr="008B0442" w:rsidRDefault="00383BF7" w:rsidP="00383BF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Листок-вкладыш – информация для пациента</w:t>
      </w:r>
    </w:p>
    <w:p w14:paraId="38103B03" w14:textId="3A00BF1C" w:rsidR="00383BF7" w:rsidRPr="008B0442" w:rsidRDefault="00383BF7" w:rsidP="00383BF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Бримонидин-СЗ, 2 мг/мл, капли глазные</w:t>
      </w:r>
    </w:p>
    <w:p w14:paraId="7FEAE221" w14:textId="6BC74474" w:rsidR="00BD1C2F" w:rsidRPr="008C5E7E" w:rsidRDefault="00383BF7" w:rsidP="00383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C5E7E">
        <w:rPr>
          <w:rFonts w:ascii="Times New Roman" w:eastAsia="Times New Roman" w:hAnsi="Times New Roman" w:cs="Times New Roman"/>
          <w:bCs/>
          <w:lang w:eastAsia="ru-RU"/>
        </w:rPr>
        <w:t>Действующее вещество: бримонидин</w:t>
      </w:r>
      <w:r w:rsidR="00520DF0" w:rsidRPr="008C5E7E">
        <w:rPr>
          <w:rFonts w:ascii="Times New Roman" w:eastAsia="Times New Roman" w:hAnsi="Times New Roman" w:cs="Times New Roman"/>
          <w:bCs/>
          <w:lang w:eastAsia="ru-RU"/>
        </w:rPr>
        <w:t>а тартрат</w:t>
      </w:r>
    </w:p>
    <w:p w14:paraId="0915A483" w14:textId="77777777" w:rsidR="00383BF7" w:rsidRPr="00383BF7" w:rsidRDefault="00383BF7" w:rsidP="00383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A51291" w14:textId="6EC9ADD9" w:rsidR="00234701" w:rsidRPr="00B94792" w:rsidRDefault="00182EED" w:rsidP="00C012BC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4792">
        <w:rPr>
          <w:rFonts w:ascii="Times New Roman" w:hAnsi="Times New Roman" w:cs="Times New Roman"/>
          <w:i/>
          <w:iCs/>
          <w:sz w:val="24"/>
          <w:szCs w:val="24"/>
        </w:rPr>
        <w:t>Перед применением препарата полностью прочитайте листок-вкладыш, посколь</w:t>
      </w:r>
      <w:r w:rsidR="00520DF0">
        <w:rPr>
          <w:rFonts w:ascii="Times New Roman" w:hAnsi="Times New Roman" w:cs="Times New Roman"/>
          <w:i/>
          <w:iCs/>
          <w:sz w:val="24"/>
          <w:szCs w:val="24"/>
        </w:rPr>
        <w:t>ку в нем содержатся важные для В</w:t>
      </w:r>
      <w:r w:rsidRPr="00B94792">
        <w:rPr>
          <w:rFonts w:ascii="Times New Roman" w:hAnsi="Times New Roman" w:cs="Times New Roman"/>
          <w:i/>
          <w:iCs/>
          <w:sz w:val="24"/>
          <w:szCs w:val="24"/>
        </w:rPr>
        <w:t>ас сведения.</w:t>
      </w:r>
    </w:p>
    <w:p w14:paraId="75AC46C2" w14:textId="7F42C507" w:rsidR="00182EED" w:rsidRPr="00B94792" w:rsidRDefault="00182EED" w:rsidP="00C012BC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4792">
        <w:rPr>
          <w:rFonts w:ascii="Times New Roman" w:hAnsi="Times New Roman" w:cs="Times New Roman"/>
          <w:i/>
          <w:iCs/>
          <w:sz w:val="24"/>
          <w:szCs w:val="24"/>
        </w:rPr>
        <w:t>Сохра</w:t>
      </w:r>
      <w:r w:rsidR="00520DF0">
        <w:rPr>
          <w:rFonts w:ascii="Times New Roman" w:hAnsi="Times New Roman" w:cs="Times New Roman"/>
          <w:i/>
          <w:iCs/>
          <w:sz w:val="24"/>
          <w:szCs w:val="24"/>
        </w:rPr>
        <w:t>ните листок-вкладыш. Возможно, В</w:t>
      </w:r>
      <w:r w:rsidRPr="00B94792">
        <w:rPr>
          <w:rFonts w:ascii="Times New Roman" w:hAnsi="Times New Roman" w:cs="Times New Roman"/>
          <w:i/>
          <w:iCs/>
          <w:sz w:val="24"/>
          <w:szCs w:val="24"/>
        </w:rPr>
        <w:t xml:space="preserve">ам потребуется прочитать его еще раз. </w:t>
      </w:r>
    </w:p>
    <w:p w14:paraId="59AB6246" w14:textId="289C5154" w:rsidR="00182EED" w:rsidRPr="00B94792" w:rsidRDefault="00520DF0" w:rsidP="00C012BC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Если у В</w:t>
      </w:r>
      <w:r w:rsidR="00182EED" w:rsidRPr="00B94792">
        <w:rPr>
          <w:rFonts w:ascii="Times New Roman" w:hAnsi="Times New Roman" w:cs="Times New Roman"/>
          <w:i/>
          <w:iCs/>
          <w:sz w:val="24"/>
          <w:szCs w:val="24"/>
        </w:rPr>
        <w:t>ас возникли дополнительные вопросы, обратитесь к лечащему врачу.</w:t>
      </w:r>
    </w:p>
    <w:p w14:paraId="6CFEFE46" w14:textId="6C116A09" w:rsidR="00182EED" w:rsidRPr="00B94792" w:rsidRDefault="00F2101F" w:rsidP="00C012BC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Препарат предназначен именно В</w:t>
      </w:r>
      <w:r w:rsidR="00182EED" w:rsidRPr="00B94792">
        <w:rPr>
          <w:rFonts w:ascii="Times New Roman" w:hAnsi="Times New Roman" w:cs="Times New Roman"/>
          <w:i/>
          <w:iCs/>
          <w:sz w:val="24"/>
          <w:szCs w:val="24"/>
        </w:rPr>
        <w:t>ам.</w:t>
      </w:r>
      <w:r w:rsidR="001D72F1" w:rsidRPr="00B94792">
        <w:rPr>
          <w:rFonts w:ascii="Times New Roman" w:hAnsi="Times New Roman" w:cs="Times New Roman"/>
          <w:i/>
          <w:iCs/>
          <w:sz w:val="24"/>
          <w:szCs w:val="24"/>
        </w:rPr>
        <w:t xml:space="preserve"> Не передавайте его другим людям. Он может н</w:t>
      </w:r>
      <w:r w:rsidR="006A32C6" w:rsidRPr="00B9479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1D72F1" w:rsidRPr="00B94792">
        <w:rPr>
          <w:rFonts w:ascii="Times New Roman" w:hAnsi="Times New Roman" w:cs="Times New Roman"/>
          <w:i/>
          <w:iCs/>
          <w:sz w:val="24"/>
          <w:szCs w:val="24"/>
        </w:rPr>
        <w:t>вредить им, даже если симпт</w:t>
      </w:r>
      <w:r>
        <w:rPr>
          <w:rFonts w:ascii="Times New Roman" w:hAnsi="Times New Roman" w:cs="Times New Roman"/>
          <w:i/>
          <w:iCs/>
          <w:sz w:val="24"/>
          <w:szCs w:val="24"/>
        </w:rPr>
        <w:t>омы их заболевания совпадают с В</w:t>
      </w:r>
      <w:r w:rsidR="001D72F1" w:rsidRPr="00B94792">
        <w:rPr>
          <w:rFonts w:ascii="Times New Roman" w:hAnsi="Times New Roman" w:cs="Times New Roman"/>
          <w:i/>
          <w:iCs/>
          <w:sz w:val="24"/>
          <w:szCs w:val="24"/>
        </w:rPr>
        <w:t>ашими.</w:t>
      </w:r>
    </w:p>
    <w:p w14:paraId="197523BF" w14:textId="11F1C1DE" w:rsidR="009C3819" w:rsidRDefault="00520DF0" w:rsidP="00C012BC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Если у В</w:t>
      </w:r>
      <w:r w:rsidR="001D72F1" w:rsidRPr="00B94792">
        <w:rPr>
          <w:rFonts w:ascii="Times New Roman" w:hAnsi="Times New Roman" w:cs="Times New Roman"/>
          <w:i/>
          <w:iCs/>
          <w:sz w:val="24"/>
          <w:szCs w:val="24"/>
        </w:rPr>
        <w:t>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и на н</w:t>
      </w:r>
      <w:r w:rsidR="00F2101F">
        <w:rPr>
          <w:rFonts w:ascii="Times New Roman" w:hAnsi="Times New Roman" w:cs="Times New Roman"/>
          <w:i/>
          <w:iCs/>
          <w:sz w:val="24"/>
          <w:szCs w:val="24"/>
        </w:rPr>
        <w:t xml:space="preserve">е перечисленные в разделе 4 </w:t>
      </w:r>
      <w:r w:rsidR="001D72F1" w:rsidRPr="00B94792">
        <w:rPr>
          <w:rFonts w:ascii="Times New Roman" w:hAnsi="Times New Roman" w:cs="Times New Roman"/>
          <w:i/>
          <w:iCs/>
          <w:sz w:val="24"/>
          <w:szCs w:val="24"/>
        </w:rPr>
        <w:t>листка-вкладыша.</w:t>
      </w:r>
    </w:p>
    <w:p w14:paraId="647B15C9" w14:textId="77777777" w:rsidR="007E76CB" w:rsidRPr="007E76CB" w:rsidRDefault="007E76CB" w:rsidP="00C012B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листка-вкладыша</w:t>
      </w:r>
    </w:p>
    <w:p w14:paraId="62129938" w14:textId="02AC0DFC" w:rsidR="007E76CB" w:rsidRPr="007E76CB" w:rsidRDefault="007E76CB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из себя представляет препарат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Бримонидин-СЗ</w:t>
      </w: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для чего его применяют.</w:t>
      </w:r>
    </w:p>
    <w:p w14:paraId="7E8CF32C" w14:textId="77A31D05" w:rsidR="007E76CB" w:rsidRPr="007E76CB" w:rsidRDefault="007E76CB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чем следует знать перед применением препарата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Бримонидин-</w:t>
      </w:r>
      <w:r w:rsidR="00C01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СЗ</w:t>
      </w: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059EC87" w14:textId="519CEA66" w:rsidR="007E76CB" w:rsidRPr="007E76CB" w:rsidRDefault="007E76CB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Применение </w:t>
      </w:r>
      <w:r w:rsidR="00C01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препарата Бримонидин-СЗ</w:t>
      </w: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4D3AF2B" w14:textId="77777777" w:rsidR="007E76CB" w:rsidRPr="007E76CB" w:rsidRDefault="007E76CB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Возможные нежелательные реакции.</w:t>
      </w:r>
    </w:p>
    <w:p w14:paraId="17F3B9F9" w14:textId="75FB44B8" w:rsidR="007E76CB" w:rsidRPr="007E76CB" w:rsidRDefault="007E76CB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Хранение препарата </w:t>
      </w:r>
      <w:r w:rsidR="00C01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Бримонидин-СЗ</w:t>
      </w: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C36A018" w14:textId="5D9AED86" w:rsidR="00C012BC" w:rsidRPr="007E76CB" w:rsidRDefault="007E76CB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Содержимое упаковки и прочие сведения.</w:t>
      </w:r>
    </w:p>
    <w:p w14:paraId="2002B4BA" w14:textId="018C72BF" w:rsidR="005023CA" w:rsidRPr="00D77C16" w:rsidRDefault="005023CA" w:rsidP="009C44EF">
      <w:pPr>
        <w:spacing w:before="120" w:after="120" w:line="288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C44EF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Pr="009C44EF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C012BC" w:rsidRPr="009C44EF">
        <w:rPr>
          <w:rFonts w:ascii="Times New Roman" w:hAnsi="Times New Roman" w:cs="Times New Roman"/>
          <w:b/>
          <w:iCs/>
          <w:sz w:val="24"/>
          <w:szCs w:val="24"/>
        </w:rPr>
        <w:t>Что из себя</w:t>
      </w:r>
      <w:r w:rsidRPr="009C44EF">
        <w:rPr>
          <w:rFonts w:ascii="Times New Roman" w:hAnsi="Times New Roman" w:cs="Times New Roman"/>
          <w:b/>
          <w:iCs/>
          <w:sz w:val="24"/>
          <w:szCs w:val="24"/>
        </w:rPr>
        <w:t xml:space="preserve"> представляет препарат Бримо</w:t>
      </w:r>
      <w:r w:rsidR="00110B18" w:rsidRPr="009C44EF">
        <w:rPr>
          <w:rFonts w:ascii="Times New Roman" w:hAnsi="Times New Roman" w:cs="Times New Roman"/>
          <w:b/>
          <w:iCs/>
          <w:sz w:val="24"/>
          <w:szCs w:val="24"/>
        </w:rPr>
        <w:t>ни</w:t>
      </w:r>
      <w:r w:rsidRPr="009C44EF">
        <w:rPr>
          <w:rFonts w:ascii="Times New Roman" w:hAnsi="Times New Roman" w:cs="Times New Roman"/>
          <w:b/>
          <w:iCs/>
          <w:sz w:val="24"/>
          <w:szCs w:val="24"/>
        </w:rPr>
        <w:t>дин-СЗ</w:t>
      </w:r>
      <w:r w:rsidR="00D77C16" w:rsidRPr="00D77C1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77C16">
        <w:rPr>
          <w:rFonts w:ascii="Times New Roman" w:hAnsi="Times New Roman" w:cs="Times New Roman"/>
          <w:b/>
          <w:iCs/>
          <w:sz w:val="24"/>
          <w:szCs w:val="24"/>
        </w:rPr>
        <w:t>и для чего его применяют</w:t>
      </w:r>
    </w:p>
    <w:p w14:paraId="0EEDFE30" w14:textId="0027C4C7" w:rsidR="005023CA" w:rsidRDefault="005023CA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Препарат Бримонидин-</w:t>
      </w:r>
      <w:r w:rsidR="0086016C">
        <w:rPr>
          <w:rFonts w:ascii="Times New Roman" w:hAnsi="Times New Roman" w:cs="Times New Roman"/>
          <w:iCs/>
          <w:sz w:val="24"/>
          <w:szCs w:val="24"/>
        </w:rPr>
        <w:t>СЗ содержит</w:t>
      </w:r>
      <w:r w:rsidR="00F2101F">
        <w:rPr>
          <w:rFonts w:ascii="Times New Roman" w:hAnsi="Times New Roman" w:cs="Times New Roman"/>
          <w:iCs/>
          <w:sz w:val="24"/>
          <w:szCs w:val="24"/>
        </w:rPr>
        <w:t xml:space="preserve"> бримонидин</w:t>
      </w:r>
      <w:r w:rsidR="002A737A">
        <w:rPr>
          <w:rFonts w:ascii="Times New Roman" w:hAnsi="Times New Roman" w:cs="Times New Roman"/>
          <w:iCs/>
          <w:sz w:val="24"/>
          <w:szCs w:val="24"/>
        </w:rPr>
        <w:t>а тартрат</w:t>
      </w:r>
      <w:r>
        <w:rPr>
          <w:rFonts w:ascii="Times New Roman" w:hAnsi="Times New Roman" w:cs="Times New Roman"/>
          <w:iCs/>
          <w:sz w:val="24"/>
          <w:szCs w:val="24"/>
        </w:rPr>
        <w:t xml:space="preserve">, который </w:t>
      </w:r>
      <w:r w:rsidR="00110B18">
        <w:rPr>
          <w:rFonts w:ascii="Times New Roman" w:hAnsi="Times New Roman" w:cs="Times New Roman"/>
          <w:iCs/>
          <w:sz w:val="24"/>
          <w:szCs w:val="24"/>
        </w:rPr>
        <w:t>снижает</w:t>
      </w:r>
      <w:r>
        <w:rPr>
          <w:rFonts w:ascii="Times New Roman" w:hAnsi="Times New Roman" w:cs="Times New Roman"/>
          <w:iCs/>
          <w:sz w:val="24"/>
          <w:szCs w:val="24"/>
        </w:rPr>
        <w:t xml:space="preserve"> внутриглазное давление (ВГД)</w:t>
      </w:r>
      <w:r w:rsidR="001F325A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Он</w:t>
      </w:r>
      <w:r w:rsidR="00110B18">
        <w:rPr>
          <w:rFonts w:ascii="Times New Roman" w:hAnsi="Times New Roman" w:cs="Times New Roman"/>
          <w:iCs/>
          <w:sz w:val="24"/>
          <w:szCs w:val="24"/>
        </w:rPr>
        <w:t xml:space="preserve"> может применять</w:t>
      </w:r>
      <w:r w:rsidR="001F325A">
        <w:rPr>
          <w:rFonts w:ascii="Times New Roman" w:hAnsi="Times New Roman" w:cs="Times New Roman"/>
          <w:iCs/>
          <w:sz w:val="24"/>
          <w:szCs w:val="24"/>
        </w:rPr>
        <w:t xml:space="preserve">ся </w:t>
      </w:r>
      <w:r w:rsidR="00110B18">
        <w:rPr>
          <w:rFonts w:ascii="Times New Roman" w:hAnsi="Times New Roman" w:cs="Times New Roman"/>
          <w:iCs/>
          <w:sz w:val="24"/>
          <w:szCs w:val="24"/>
        </w:rPr>
        <w:t>самостоятельно или в комбинации с препаратами других групп для снижения ВГД.</w:t>
      </w:r>
    </w:p>
    <w:p w14:paraId="13FD3BD2" w14:textId="77777777" w:rsidR="001F325A" w:rsidRPr="001F325A" w:rsidRDefault="001F325A" w:rsidP="00A85FF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F325A">
        <w:rPr>
          <w:rFonts w:ascii="Times New Roman" w:hAnsi="Times New Roman" w:cs="Times New Roman"/>
          <w:b/>
          <w:iCs/>
          <w:sz w:val="24"/>
          <w:szCs w:val="24"/>
        </w:rPr>
        <w:t xml:space="preserve">Показания к применению </w:t>
      </w:r>
    </w:p>
    <w:p w14:paraId="74ECAFE4" w14:textId="0F4715A7" w:rsidR="001F325A" w:rsidRPr="001F325A" w:rsidRDefault="001F325A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Препарат Бримонидин-СЗ</w:t>
      </w:r>
      <w:r w:rsidRPr="001F325A">
        <w:rPr>
          <w:rFonts w:ascii="Times New Roman" w:hAnsi="Times New Roman" w:cs="Times New Roman"/>
          <w:iCs/>
          <w:sz w:val="24"/>
          <w:szCs w:val="24"/>
        </w:rPr>
        <w:t xml:space="preserve"> применяется для лечени</w:t>
      </w:r>
      <w:r>
        <w:rPr>
          <w:rFonts w:ascii="Times New Roman" w:hAnsi="Times New Roman" w:cs="Times New Roman"/>
          <w:iCs/>
          <w:sz w:val="24"/>
          <w:szCs w:val="24"/>
        </w:rPr>
        <w:t>я повышенного ВГД у взрослых и детей старше 2 лет при</w:t>
      </w:r>
      <w:r w:rsidRPr="001F325A">
        <w:rPr>
          <w:rFonts w:ascii="Times New Roman" w:hAnsi="Times New Roman" w:cs="Times New Roman"/>
          <w:iCs/>
          <w:sz w:val="24"/>
          <w:szCs w:val="24"/>
        </w:rPr>
        <w:t>:</w:t>
      </w:r>
    </w:p>
    <w:p w14:paraId="3724BE68" w14:textId="6EB59DB7" w:rsidR="001F325A" w:rsidRPr="001F325A" w:rsidRDefault="001F325A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1F325A">
        <w:rPr>
          <w:rFonts w:ascii="Times New Roman" w:hAnsi="Times New Roman" w:cs="Times New Roman"/>
          <w:iCs/>
          <w:sz w:val="24"/>
          <w:szCs w:val="24"/>
        </w:rPr>
        <w:t>отк</w:t>
      </w:r>
      <w:r>
        <w:rPr>
          <w:rFonts w:ascii="Times New Roman" w:hAnsi="Times New Roman" w:cs="Times New Roman"/>
          <w:iCs/>
          <w:sz w:val="24"/>
          <w:szCs w:val="24"/>
        </w:rPr>
        <w:t>рытоугольной глаукоме</w:t>
      </w:r>
      <w:r w:rsidRPr="001F325A">
        <w:rPr>
          <w:rFonts w:ascii="Times New Roman" w:hAnsi="Times New Roman" w:cs="Times New Roman"/>
          <w:iCs/>
          <w:sz w:val="24"/>
          <w:szCs w:val="24"/>
        </w:rPr>
        <w:t>;</w:t>
      </w:r>
    </w:p>
    <w:p w14:paraId="324B5DE8" w14:textId="38B56EC3" w:rsidR="001F325A" w:rsidRDefault="001F325A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 повышенном внутриглазном давлении.</w:t>
      </w:r>
    </w:p>
    <w:p w14:paraId="2366FFEA" w14:textId="20092620" w:rsidR="00323902" w:rsidRDefault="00323902" w:rsidP="00A85FF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23902">
        <w:rPr>
          <w:rFonts w:ascii="Times New Roman" w:hAnsi="Times New Roman" w:cs="Times New Roman"/>
          <w:b/>
          <w:iCs/>
          <w:sz w:val="24"/>
          <w:szCs w:val="24"/>
        </w:rPr>
        <w:t>Способ действия препарата Бримонидин-СЗ</w:t>
      </w:r>
    </w:p>
    <w:p w14:paraId="7F293DF8" w14:textId="039E0B30" w:rsidR="00323902" w:rsidRPr="00323902" w:rsidRDefault="00323902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 регулярном применении препарат Бримонидин-СЗ</w:t>
      </w:r>
      <w:r w:rsidRPr="00323902">
        <w:rPr>
          <w:rFonts w:ascii="Times New Roman" w:hAnsi="Times New Roman" w:cs="Times New Roman"/>
          <w:iCs/>
          <w:sz w:val="24"/>
          <w:szCs w:val="24"/>
        </w:rPr>
        <w:t xml:space="preserve"> эффективно снижает внутриглазное давление, которое является ведущим фактором повреждения зрительного нерва и последующего ухудшения или потери зрения.</w:t>
      </w:r>
      <w:r>
        <w:rPr>
          <w:rFonts w:ascii="Times New Roman" w:hAnsi="Times New Roman" w:cs="Times New Roman"/>
          <w:iCs/>
          <w:sz w:val="24"/>
          <w:szCs w:val="24"/>
        </w:rPr>
        <w:t xml:space="preserve"> Бримонидин обладает двойным механизмом действия и снижает ВГД за счет уменьшения продукции внутриглазной жидкости и усиления ее оттока</w:t>
      </w:r>
      <w:r w:rsidRPr="00323902">
        <w:rPr>
          <w:rFonts w:ascii="Times New Roman" w:hAnsi="Times New Roman" w:cs="Times New Roman"/>
          <w:iCs/>
          <w:sz w:val="24"/>
          <w:szCs w:val="24"/>
        </w:rPr>
        <w:t>.</w:t>
      </w:r>
      <w:r w:rsidR="00D77C16" w:rsidRPr="00D77C16">
        <w:t xml:space="preserve"> </w:t>
      </w:r>
      <w:r w:rsidR="00D77C16" w:rsidRPr="00D77C16">
        <w:rPr>
          <w:rFonts w:ascii="Times New Roman" w:hAnsi="Times New Roman" w:cs="Times New Roman"/>
          <w:iCs/>
          <w:sz w:val="24"/>
          <w:szCs w:val="24"/>
        </w:rPr>
        <w:t>Максимальное действие препарата развивается через 2 часа после закапывания и длится до 12 часов</w:t>
      </w:r>
      <w:r w:rsidR="00D77C16">
        <w:rPr>
          <w:rFonts w:ascii="Times New Roman" w:hAnsi="Times New Roman" w:cs="Times New Roman"/>
          <w:iCs/>
          <w:sz w:val="24"/>
          <w:szCs w:val="24"/>
        </w:rPr>
        <w:t>.</w:t>
      </w:r>
    </w:p>
    <w:p w14:paraId="2CF8B592" w14:textId="622E86C6" w:rsidR="00323902" w:rsidRPr="00323902" w:rsidRDefault="00323902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3902">
        <w:rPr>
          <w:rFonts w:ascii="Times New Roman" w:hAnsi="Times New Roman" w:cs="Times New Roman"/>
          <w:iCs/>
          <w:sz w:val="24"/>
          <w:szCs w:val="24"/>
        </w:rPr>
        <w:t>Если улучшение не наступило или Вы чувствуете ухудшение, необходимо обратиться к врачу.</w:t>
      </w:r>
    </w:p>
    <w:p w14:paraId="1D5642CD" w14:textId="4A3D40EC" w:rsidR="00323902" w:rsidRDefault="009C44EF" w:rsidP="009C44EF">
      <w:pPr>
        <w:spacing w:after="0" w:line="288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C44EF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9C44EF">
        <w:rPr>
          <w:rFonts w:ascii="Times New Roman" w:hAnsi="Times New Roman" w:cs="Times New Roman"/>
          <w:b/>
          <w:iCs/>
          <w:sz w:val="24"/>
          <w:szCs w:val="24"/>
        </w:rPr>
        <w:tab/>
        <w:t>О чем следует знать перед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при</w:t>
      </w:r>
      <w:r w:rsidR="00AF1164">
        <w:rPr>
          <w:rFonts w:ascii="Times New Roman" w:hAnsi="Times New Roman" w:cs="Times New Roman"/>
          <w:b/>
          <w:iCs/>
          <w:sz w:val="24"/>
          <w:szCs w:val="24"/>
        </w:rPr>
        <w:t>менением препарата Бримонидин</w:t>
      </w:r>
      <w:r w:rsidR="00AF1164" w:rsidRPr="005937CE">
        <w:rPr>
          <w:rFonts w:ascii="Times New Roman" w:hAnsi="Times New Roman" w:cs="Times New Roman"/>
          <w:b/>
          <w:iCs/>
          <w:sz w:val="24"/>
          <w:szCs w:val="24"/>
        </w:rPr>
        <w:t>-С</w:t>
      </w:r>
      <w:r w:rsidR="0096022B" w:rsidRPr="005937CE">
        <w:rPr>
          <w:rFonts w:ascii="Times New Roman" w:hAnsi="Times New Roman" w:cs="Times New Roman"/>
          <w:b/>
          <w:iCs/>
          <w:sz w:val="24"/>
          <w:szCs w:val="24"/>
        </w:rPr>
        <w:t>З</w:t>
      </w:r>
    </w:p>
    <w:p w14:paraId="19B34E86" w14:textId="3D5D4A59" w:rsidR="009C44EF" w:rsidRDefault="00046009" w:rsidP="00A85FF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Не применяйте</w:t>
      </w:r>
      <w:r w:rsidR="009C44EF">
        <w:rPr>
          <w:rFonts w:ascii="Times New Roman" w:hAnsi="Times New Roman" w:cs="Times New Roman"/>
          <w:b/>
          <w:iCs/>
          <w:sz w:val="24"/>
          <w:szCs w:val="24"/>
        </w:rPr>
        <w:t xml:space="preserve"> препарат Бримонидин-СЗ</w:t>
      </w:r>
      <w:r w:rsidR="00520DF0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4B9E5872" w14:textId="4A14FB69" w:rsidR="009C44EF" w:rsidRPr="009C44EF" w:rsidRDefault="009C44EF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4E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C44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C44EF">
        <w:rPr>
          <w:rFonts w:ascii="Times New Roman" w:eastAsia="Times New Roman" w:hAnsi="Times New Roman" w:cs="Times New Roman"/>
          <w:sz w:val="24"/>
          <w:szCs w:val="24"/>
        </w:rPr>
        <w:t xml:space="preserve">если у Вас </w:t>
      </w:r>
      <w:r>
        <w:rPr>
          <w:rFonts w:ascii="Times New Roman" w:eastAsia="Times New Roman" w:hAnsi="Times New Roman" w:cs="Times New Roman"/>
          <w:sz w:val="24"/>
          <w:szCs w:val="24"/>
        </w:rPr>
        <w:t>аллергия на бримонидин</w:t>
      </w:r>
      <w:r w:rsidR="000B31D9">
        <w:rPr>
          <w:rFonts w:ascii="Times New Roman" w:eastAsia="Times New Roman" w:hAnsi="Times New Roman" w:cs="Times New Roman"/>
          <w:sz w:val="24"/>
          <w:szCs w:val="24"/>
        </w:rPr>
        <w:t>а тартрат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4EF">
        <w:rPr>
          <w:rFonts w:ascii="Times New Roman" w:eastAsia="Times New Roman" w:hAnsi="Times New Roman" w:cs="Times New Roman"/>
          <w:sz w:val="24"/>
          <w:szCs w:val="24"/>
        </w:rPr>
        <w:t>или любые другие компоненты препарата (перечисленные в разделе 6 листка-вкладыша);</w:t>
      </w:r>
    </w:p>
    <w:p w14:paraId="14B3EDDA" w14:textId="747B5C4F" w:rsidR="009C44EF" w:rsidRPr="00442859" w:rsidRDefault="009C44EF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4EF">
        <w:rPr>
          <w:rFonts w:ascii="Times New Roman" w:eastAsia="Times New Roman" w:hAnsi="Times New Roman" w:cs="Times New Roman"/>
          <w:sz w:val="24"/>
          <w:szCs w:val="24"/>
        </w:rPr>
        <w:lastRenderedPageBreak/>
        <w:t>–</w:t>
      </w:r>
      <w:r w:rsidRPr="009C44E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если Вы в данный момент принимаете препараты для лечения депрессии из групп</w:t>
      </w:r>
      <w:r w:rsidR="00664CD3">
        <w:rPr>
          <w:rFonts w:ascii="Times New Roman" w:eastAsia="Times New Roman" w:hAnsi="Times New Roman" w:cs="Times New Roman"/>
          <w:sz w:val="24"/>
          <w:szCs w:val="24"/>
        </w:rPr>
        <w:t>ы ингибиторов моноаминоксидазы,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трициклические или тетрациклические антидепрессанты.</w:t>
      </w:r>
    </w:p>
    <w:p w14:paraId="7F3C490E" w14:textId="5424A6D2" w:rsidR="009C44EF" w:rsidRDefault="00FD589D" w:rsidP="00A85FF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D589D">
        <w:rPr>
          <w:rFonts w:ascii="Times New Roman" w:hAnsi="Times New Roman" w:cs="Times New Roman"/>
          <w:b/>
          <w:iCs/>
          <w:sz w:val="24"/>
          <w:szCs w:val="24"/>
        </w:rPr>
        <w:t>Особые указания и меры предосторожности</w:t>
      </w:r>
    </w:p>
    <w:p w14:paraId="6F45B761" w14:textId="2B742A75" w:rsidR="009C44EF" w:rsidRDefault="00FD589D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589D">
        <w:rPr>
          <w:rFonts w:ascii="Times New Roman" w:hAnsi="Times New Roman" w:cs="Times New Roman"/>
          <w:iCs/>
          <w:sz w:val="24"/>
          <w:szCs w:val="24"/>
        </w:rPr>
        <w:t xml:space="preserve">Перед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применением препарата Бримонидин-СЗ </w:t>
      </w:r>
      <w:r w:rsidRPr="00FD589D">
        <w:rPr>
          <w:rFonts w:ascii="Times New Roman" w:hAnsi="Times New Roman" w:cs="Times New Roman"/>
          <w:iCs/>
          <w:sz w:val="24"/>
          <w:szCs w:val="24"/>
        </w:rPr>
        <w:t>проконсультируйтесь с лечащим врачом.</w:t>
      </w:r>
    </w:p>
    <w:p w14:paraId="228DA325" w14:textId="2D2767B2" w:rsidR="00FD589D" w:rsidRDefault="00FD589D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589D">
        <w:rPr>
          <w:rFonts w:ascii="Times New Roman" w:hAnsi="Times New Roman" w:cs="Times New Roman"/>
          <w:iCs/>
          <w:sz w:val="24"/>
          <w:szCs w:val="24"/>
        </w:rPr>
        <w:t>При появлении признаков серьезных</w:t>
      </w:r>
      <w:r>
        <w:rPr>
          <w:rFonts w:ascii="Times New Roman" w:hAnsi="Times New Roman" w:cs="Times New Roman"/>
          <w:iCs/>
          <w:sz w:val="24"/>
          <w:szCs w:val="24"/>
        </w:rPr>
        <w:t xml:space="preserve"> нежелательных</w:t>
      </w:r>
      <w:r w:rsidRPr="00FD589D">
        <w:rPr>
          <w:rFonts w:ascii="Times New Roman" w:hAnsi="Times New Roman" w:cs="Times New Roman"/>
          <w:iCs/>
          <w:sz w:val="24"/>
          <w:szCs w:val="24"/>
        </w:rPr>
        <w:t xml:space="preserve"> реакций или реакций гиперчувствительности следует немедленно прекратить использование этого препарата и обратиться к врачу.</w:t>
      </w:r>
      <w:r w:rsidR="00E35B16">
        <w:rPr>
          <w:rFonts w:ascii="Times New Roman" w:hAnsi="Times New Roman" w:cs="Times New Roman"/>
          <w:iCs/>
          <w:sz w:val="24"/>
          <w:szCs w:val="24"/>
        </w:rPr>
        <w:t xml:space="preserve"> Возможно повышение внутриглазного давления в случае развития реакций замедленной гиперчувствительности.</w:t>
      </w:r>
    </w:p>
    <w:p w14:paraId="6AAA1E1E" w14:textId="796354AE" w:rsidR="00FD589D" w:rsidRDefault="00FD589D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Сообщите врачу, если у Вас есть или были в прошлом следующие заболевания или состояния:</w:t>
      </w:r>
    </w:p>
    <w:p w14:paraId="72B47D09" w14:textId="747A76A1" w:rsidR="00FD589D" w:rsidRDefault="00FD589D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ED03D5">
        <w:rPr>
          <w:rFonts w:ascii="Times New Roman" w:hAnsi="Times New Roman" w:cs="Times New Roman"/>
          <w:iCs/>
          <w:sz w:val="24"/>
          <w:szCs w:val="24"/>
        </w:rPr>
        <w:t xml:space="preserve">заболевания почек, в том числе </w:t>
      </w:r>
      <w:r>
        <w:rPr>
          <w:rFonts w:ascii="Times New Roman" w:hAnsi="Times New Roman" w:cs="Times New Roman"/>
          <w:iCs/>
          <w:sz w:val="24"/>
          <w:szCs w:val="24"/>
        </w:rPr>
        <w:t>почечная недостато</w:t>
      </w:r>
      <w:r w:rsidR="00D77C16">
        <w:rPr>
          <w:rFonts w:ascii="Times New Roman" w:hAnsi="Times New Roman" w:cs="Times New Roman"/>
          <w:iCs/>
          <w:sz w:val="24"/>
          <w:szCs w:val="24"/>
        </w:rPr>
        <w:t>чность (клиренс креатинина ниже 40 </w:t>
      </w:r>
      <w:r>
        <w:rPr>
          <w:rFonts w:ascii="Times New Roman" w:hAnsi="Times New Roman" w:cs="Times New Roman"/>
          <w:iCs/>
          <w:sz w:val="24"/>
          <w:szCs w:val="24"/>
        </w:rPr>
        <w:t>мл/мин);</w:t>
      </w:r>
    </w:p>
    <w:p w14:paraId="0C9230A8" w14:textId="246E75C2" w:rsidR="00FD589D" w:rsidRDefault="00FD589D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ED03D5">
        <w:rPr>
          <w:rFonts w:ascii="Times New Roman" w:hAnsi="Times New Roman" w:cs="Times New Roman"/>
          <w:iCs/>
          <w:sz w:val="24"/>
          <w:szCs w:val="24"/>
        </w:rPr>
        <w:t>заболевания печени, в том числе печеночная недостаточность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3CA85FE7" w14:textId="5E7827C3" w:rsidR="00E35B16" w:rsidRDefault="00E35B16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5CEB">
        <w:rPr>
          <w:rFonts w:ascii="Times New Roman" w:hAnsi="Times New Roman" w:cs="Times New Roman"/>
          <w:iCs/>
          <w:sz w:val="24"/>
          <w:szCs w:val="24"/>
        </w:rPr>
        <w:t>– если Вы принимаете препараты для снижения артериального давления или сердечные гликозиды;</w:t>
      </w:r>
    </w:p>
    <w:p w14:paraId="3FC2770D" w14:textId="3ED03903" w:rsidR="00FD589D" w:rsidRDefault="00FD589D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депрессия;</w:t>
      </w:r>
    </w:p>
    <w:p w14:paraId="55280633" w14:textId="3CC28ACA" w:rsidR="00FD589D" w:rsidRPr="00ED03D5" w:rsidRDefault="00FD589D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если Вы испытываете головокружение при</w:t>
      </w:r>
      <w:r w:rsidR="00ED03D5">
        <w:rPr>
          <w:rFonts w:ascii="Times New Roman" w:hAnsi="Times New Roman" w:cs="Times New Roman"/>
          <w:iCs/>
          <w:sz w:val="24"/>
          <w:szCs w:val="24"/>
        </w:rPr>
        <w:t xml:space="preserve"> резком изменении положения тела из положения сидя/лежа в положение стоя, связанное с резким снижением артериального давления </w:t>
      </w:r>
      <w:r w:rsidR="002824A2">
        <w:rPr>
          <w:rFonts w:ascii="Times New Roman" w:hAnsi="Times New Roman" w:cs="Times New Roman"/>
          <w:i/>
          <w:iCs/>
          <w:sz w:val="24"/>
          <w:szCs w:val="24"/>
        </w:rPr>
        <w:t>(ортостатическая</w:t>
      </w:r>
      <w:r w:rsidR="00ED03D5" w:rsidRPr="00ED03D5">
        <w:rPr>
          <w:rFonts w:ascii="Times New Roman" w:hAnsi="Times New Roman" w:cs="Times New Roman"/>
          <w:i/>
          <w:iCs/>
          <w:sz w:val="24"/>
          <w:szCs w:val="24"/>
        </w:rPr>
        <w:t xml:space="preserve"> гипотензия)</w:t>
      </w:r>
      <w:r w:rsidR="00ED03D5">
        <w:rPr>
          <w:rFonts w:ascii="Times New Roman" w:hAnsi="Times New Roman" w:cs="Times New Roman"/>
          <w:iCs/>
          <w:sz w:val="24"/>
          <w:szCs w:val="24"/>
        </w:rPr>
        <w:t>;</w:t>
      </w:r>
    </w:p>
    <w:p w14:paraId="3905194D" w14:textId="374FD2E3" w:rsidR="00FD589D" w:rsidRDefault="00FD589D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ED03D5">
        <w:rPr>
          <w:rFonts w:ascii="Times New Roman" w:hAnsi="Times New Roman" w:cs="Times New Roman"/>
          <w:iCs/>
          <w:sz w:val="24"/>
          <w:szCs w:val="24"/>
        </w:rPr>
        <w:t>если у Вас есть заболевания сердца (в том числе сердечная недостаточность) или недостаточность мозгового кровообращения;</w:t>
      </w:r>
    </w:p>
    <w:p w14:paraId="0C5A2576" w14:textId="3A9C6D07" w:rsidR="00ED03D5" w:rsidRDefault="00ED03D5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0D07BB">
        <w:rPr>
          <w:rFonts w:ascii="Times New Roman" w:hAnsi="Times New Roman" w:cs="Times New Roman"/>
          <w:iCs/>
          <w:sz w:val="24"/>
          <w:szCs w:val="24"/>
        </w:rPr>
        <w:t>если у Вас наблюдается спазм сосудов конечностей в ответ на воздействие холода или при эмоциональном напряжении, сопровождающийся изменением цвета кожных покровов (</w:t>
      </w:r>
      <w:r w:rsidR="000D07BB" w:rsidRPr="00520DF0">
        <w:rPr>
          <w:rFonts w:ascii="Times New Roman" w:hAnsi="Times New Roman" w:cs="Times New Roman"/>
          <w:i/>
          <w:iCs/>
          <w:sz w:val="24"/>
          <w:szCs w:val="24"/>
        </w:rPr>
        <w:t>синдром Рейно</w:t>
      </w:r>
      <w:r w:rsidR="000D07BB">
        <w:rPr>
          <w:rFonts w:ascii="Times New Roman" w:hAnsi="Times New Roman" w:cs="Times New Roman"/>
          <w:iCs/>
          <w:sz w:val="24"/>
          <w:szCs w:val="24"/>
        </w:rPr>
        <w:t>);</w:t>
      </w:r>
    </w:p>
    <w:p w14:paraId="1E0F8335" w14:textId="6ECF52A2" w:rsidR="000D07BB" w:rsidRDefault="000D07BB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если у Вас есть прогрессирующее воспалительное поражение мелких и средних вен верхних и нижних конечностей, сопровождающиеся онемением, покалыванием, в тяж</w:t>
      </w:r>
      <w:r w:rsidR="005C7BE3">
        <w:rPr>
          <w:rFonts w:ascii="Times New Roman" w:hAnsi="Times New Roman" w:cs="Times New Roman"/>
          <w:iCs/>
          <w:sz w:val="24"/>
          <w:szCs w:val="24"/>
        </w:rPr>
        <w:t>елых случаях болевым синдромом (</w:t>
      </w:r>
      <w:r w:rsidR="005C7BE3" w:rsidRPr="005C7BE3">
        <w:rPr>
          <w:rFonts w:ascii="Times New Roman" w:hAnsi="Times New Roman" w:cs="Times New Roman"/>
          <w:i/>
          <w:iCs/>
          <w:sz w:val="24"/>
          <w:szCs w:val="24"/>
        </w:rPr>
        <w:t>облитерирующий тромбоангинит</w:t>
      </w:r>
      <w:r w:rsidR="005C7BE3">
        <w:rPr>
          <w:rFonts w:ascii="Times New Roman" w:hAnsi="Times New Roman" w:cs="Times New Roman"/>
          <w:iCs/>
          <w:sz w:val="24"/>
          <w:szCs w:val="24"/>
        </w:rPr>
        <w:t>).</w:t>
      </w:r>
    </w:p>
    <w:p w14:paraId="22A202D2" w14:textId="0617E144" w:rsidR="00083A6C" w:rsidRPr="00046009" w:rsidRDefault="00083A6C" w:rsidP="00A85FFA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6009">
        <w:rPr>
          <w:rFonts w:ascii="Times New Roman" w:hAnsi="Times New Roman" w:cs="Times New Roman"/>
          <w:i/>
          <w:iCs/>
          <w:sz w:val="24"/>
          <w:szCs w:val="24"/>
        </w:rPr>
        <w:t>Многодозовые флаконы</w:t>
      </w:r>
    </w:p>
    <w:p w14:paraId="53379099" w14:textId="2983BA0A" w:rsidR="00083A6C" w:rsidRDefault="00083A6C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Сообщалось о</w:t>
      </w:r>
      <w:r w:rsidR="00EE42FD">
        <w:rPr>
          <w:rFonts w:ascii="Times New Roman" w:hAnsi="Times New Roman" w:cs="Times New Roman"/>
          <w:iCs/>
          <w:sz w:val="24"/>
          <w:szCs w:val="24"/>
        </w:rPr>
        <w:t xml:space="preserve"> случаях инфекционного воспаления роговицы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при использовании многодозовых флаконов офтальмологических средств для местного применения, инфицированных пациентами. Данные пациенты, как правило, имели сопутствующее заболевание роговицы или поражения эпителия роговицы и конъюнктивы.</w:t>
      </w:r>
    </w:p>
    <w:p w14:paraId="37BA40F7" w14:textId="46E8F27B" w:rsidR="00083A6C" w:rsidRPr="00083A6C" w:rsidRDefault="00083A6C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Не прикасайтесь наконечником флакона-капельницы к глазу или к окружающим глаз структурам, так как это может привести к загрязнению раствора бактериями, вызывающими инфекции глаза. Использование загрязненного раствора может привести к серьезному повреждению гла</w:t>
      </w:r>
      <w:r w:rsidR="00E35B16">
        <w:rPr>
          <w:rFonts w:ascii="Times New Roman" w:hAnsi="Times New Roman" w:cs="Times New Roman"/>
          <w:iCs/>
          <w:sz w:val="24"/>
          <w:szCs w:val="24"/>
        </w:rPr>
        <w:t>за с последующей потерей зрения (см. раздел «Способ введения»).</w:t>
      </w:r>
    </w:p>
    <w:p w14:paraId="5B3F5D52" w14:textId="1B37F2B5" w:rsidR="005C7BE3" w:rsidRPr="005C7BE3" w:rsidRDefault="00035FC8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Не используйте препарат</w:t>
      </w:r>
      <w:r w:rsidR="005C7BE3" w:rsidRPr="005C7BE3">
        <w:rPr>
          <w:rFonts w:ascii="Times New Roman" w:hAnsi="Times New Roman" w:cs="Times New Roman"/>
          <w:iCs/>
          <w:sz w:val="24"/>
          <w:szCs w:val="24"/>
        </w:rPr>
        <w:t xml:space="preserve"> после истечения срока годности, указанного на флаконе.</w:t>
      </w:r>
    </w:p>
    <w:p w14:paraId="074BE26D" w14:textId="280C2D05" w:rsidR="005C7BE3" w:rsidRDefault="00035FC8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Если Вы перенесли операцию</w:t>
      </w:r>
      <w:r w:rsidR="005C7BE3" w:rsidRPr="005C7BE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 глазу </w:t>
      </w:r>
      <w:r w:rsidR="005C7BE3" w:rsidRPr="005C7BE3">
        <w:rPr>
          <w:rFonts w:ascii="Times New Roman" w:hAnsi="Times New Roman" w:cs="Times New Roman"/>
          <w:iCs/>
          <w:sz w:val="24"/>
          <w:szCs w:val="24"/>
        </w:rPr>
        <w:t xml:space="preserve">или </w:t>
      </w:r>
      <w:r>
        <w:rPr>
          <w:rFonts w:ascii="Times New Roman" w:hAnsi="Times New Roman" w:cs="Times New Roman"/>
          <w:iCs/>
          <w:sz w:val="24"/>
          <w:szCs w:val="24"/>
        </w:rPr>
        <w:t xml:space="preserve">у Вас </w:t>
      </w:r>
      <w:r w:rsidR="005C7BE3" w:rsidRPr="005C7BE3">
        <w:rPr>
          <w:rFonts w:ascii="Times New Roman" w:hAnsi="Times New Roman" w:cs="Times New Roman"/>
          <w:iCs/>
          <w:sz w:val="24"/>
          <w:szCs w:val="24"/>
        </w:rPr>
        <w:t xml:space="preserve">возникло сопутствующее глазное заболевание (например, </w:t>
      </w:r>
      <w:r>
        <w:rPr>
          <w:rFonts w:ascii="Times New Roman" w:hAnsi="Times New Roman" w:cs="Times New Roman"/>
          <w:iCs/>
          <w:sz w:val="24"/>
          <w:szCs w:val="24"/>
        </w:rPr>
        <w:t xml:space="preserve">травма или инфекция), немедленно проконсультируйтесь </w:t>
      </w:r>
      <w:r w:rsidR="005C7BE3" w:rsidRPr="005C7BE3">
        <w:rPr>
          <w:rFonts w:ascii="Times New Roman" w:hAnsi="Times New Roman" w:cs="Times New Roman"/>
          <w:iCs/>
          <w:sz w:val="24"/>
          <w:szCs w:val="24"/>
        </w:rPr>
        <w:t>с врачом относительно данного многодозового флакона-капельницы.</w:t>
      </w:r>
    </w:p>
    <w:p w14:paraId="3D6369E3" w14:textId="404EA46E" w:rsidR="00035FC8" w:rsidRDefault="00035FC8" w:rsidP="00A85FF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35FC8">
        <w:rPr>
          <w:rFonts w:ascii="Times New Roman" w:hAnsi="Times New Roman" w:cs="Times New Roman"/>
          <w:b/>
          <w:iCs/>
          <w:sz w:val="24"/>
          <w:szCs w:val="24"/>
        </w:rPr>
        <w:t>Дети и подростки</w:t>
      </w:r>
    </w:p>
    <w:p w14:paraId="2406F4D1" w14:textId="18CA3A50" w:rsidR="00035FC8" w:rsidRDefault="00035FC8" w:rsidP="00A85FF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35FC8">
        <w:rPr>
          <w:rFonts w:ascii="Times New Roman" w:hAnsi="Times New Roman" w:cs="Times New Roman"/>
          <w:iCs/>
          <w:sz w:val="24"/>
          <w:szCs w:val="24"/>
        </w:rPr>
        <w:t>Препарат противопоказан к применению у детей младше 2 лет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212BC5EA" w14:textId="417A76F4" w:rsidR="00035FC8" w:rsidRDefault="00442859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2859">
        <w:rPr>
          <w:rFonts w:ascii="Times New Roman" w:hAnsi="Times New Roman" w:cs="Times New Roman"/>
          <w:iCs/>
          <w:sz w:val="24"/>
          <w:szCs w:val="24"/>
        </w:rPr>
        <w:t>У детей в возрасте от 2 до 7 лет при</w:t>
      </w:r>
      <w:r w:rsidR="00511345">
        <w:rPr>
          <w:rFonts w:ascii="Times New Roman" w:hAnsi="Times New Roman" w:cs="Times New Roman"/>
          <w:iCs/>
          <w:sz w:val="24"/>
          <w:szCs w:val="24"/>
        </w:rPr>
        <w:t xml:space="preserve"> применении препарата </w:t>
      </w:r>
      <w:r w:rsidRPr="00442859">
        <w:rPr>
          <w:rFonts w:ascii="Times New Roman" w:hAnsi="Times New Roman" w:cs="Times New Roman"/>
          <w:iCs/>
          <w:sz w:val="24"/>
          <w:szCs w:val="24"/>
        </w:rPr>
        <w:t>возможно возникновен</w:t>
      </w:r>
      <w:r w:rsidR="00EA5030">
        <w:rPr>
          <w:rFonts w:ascii="Times New Roman" w:hAnsi="Times New Roman" w:cs="Times New Roman"/>
          <w:iCs/>
          <w:sz w:val="24"/>
          <w:szCs w:val="24"/>
        </w:rPr>
        <w:t>ие сонливости, что может являться</w:t>
      </w:r>
      <w:r w:rsidRPr="00442859">
        <w:rPr>
          <w:rFonts w:ascii="Times New Roman" w:hAnsi="Times New Roman" w:cs="Times New Roman"/>
          <w:iCs/>
          <w:sz w:val="24"/>
          <w:szCs w:val="24"/>
        </w:rPr>
        <w:t xml:space="preserve"> причино</w:t>
      </w:r>
      <w:r>
        <w:rPr>
          <w:rFonts w:ascii="Times New Roman" w:hAnsi="Times New Roman" w:cs="Times New Roman"/>
          <w:iCs/>
          <w:sz w:val="24"/>
          <w:szCs w:val="24"/>
        </w:rPr>
        <w:t xml:space="preserve">й прекращения лечения. Тщательно контролируйте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состояние Вашего ре</w:t>
      </w:r>
      <w:r w:rsidR="005723B9">
        <w:rPr>
          <w:rFonts w:ascii="Times New Roman" w:hAnsi="Times New Roman" w:cs="Times New Roman"/>
          <w:iCs/>
          <w:sz w:val="24"/>
          <w:szCs w:val="24"/>
        </w:rPr>
        <w:t>бенка при применении препарата</w:t>
      </w:r>
      <w:r>
        <w:rPr>
          <w:rFonts w:ascii="Times New Roman" w:hAnsi="Times New Roman" w:cs="Times New Roman"/>
          <w:iCs/>
          <w:sz w:val="24"/>
          <w:szCs w:val="24"/>
        </w:rPr>
        <w:t>, так как высока вероятность появления сонливости.</w:t>
      </w:r>
      <w:r w:rsidRPr="00442859">
        <w:rPr>
          <w:rFonts w:ascii="Times New Roman" w:hAnsi="Times New Roman" w:cs="Times New Roman"/>
          <w:iCs/>
          <w:sz w:val="24"/>
          <w:szCs w:val="24"/>
        </w:rPr>
        <w:t xml:space="preserve"> Частота сонливости может снижаться с увеличением возраста, но в большей степени определяется массой тела: у детей с массой ≤ 20 кг </w:t>
      </w:r>
      <w:r w:rsidR="00A95257">
        <w:rPr>
          <w:rFonts w:ascii="Times New Roman" w:hAnsi="Times New Roman" w:cs="Times New Roman"/>
          <w:iCs/>
          <w:sz w:val="24"/>
          <w:szCs w:val="24"/>
        </w:rPr>
        <w:t>сонливость может отмечаться чаще</w:t>
      </w:r>
      <w:r w:rsidRPr="00442859">
        <w:rPr>
          <w:rFonts w:ascii="Times New Roman" w:hAnsi="Times New Roman" w:cs="Times New Roman"/>
          <w:iCs/>
          <w:sz w:val="24"/>
          <w:szCs w:val="24"/>
        </w:rPr>
        <w:t xml:space="preserve"> по сравнению с детьми с </w:t>
      </w:r>
      <w:r w:rsidR="00F62ACE" w:rsidRPr="00442859">
        <w:rPr>
          <w:rFonts w:ascii="Times New Roman" w:hAnsi="Times New Roman" w:cs="Times New Roman"/>
          <w:iCs/>
          <w:sz w:val="24"/>
          <w:szCs w:val="24"/>
        </w:rPr>
        <w:t>массой&gt;</w:t>
      </w:r>
      <w:r w:rsidRPr="00442859">
        <w:rPr>
          <w:rFonts w:ascii="Times New Roman" w:hAnsi="Times New Roman" w:cs="Times New Roman"/>
          <w:iCs/>
          <w:sz w:val="24"/>
          <w:szCs w:val="24"/>
        </w:rPr>
        <w:t xml:space="preserve"> 20 кг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5B2D3EFE" w14:textId="5CE6143E" w:rsidR="00343A35" w:rsidRDefault="00343A35" w:rsidP="00A85FF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43A35">
        <w:rPr>
          <w:rFonts w:ascii="Times New Roman" w:hAnsi="Times New Roman" w:cs="Times New Roman"/>
          <w:b/>
          <w:iCs/>
          <w:sz w:val="24"/>
          <w:szCs w:val="24"/>
        </w:rPr>
        <w:t>Другие препараты и препарат Бримонидин-СЗ</w:t>
      </w:r>
    </w:p>
    <w:p w14:paraId="01A368E4" w14:textId="5DD75B36" w:rsidR="00343A35" w:rsidRDefault="00343A35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Сообщите лечащем</w:t>
      </w:r>
      <w:r w:rsidR="00A2272D">
        <w:rPr>
          <w:rFonts w:ascii="Times New Roman" w:hAnsi="Times New Roman" w:cs="Times New Roman"/>
          <w:iCs/>
          <w:sz w:val="24"/>
          <w:szCs w:val="24"/>
        </w:rPr>
        <w:t>у врачу о том, что Вы принимаете, недавно принимали</w:t>
      </w:r>
      <w:r w:rsidR="003B50F8">
        <w:rPr>
          <w:rFonts w:ascii="Times New Roman" w:hAnsi="Times New Roman" w:cs="Times New Roman"/>
          <w:iCs/>
          <w:sz w:val="24"/>
          <w:szCs w:val="24"/>
        </w:rPr>
        <w:t xml:space="preserve"> или можете </w:t>
      </w:r>
      <w:r w:rsidR="00A2272D">
        <w:rPr>
          <w:rFonts w:ascii="Times New Roman" w:hAnsi="Times New Roman" w:cs="Times New Roman"/>
          <w:iCs/>
          <w:sz w:val="24"/>
          <w:szCs w:val="24"/>
        </w:rPr>
        <w:t>начать принимать</w:t>
      </w:r>
      <w:r w:rsidR="009417E1">
        <w:rPr>
          <w:rFonts w:ascii="Times New Roman" w:hAnsi="Times New Roman" w:cs="Times New Roman"/>
          <w:iCs/>
          <w:sz w:val="24"/>
          <w:szCs w:val="24"/>
        </w:rPr>
        <w:t xml:space="preserve"> какие-либо другие препараты.</w:t>
      </w:r>
    </w:p>
    <w:p w14:paraId="02942DE0" w14:textId="6D781B75" w:rsidR="00343A35" w:rsidRDefault="00343A35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3A35">
        <w:rPr>
          <w:rFonts w:ascii="Times New Roman" w:hAnsi="Times New Roman" w:cs="Times New Roman"/>
          <w:iCs/>
          <w:sz w:val="24"/>
          <w:szCs w:val="24"/>
        </w:rPr>
        <w:t>Особенно важно сообщить врачу о применении следующих лекарственных препаратов:</w:t>
      </w:r>
    </w:p>
    <w:p w14:paraId="33C25815" w14:textId="3B913677" w:rsidR="00343A35" w:rsidRDefault="00343A35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препаратов для лечения депрессии из группы ингибиторов моноаминоксидазы,</w:t>
      </w:r>
      <w:r w:rsidR="00511345">
        <w:rPr>
          <w:rFonts w:ascii="Times New Roman" w:hAnsi="Times New Roman" w:cs="Times New Roman"/>
          <w:iCs/>
          <w:sz w:val="24"/>
          <w:szCs w:val="24"/>
        </w:rPr>
        <w:t xml:space="preserve"> а также трициклических и тетрациклических антидепрессантов</w:t>
      </w:r>
      <w:r w:rsidR="00447741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511345">
        <w:rPr>
          <w:rFonts w:ascii="Times New Roman" w:hAnsi="Times New Roman" w:cs="Times New Roman"/>
          <w:iCs/>
          <w:sz w:val="24"/>
          <w:szCs w:val="24"/>
        </w:rPr>
        <w:t>в т.ч. миансерина),</w:t>
      </w:r>
      <w:r>
        <w:rPr>
          <w:rFonts w:ascii="Times New Roman" w:hAnsi="Times New Roman" w:cs="Times New Roman"/>
          <w:iCs/>
          <w:sz w:val="24"/>
          <w:szCs w:val="24"/>
        </w:rPr>
        <w:t xml:space="preserve"> так как совместное применение этой группы препаратов и бримонидина противопоказано (см. раздел «Противопоказания»);</w:t>
      </w:r>
    </w:p>
    <w:p w14:paraId="45E628D1" w14:textId="6DC4CD6C" w:rsidR="00C25A47" w:rsidRDefault="00C25A47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препаратов, которые воздейств</w:t>
      </w:r>
      <w:r w:rsidR="003D3FA9">
        <w:rPr>
          <w:rFonts w:ascii="Times New Roman" w:hAnsi="Times New Roman" w:cs="Times New Roman"/>
          <w:iCs/>
          <w:sz w:val="24"/>
          <w:szCs w:val="24"/>
        </w:rPr>
        <w:t>у</w:t>
      </w:r>
      <w:r>
        <w:rPr>
          <w:rFonts w:ascii="Times New Roman" w:hAnsi="Times New Roman" w:cs="Times New Roman"/>
          <w:iCs/>
          <w:sz w:val="24"/>
          <w:szCs w:val="24"/>
        </w:rPr>
        <w:t>ют на центральную нервную с</w:t>
      </w:r>
      <w:r w:rsidR="00BC6CC4">
        <w:rPr>
          <w:rFonts w:ascii="Times New Roman" w:hAnsi="Times New Roman" w:cs="Times New Roman"/>
          <w:iCs/>
          <w:sz w:val="24"/>
          <w:szCs w:val="24"/>
        </w:rPr>
        <w:t>истему (ЦНС), например, алкоголь, барбитураты, наркотические обезболивающие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средств</w:t>
      </w:r>
      <w:r w:rsidR="00BC6CC4">
        <w:rPr>
          <w:rFonts w:ascii="Times New Roman" w:hAnsi="Times New Roman" w:cs="Times New Roman"/>
          <w:iCs/>
          <w:sz w:val="24"/>
          <w:szCs w:val="24"/>
        </w:rPr>
        <w:t>а, седативные препараты или анестетики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25A47">
        <w:rPr>
          <w:rFonts w:ascii="Times New Roman" w:hAnsi="Times New Roman" w:cs="Times New Roman"/>
          <w:iCs/>
          <w:sz w:val="24"/>
          <w:szCs w:val="24"/>
        </w:rPr>
        <w:t>Бримонид</w:t>
      </w:r>
      <w:r>
        <w:rPr>
          <w:rFonts w:ascii="Times New Roman" w:hAnsi="Times New Roman" w:cs="Times New Roman"/>
          <w:iCs/>
          <w:sz w:val="24"/>
          <w:szCs w:val="24"/>
        </w:rPr>
        <w:t>ин усиливает действие этих веществ на ЦНС;</w:t>
      </w:r>
    </w:p>
    <w:p w14:paraId="27BEA294" w14:textId="758D2ED2" w:rsidR="001239F2" w:rsidRPr="003D3FA9" w:rsidRDefault="00C25A47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1239F2">
        <w:rPr>
          <w:rFonts w:ascii="Times New Roman" w:hAnsi="Times New Roman" w:cs="Times New Roman"/>
          <w:iCs/>
          <w:sz w:val="24"/>
          <w:szCs w:val="24"/>
        </w:rPr>
        <w:t>хлорпромазина, метилфенидата и резерпина</w:t>
      </w:r>
      <w:r w:rsidR="003D3FA9">
        <w:rPr>
          <w:rFonts w:ascii="Times New Roman" w:hAnsi="Times New Roman" w:cs="Times New Roman"/>
          <w:iCs/>
          <w:sz w:val="24"/>
          <w:szCs w:val="24"/>
        </w:rPr>
        <w:t xml:space="preserve"> (для лечения психических/личностных расстройств);</w:t>
      </w:r>
    </w:p>
    <w:p w14:paraId="3ADACD0D" w14:textId="7FC13270" w:rsidR="00C25A47" w:rsidRDefault="003D3FA9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препаратов для лечения повышенного артериального давления;</w:t>
      </w:r>
    </w:p>
    <w:p w14:paraId="31B9028D" w14:textId="64123444" w:rsidR="003D3FA9" w:rsidRDefault="003D3FA9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препаратов из группы</w:t>
      </w:r>
      <w:r w:rsidR="00AD7450">
        <w:rPr>
          <w:rFonts w:ascii="Times New Roman" w:hAnsi="Times New Roman" w:cs="Times New Roman"/>
          <w:iCs/>
          <w:sz w:val="24"/>
          <w:szCs w:val="24"/>
        </w:rPr>
        <w:t xml:space="preserve"> сердечных гликозидов.</w:t>
      </w:r>
    </w:p>
    <w:p w14:paraId="1206D8FE" w14:textId="1816E439" w:rsidR="00F71807" w:rsidRDefault="00F71807" w:rsidP="00A85FFA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Также сообщите врачу о любых вновь назначенных Вам препаратах или об измене</w:t>
      </w:r>
      <w:r w:rsidR="009417E1">
        <w:rPr>
          <w:rFonts w:ascii="Times New Roman" w:hAnsi="Times New Roman" w:cs="Times New Roman"/>
          <w:iCs/>
          <w:sz w:val="24"/>
          <w:szCs w:val="24"/>
        </w:rPr>
        <w:t>нии дозы препаратов, принимаемых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данный момент.</w:t>
      </w:r>
    </w:p>
    <w:p w14:paraId="0C8AE61D" w14:textId="41BA022B" w:rsidR="00F71807" w:rsidRDefault="00F71807" w:rsidP="00A85FFA">
      <w:pPr>
        <w:spacing w:after="0" w:line="288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71807">
        <w:rPr>
          <w:rFonts w:ascii="Times New Roman" w:hAnsi="Times New Roman" w:cs="Times New Roman"/>
          <w:b/>
          <w:iCs/>
          <w:sz w:val="24"/>
          <w:szCs w:val="24"/>
        </w:rPr>
        <w:t>Беременность, грудное вскармливание и фертильность</w:t>
      </w:r>
    </w:p>
    <w:p w14:paraId="17F203AA" w14:textId="6A4792DD" w:rsidR="00F71807" w:rsidRPr="00F71807" w:rsidRDefault="00F71807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Если Вы беременны или кормите</w:t>
      </w:r>
      <w:r w:rsidR="00AD7450">
        <w:rPr>
          <w:rFonts w:ascii="Times New Roman" w:hAnsi="Times New Roman" w:cs="Times New Roman"/>
          <w:iCs/>
          <w:sz w:val="24"/>
          <w:szCs w:val="24"/>
        </w:rPr>
        <w:t xml:space="preserve"> грудью</w:t>
      </w:r>
      <w:r>
        <w:rPr>
          <w:rFonts w:ascii="Times New Roman" w:hAnsi="Times New Roman" w:cs="Times New Roman"/>
          <w:iCs/>
          <w:sz w:val="24"/>
          <w:szCs w:val="24"/>
        </w:rPr>
        <w:t>, думаете, что забеременели, или планируете беременность, перед началом применения препарата проконсультируйтесь с лечащим врачом.</w:t>
      </w:r>
    </w:p>
    <w:p w14:paraId="3C10688A" w14:textId="352257E5" w:rsidR="00F71807" w:rsidRPr="008A30EC" w:rsidRDefault="00F71807" w:rsidP="00A85FFA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0EC">
        <w:rPr>
          <w:rFonts w:ascii="Times New Roman" w:hAnsi="Times New Roman" w:cs="Times New Roman"/>
          <w:i/>
          <w:iCs/>
          <w:sz w:val="24"/>
          <w:szCs w:val="24"/>
        </w:rPr>
        <w:t>Беременность</w:t>
      </w:r>
    </w:p>
    <w:p w14:paraId="64B7FE04" w14:textId="18A8B213" w:rsidR="00E35B16" w:rsidRDefault="00F62ACE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2ACE">
        <w:rPr>
          <w:rFonts w:ascii="Times New Roman" w:hAnsi="Times New Roman" w:cs="Times New Roman"/>
          <w:iCs/>
          <w:sz w:val="24"/>
          <w:szCs w:val="24"/>
        </w:rPr>
        <w:t>Безопасность применения препарата в период беремен</w:t>
      </w:r>
      <w:r>
        <w:rPr>
          <w:rFonts w:ascii="Times New Roman" w:hAnsi="Times New Roman" w:cs="Times New Roman"/>
          <w:iCs/>
          <w:sz w:val="24"/>
          <w:szCs w:val="24"/>
        </w:rPr>
        <w:t>ности у человека не определена. Применение препарата в период беременности возможно только в том случае, если эт</w:t>
      </w:r>
      <w:r w:rsidR="00E35B16">
        <w:rPr>
          <w:rFonts w:ascii="Times New Roman" w:hAnsi="Times New Roman" w:cs="Times New Roman"/>
          <w:iCs/>
          <w:sz w:val="24"/>
          <w:szCs w:val="24"/>
        </w:rPr>
        <w:t>о четко предписано Вашим врачом</w:t>
      </w:r>
      <w:r w:rsidR="00A85FFA">
        <w:rPr>
          <w:rFonts w:ascii="Times New Roman" w:hAnsi="Times New Roman" w:cs="Times New Roman"/>
          <w:iCs/>
          <w:sz w:val="24"/>
          <w:szCs w:val="24"/>
        </w:rPr>
        <w:t>.</w:t>
      </w:r>
    </w:p>
    <w:p w14:paraId="4AB1DE68" w14:textId="46B7CD04" w:rsidR="00F62ACE" w:rsidRPr="008A30EC" w:rsidRDefault="008A30EC" w:rsidP="00A85FFA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0EC">
        <w:rPr>
          <w:rFonts w:ascii="Times New Roman" w:hAnsi="Times New Roman" w:cs="Times New Roman"/>
          <w:i/>
          <w:iCs/>
          <w:sz w:val="24"/>
          <w:szCs w:val="24"/>
        </w:rPr>
        <w:t>Грудное вскармливание</w:t>
      </w:r>
    </w:p>
    <w:p w14:paraId="3E7C86F5" w14:textId="5D20CB7A" w:rsidR="00951DF8" w:rsidRDefault="00C1576F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 применении препарата</w:t>
      </w:r>
      <w:r w:rsidR="00951DF8" w:rsidRPr="00951DF8">
        <w:rPr>
          <w:rFonts w:ascii="Times New Roman" w:hAnsi="Times New Roman" w:cs="Times New Roman"/>
          <w:iCs/>
          <w:sz w:val="24"/>
          <w:szCs w:val="24"/>
        </w:rPr>
        <w:t xml:space="preserve"> в период лактации грудное вскармливание рекомендуется прекратить на время лечения.</w:t>
      </w:r>
    </w:p>
    <w:p w14:paraId="5786EF55" w14:textId="1E74D95A" w:rsidR="00951DF8" w:rsidRDefault="00951DF8" w:rsidP="00A85FF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51DF8">
        <w:rPr>
          <w:rFonts w:ascii="Times New Roman" w:hAnsi="Times New Roman" w:cs="Times New Roman"/>
          <w:b/>
          <w:iCs/>
          <w:sz w:val="24"/>
          <w:szCs w:val="24"/>
        </w:rPr>
        <w:t>Управление транспортными средствами и работа с механизмами</w:t>
      </w:r>
    </w:p>
    <w:p w14:paraId="03C3027A" w14:textId="0ED99674" w:rsidR="00951DF8" w:rsidRDefault="00951DF8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1DF8">
        <w:rPr>
          <w:rFonts w:ascii="Times New Roman" w:hAnsi="Times New Roman" w:cs="Times New Roman"/>
          <w:iCs/>
          <w:sz w:val="24"/>
          <w:szCs w:val="24"/>
        </w:rPr>
        <w:t>Бримонидин-СЗ оказывает выраженное влияние на способность управлять транспортными средс</w:t>
      </w:r>
      <w:r>
        <w:rPr>
          <w:rFonts w:ascii="Times New Roman" w:hAnsi="Times New Roman" w:cs="Times New Roman"/>
          <w:iCs/>
          <w:sz w:val="24"/>
          <w:szCs w:val="24"/>
        </w:rPr>
        <w:t>твами и работать с механизмами, так как часто вызывает состояние ус</w:t>
      </w:r>
      <w:r w:rsidR="00E35B16">
        <w:rPr>
          <w:rFonts w:ascii="Times New Roman" w:hAnsi="Times New Roman" w:cs="Times New Roman"/>
          <w:iCs/>
          <w:sz w:val="24"/>
          <w:szCs w:val="24"/>
        </w:rPr>
        <w:t>талости и сонливость, особенно</w:t>
      </w:r>
      <w:r>
        <w:rPr>
          <w:rFonts w:ascii="Times New Roman" w:hAnsi="Times New Roman" w:cs="Times New Roman"/>
          <w:iCs/>
          <w:sz w:val="24"/>
          <w:szCs w:val="24"/>
        </w:rPr>
        <w:t xml:space="preserve"> ночью или при недостаточной освещенности. Не управляйте транспортными средствами и не работайте с механизмами, если Вы применяете препарат Бримонидин-СЗ. </w:t>
      </w:r>
      <w:r w:rsidR="005937CE" w:rsidRPr="005937CE">
        <w:rPr>
          <w:rFonts w:ascii="Times New Roman" w:hAnsi="Times New Roman" w:cs="Times New Roman"/>
          <w:iCs/>
          <w:sz w:val="24"/>
          <w:szCs w:val="24"/>
        </w:rPr>
        <w:t>Детям, применяющим препарат, запрещено управлять велосипедами и самокатами.</w:t>
      </w:r>
      <w:r w:rsidR="005937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482C" w:rsidRPr="005937C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Если у Вас</w:t>
      </w:r>
      <w:r w:rsidR="00F5705A" w:rsidRPr="005937C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период применения препарата</w:t>
      </w:r>
      <w:r w:rsidRPr="005937C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9A482C" w:rsidRPr="005937C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возникает </w:t>
      </w:r>
      <w:r w:rsidR="00F5705A" w:rsidRPr="005937C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острая </w:t>
      </w:r>
      <w:r w:rsidRPr="005937C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необходимость управлять транспортными сре</w:t>
      </w:r>
      <w:r w:rsidR="00F5705A" w:rsidRPr="005937C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дствами или работать с механизмами,</w:t>
      </w:r>
      <w:r w:rsidRPr="005937C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необходимо перед этим проконсультироваться с лечащим врачом.</w:t>
      </w:r>
    </w:p>
    <w:p w14:paraId="4F115656" w14:textId="2046285A" w:rsidR="00490436" w:rsidRDefault="00490436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0436">
        <w:rPr>
          <w:rFonts w:ascii="Times New Roman" w:hAnsi="Times New Roman" w:cs="Times New Roman"/>
          <w:b/>
          <w:iCs/>
          <w:sz w:val="24"/>
          <w:szCs w:val="24"/>
        </w:rPr>
        <w:t>Препарат Бримонидин-СЗ содержит</w:t>
      </w:r>
      <w:r>
        <w:rPr>
          <w:rFonts w:ascii="Times New Roman" w:hAnsi="Times New Roman" w:cs="Times New Roman"/>
          <w:iCs/>
          <w:sz w:val="24"/>
          <w:szCs w:val="24"/>
        </w:rPr>
        <w:t xml:space="preserve"> бензалкония хлорид. Бензалкония хлорид может раздражать глаза. Избегайте контакта с мягкими контактными линзами. Перед применением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снимите контактные линзы и не ранее, чем через 15 минут наденьте их обратно. </w:t>
      </w:r>
      <w:r w:rsidR="003B50F8">
        <w:rPr>
          <w:rFonts w:ascii="Times New Roman" w:hAnsi="Times New Roman" w:cs="Times New Roman"/>
          <w:iCs/>
          <w:sz w:val="24"/>
          <w:szCs w:val="24"/>
        </w:rPr>
        <w:t>Бензалкония хлорид м</w:t>
      </w:r>
      <w:r>
        <w:rPr>
          <w:rFonts w:ascii="Times New Roman" w:hAnsi="Times New Roman" w:cs="Times New Roman"/>
          <w:iCs/>
          <w:sz w:val="24"/>
          <w:szCs w:val="24"/>
        </w:rPr>
        <w:t>ожет изменять цвет мягких контактных линз.</w:t>
      </w:r>
    </w:p>
    <w:p w14:paraId="571A440E" w14:textId="17EA51BF" w:rsidR="00490436" w:rsidRPr="00546578" w:rsidRDefault="00546578" w:rsidP="00A85FFA">
      <w:pPr>
        <w:pStyle w:val="a4"/>
        <w:numPr>
          <w:ilvl w:val="0"/>
          <w:numId w:val="6"/>
        </w:numPr>
        <w:spacing w:before="120" w:after="120" w:line="288" w:lineRule="auto"/>
        <w:ind w:left="1077" w:hanging="357"/>
        <w:contextualSpacing w:val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46578">
        <w:rPr>
          <w:rFonts w:ascii="Times New Roman" w:hAnsi="Times New Roman" w:cs="Times New Roman"/>
          <w:b/>
          <w:iCs/>
          <w:sz w:val="24"/>
          <w:szCs w:val="24"/>
        </w:rPr>
        <w:t>Применение препарата Бримонидин-СЗ</w:t>
      </w:r>
    </w:p>
    <w:p w14:paraId="03993440" w14:textId="1034913D" w:rsidR="00951DF8" w:rsidRDefault="00546578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Всегда применяйте</w:t>
      </w:r>
      <w:r w:rsidR="002E4169">
        <w:rPr>
          <w:rFonts w:ascii="Times New Roman" w:hAnsi="Times New Roman" w:cs="Times New Roman"/>
          <w:iCs/>
          <w:sz w:val="24"/>
          <w:szCs w:val="24"/>
        </w:rPr>
        <w:t xml:space="preserve"> препарат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полном соответствии с рекомендациями лечащего врача. При появлении сомнений посоветуйтесь с лечащим врачом.</w:t>
      </w:r>
    </w:p>
    <w:p w14:paraId="54AD8840" w14:textId="0793DC36" w:rsidR="00546578" w:rsidRDefault="00546578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6578">
        <w:rPr>
          <w:rFonts w:ascii="Times New Roman" w:hAnsi="Times New Roman" w:cs="Times New Roman"/>
          <w:b/>
          <w:iCs/>
          <w:sz w:val="24"/>
          <w:szCs w:val="24"/>
        </w:rPr>
        <w:t>Рекомендуемая доза</w:t>
      </w:r>
      <w:r w:rsidR="005A420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A4205">
        <w:rPr>
          <w:rFonts w:ascii="Times New Roman" w:hAnsi="Times New Roman" w:cs="Times New Roman"/>
          <w:iCs/>
          <w:sz w:val="24"/>
          <w:szCs w:val="24"/>
        </w:rPr>
        <w:t>составляет по 1 капле 2 раза в сутки с интервалами между введениями 12 часов.</w:t>
      </w:r>
    </w:p>
    <w:p w14:paraId="4E73C81A" w14:textId="097D16BA" w:rsidR="007C7790" w:rsidRDefault="00AF5962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Если В</w:t>
      </w:r>
      <w:r w:rsidR="007C7790">
        <w:rPr>
          <w:rFonts w:ascii="Times New Roman" w:hAnsi="Times New Roman" w:cs="Times New Roman"/>
          <w:iCs/>
          <w:sz w:val="24"/>
          <w:szCs w:val="24"/>
        </w:rPr>
        <w:t>ы используете Бримонидин</w:t>
      </w:r>
      <w:r w:rsidR="007C7790" w:rsidRPr="007C7790">
        <w:rPr>
          <w:rFonts w:ascii="Times New Roman" w:hAnsi="Times New Roman" w:cs="Times New Roman"/>
          <w:iCs/>
          <w:sz w:val="24"/>
          <w:szCs w:val="24"/>
        </w:rPr>
        <w:t>-СЗ с другими офтальмологическими средствами, капли следует закапывать с интервалом не менее 10 минут. Глазные мази применяются в последнюю очередь</w:t>
      </w:r>
      <w:r w:rsidR="007C7790">
        <w:rPr>
          <w:rFonts w:ascii="Times New Roman" w:hAnsi="Times New Roman" w:cs="Times New Roman"/>
          <w:iCs/>
          <w:sz w:val="24"/>
          <w:szCs w:val="24"/>
        </w:rPr>
        <w:t>.</w:t>
      </w:r>
    </w:p>
    <w:p w14:paraId="143AD40A" w14:textId="6B17C375" w:rsidR="007C7790" w:rsidRDefault="007C7790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C7790">
        <w:rPr>
          <w:rFonts w:ascii="Times New Roman" w:hAnsi="Times New Roman" w:cs="Times New Roman"/>
          <w:iCs/>
          <w:sz w:val="24"/>
          <w:szCs w:val="24"/>
          <w:u w:val="single"/>
        </w:rPr>
        <w:t>Особые группы пациентов</w:t>
      </w:r>
    </w:p>
    <w:p w14:paraId="26247467" w14:textId="551AAF40" w:rsidR="007C7790" w:rsidRPr="007C7790" w:rsidRDefault="007C7790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77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Пациенты пожилого возраста</w:t>
      </w:r>
    </w:p>
    <w:p w14:paraId="5F925D85" w14:textId="77777777" w:rsidR="007C7790" w:rsidRPr="007C7790" w:rsidRDefault="007C7790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дозы не требуется.</w:t>
      </w:r>
    </w:p>
    <w:p w14:paraId="0D1AA9CF" w14:textId="07A7496F" w:rsidR="007C7790" w:rsidRPr="00441507" w:rsidRDefault="007C7790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77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Пациенты с нар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ушениями </w:t>
      </w:r>
      <w:r w:rsidRPr="004415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функции печени и почек</w:t>
      </w:r>
    </w:p>
    <w:p w14:paraId="52F132A7" w14:textId="15E66A42" w:rsidR="007C7790" w:rsidRPr="00441507" w:rsidRDefault="00AF5962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Сообщите врачу, если у В</w:t>
      </w:r>
      <w:r w:rsidR="007C7790" w:rsidRPr="0044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есть</w:t>
      </w:r>
      <w:r w:rsidRPr="0044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были в прошлом</w:t>
      </w:r>
      <w:r w:rsidR="007C7790" w:rsidRPr="0044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</w:t>
      </w:r>
      <w:r w:rsidRPr="0044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печени или почек.</w:t>
      </w:r>
    </w:p>
    <w:p w14:paraId="6ABE19F7" w14:textId="54E4AC80" w:rsidR="00801BED" w:rsidRPr="00441507" w:rsidRDefault="00801BED" w:rsidP="00A85FF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41507">
        <w:rPr>
          <w:rFonts w:ascii="Times New Roman" w:hAnsi="Times New Roman" w:cs="Times New Roman"/>
          <w:b/>
          <w:iCs/>
          <w:sz w:val="24"/>
          <w:szCs w:val="24"/>
        </w:rPr>
        <w:t>Применение у детей и подростков</w:t>
      </w:r>
    </w:p>
    <w:p w14:paraId="63BA97F8" w14:textId="1A5F379B" w:rsidR="00AC013C" w:rsidRPr="00441507" w:rsidRDefault="006B0D5A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507">
        <w:rPr>
          <w:rFonts w:ascii="Times New Roman" w:hAnsi="Times New Roman" w:cs="Times New Roman"/>
          <w:iCs/>
          <w:sz w:val="24"/>
          <w:szCs w:val="24"/>
        </w:rPr>
        <w:t>Режим дозирования у детей в возрасте от 2 лет аналогичен таковому у взрослых.</w:t>
      </w:r>
    </w:p>
    <w:p w14:paraId="19F7062A" w14:textId="3BD139EA" w:rsidR="00801BED" w:rsidRPr="00801BED" w:rsidRDefault="00801BED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507">
        <w:rPr>
          <w:rFonts w:ascii="Times New Roman" w:hAnsi="Times New Roman" w:cs="Times New Roman"/>
          <w:iCs/>
          <w:sz w:val="24"/>
          <w:szCs w:val="24"/>
        </w:rPr>
        <w:t>Препарат Бримонидин-СЗ противопоказан для детей младше 2 лет.</w:t>
      </w:r>
    </w:p>
    <w:p w14:paraId="184E7BA6" w14:textId="77777777" w:rsidR="00801BED" w:rsidRPr="00801BED" w:rsidRDefault="00801BED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>Путь и способ введения</w:t>
      </w:r>
    </w:p>
    <w:p w14:paraId="15EA40E9" w14:textId="6A7BE36E" w:rsidR="00801BED" w:rsidRPr="00F4604E" w:rsidRDefault="00801BED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Препарат Бримонидин</w:t>
      </w:r>
      <w:r w:rsidRPr="00801BED">
        <w:rPr>
          <w:rFonts w:ascii="Times New Roman" w:eastAsia="Times New Roman" w:hAnsi="Times New Roman" w:cs="Times New Roman"/>
          <w:sz w:val="24"/>
          <w:szCs w:val="24"/>
        </w:rPr>
        <w:t xml:space="preserve">-СЗ предназначен для закапывания в глаза независимо от приема </w:t>
      </w:r>
      <w:r w:rsidRPr="00F4604E">
        <w:rPr>
          <w:rFonts w:ascii="Times New Roman" w:eastAsia="Times New Roman" w:hAnsi="Times New Roman" w:cs="Times New Roman"/>
          <w:sz w:val="24"/>
          <w:szCs w:val="24"/>
        </w:rPr>
        <w:t>пищи.</w:t>
      </w:r>
    </w:p>
    <w:p w14:paraId="56C8E78F" w14:textId="75C93FBB" w:rsidR="00801BED" w:rsidRPr="00F4604E" w:rsidRDefault="00F4604E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Способ введения</w:t>
      </w:r>
    </w:p>
    <w:p w14:paraId="74684CA3" w14:textId="77777777" w:rsidR="00801BED" w:rsidRPr="00801BED" w:rsidRDefault="00801BED" w:rsidP="00A85FFA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руки.</w:t>
      </w:r>
    </w:p>
    <w:p w14:paraId="6050F470" w14:textId="0612B793" w:rsidR="00801BED" w:rsidRPr="00801BED" w:rsidRDefault="00801BED" w:rsidP="00A85FFA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флакон. Обратите особое внимание, чтобы кончик флакона-капельницы не касался глаза, кожи вокруг глаза или пальцев.</w:t>
      </w:r>
    </w:p>
    <w:p w14:paraId="1CBE43D5" w14:textId="77777777" w:rsidR="00801BED" w:rsidRPr="00801BED" w:rsidRDefault="00801BED" w:rsidP="00A85FFA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Наклоните голову назад и держите флакон вверх дном над глазом.</w:t>
      </w:r>
    </w:p>
    <w:p w14:paraId="4A3CFF5F" w14:textId="77777777" w:rsidR="00801BED" w:rsidRPr="00801BED" w:rsidRDefault="00801BED" w:rsidP="00A85FFA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Оттяните нижнее </w:t>
      </w:r>
      <w:hyperlink r:id="rId8" w:tgtFrame="_blank" w:history="1">
        <w:r w:rsidRPr="00801B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веко</w:t>
        </w:r>
      </w:hyperlink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 и посмотрите вверх. Удерживая и осторожно сжимая флакон с двух сторон, закапайте одну каплю в пространство между глазом и нижним веком.</w:t>
      </w:r>
    </w:p>
    <w:p w14:paraId="211DB3CF" w14:textId="77777777" w:rsidR="00801BED" w:rsidRPr="00801BED" w:rsidRDefault="00801BED" w:rsidP="00A85FFA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Прижмите палец к уголку глаза, к носу или закройте глаза на 2 минуты. Это поможет предотвратить попадание препарата в кровоток.</w:t>
      </w:r>
    </w:p>
    <w:p w14:paraId="0B87CCF1" w14:textId="77777777" w:rsidR="00801BED" w:rsidRPr="00801BED" w:rsidRDefault="00801BED" w:rsidP="00A85FFA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шаги с 3 по 5 для второго глаза, если это рекомендовано врачом.</w:t>
      </w:r>
    </w:p>
    <w:p w14:paraId="73CDEAA0" w14:textId="77777777" w:rsidR="00801BED" w:rsidRPr="00801BED" w:rsidRDefault="00801BED" w:rsidP="00A85FFA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01BED">
        <w:rPr>
          <w:rFonts w:ascii="Times New Roman" w:eastAsia="Times New Roman" w:hAnsi="Times New Roman" w:cs="Times New Roman"/>
          <w:sz w:val="24"/>
          <w:szCs w:val="24"/>
          <w:lang w:eastAsia="el-GR"/>
        </w:rPr>
        <w:t>Плотно закрутите флакон колпачком.</w:t>
      </w:r>
    </w:p>
    <w:p w14:paraId="651D4FCE" w14:textId="313267A9" w:rsidR="00801BED" w:rsidRDefault="00E14BAD" w:rsidP="00A85FF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Продолжительность терапии</w:t>
      </w:r>
      <w:r w:rsidR="002E24D8" w:rsidRPr="002E24D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E24D8" w:rsidRPr="002E24D8">
        <w:rPr>
          <w:rFonts w:ascii="Times New Roman" w:hAnsi="Times New Roman" w:cs="Times New Roman"/>
          <w:iCs/>
          <w:sz w:val="24"/>
          <w:szCs w:val="24"/>
        </w:rPr>
        <w:t>определяется врачом</w:t>
      </w:r>
      <w:r w:rsidR="002E24D8" w:rsidRPr="002E24D8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38D5F428" w14:textId="35619E06" w:rsidR="00193FC0" w:rsidRPr="00193FC0" w:rsidRDefault="00193FC0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3FC0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Вы </w:t>
      </w:r>
      <w:r w:rsidR="00E14BAD">
        <w:rPr>
          <w:rFonts w:ascii="Times New Roman" w:eastAsia="Times New Roman" w:hAnsi="Times New Roman" w:cs="Times New Roman"/>
          <w:b/>
          <w:sz w:val="24"/>
          <w:szCs w:val="24"/>
        </w:rPr>
        <w:t>применили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препарат Бримонидин</w:t>
      </w:r>
      <w:r w:rsidRPr="00193FC0">
        <w:rPr>
          <w:rFonts w:ascii="Times New Roman" w:eastAsia="Times New Roman" w:hAnsi="Times New Roman" w:cs="Times New Roman"/>
          <w:b/>
          <w:sz w:val="24"/>
          <w:szCs w:val="24"/>
        </w:rPr>
        <w:t>-СЗ больше, чем следовало</w:t>
      </w:r>
    </w:p>
    <w:p w14:paraId="2CA53DEC" w14:textId="236FFE05" w:rsidR="00193FC0" w:rsidRPr="00193FC0" w:rsidRDefault="00193FC0" w:rsidP="00A85FFA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3FC0">
        <w:rPr>
          <w:rFonts w:ascii="Times New Roman" w:hAnsi="Times New Roman" w:cs="Times New Roman"/>
          <w:i/>
          <w:iCs/>
          <w:sz w:val="24"/>
          <w:szCs w:val="24"/>
        </w:rPr>
        <w:t>Передозировка</w:t>
      </w:r>
      <w:r w:rsidR="0004752B">
        <w:rPr>
          <w:rFonts w:ascii="Times New Roman" w:hAnsi="Times New Roman" w:cs="Times New Roman"/>
          <w:i/>
          <w:iCs/>
          <w:sz w:val="24"/>
          <w:szCs w:val="24"/>
        </w:rPr>
        <w:t xml:space="preserve"> при местном применении</w:t>
      </w:r>
    </w:p>
    <w:p w14:paraId="5A454DFD" w14:textId="4B1C30C6" w:rsidR="00193FC0" w:rsidRPr="00441507" w:rsidRDefault="00193FC0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Передозировка</w:t>
      </w:r>
      <w:r w:rsidRPr="00193FC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при местном применении проявляется </w:t>
      </w:r>
      <w:r w:rsidRPr="00193FC0">
        <w:rPr>
          <w:rFonts w:ascii="Times New Roman" w:hAnsi="Times New Roman" w:cs="Times New Roman"/>
          <w:iCs/>
          <w:sz w:val="24"/>
          <w:szCs w:val="24"/>
        </w:rPr>
        <w:t>нежелательными реакциями</w:t>
      </w:r>
      <w:r>
        <w:rPr>
          <w:rFonts w:ascii="Times New Roman" w:hAnsi="Times New Roman" w:cs="Times New Roman"/>
          <w:iCs/>
          <w:sz w:val="24"/>
          <w:szCs w:val="24"/>
        </w:rPr>
        <w:t xml:space="preserve">, описанными в разделе «Возможные </w:t>
      </w:r>
      <w:r w:rsidRPr="00441507">
        <w:rPr>
          <w:rFonts w:ascii="Times New Roman" w:hAnsi="Times New Roman" w:cs="Times New Roman"/>
          <w:iCs/>
          <w:sz w:val="24"/>
          <w:szCs w:val="24"/>
        </w:rPr>
        <w:t>нежелательные реакции».</w:t>
      </w:r>
    </w:p>
    <w:p w14:paraId="2FCDD926" w14:textId="77777777" w:rsidR="00193FC0" w:rsidRPr="00441507" w:rsidRDefault="00193FC0" w:rsidP="00A85FFA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507">
        <w:rPr>
          <w:rFonts w:ascii="Times New Roman" w:hAnsi="Times New Roman" w:cs="Times New Roman"/>
          <w:i/>
          <w:iCs/>
          <w:sz w:val="24"/>
          <w:szCs w:val="24"/>
        </w:rPr>
        <w:t>Передозировка при случайном приеме препарата внутрь (взрослые пациенты)</w:t>
      </w:r>
    </w:p>
    <w:p w14:paraId="18364430" w14:textId="27F49A28" w:rsidR="00193FC0" w:rsidRPr="00441507" w:rsidRDefault="00193FC0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507">
        <w:rPr>
          <w:rFonts w:ascii="Times New Roman" w:hAnsi="Times New Roman" w:cs="Times New Roman"/>
          <w:iCs/>
          <w:sz w:val="24"/>
          <w:szCs w:val="24"/>
        </w:rPr>
        <w:t>Сообщений о случаях передозировки у взрослых достаточно мало.</w:t>
      </w:r>
      <w:r w:rsidR="007F254D" w:rsidRPr="00441507">
        <w:rPr>
          <w:rFonts w:ascii="Times New Roman" w:hAnsi="Times New Roman" w:cs="Times New Roman"/>
          <w:iCs/>
          <w:sz w:val="24"/>
          <w:szCs w:val="24"/>
        </w:rPr>
        <w:t xml:space="preserve"> У</w:t>
      </w:r>
      <w:r w:rsidR="00863789" w:rsidRPr="00441507">
        <w:rPr>
          <w:rFonts w:ascii="Times New Roman" w:hAnsi="Times New Roman" w:cs="Times New Roman"/>
          <w:iCs/>
          <w:sz w:val="24"/>
          <w:szCs w:val="24"/>
        </w:rPr>
        <w:t xml:space="preserve"> Вас могут наблюдаться следующие симптомы: </w:t>
      </w:r>
      <w:r w:rsidRPr="00441507">
        <w:rPr>
          <w:rFonts w:ascii="Times New Roman" w:hAnsi="Times New Roman" w:cs="Times New Roman"/>
          <w:iCs/>
          <w:sz w:val="24"/>
          <w:szCs w:val="24"/>
        </w:rPr>
        <w:t>угнет</w:t>
      </w:r>
      <w:r w:rsidR="00A33B6E" w:rsidRPr="00441507">
        <w:rPr>
          <w:rFonts w:ascii="Times New Roman" w:hAnsi="Times New Roman" w:cs="Times New Roman"/>
          <w:iCs/>
          <w:sz w:val="24"/>
          <w:szCs w:val="24"/>
        </w:rPr>
        <w:t>ение центральной нервной системы (ЦНС)</w:t>
      </w:r>
      <w:r w:rsidRPr="00441507">
        <w:rPr>
          <w:rFonts w:ascii="Times New Roman" w:hAnsi="Times New Roman" w:cs="Times New Roman"/>
          <w:iCs/>
          <w:sz w:val="24"/>
          <w:szCs w:val="24"/>
        </w:rPr>
        <w:t xml:space="preserve">, сонливость, угнетение и потеря сознания, </w:t>
      </w:r>
      <w:r w:rsidR="00863789" w:rsidRPr="00441507">
        <w:rPr>
          <w:rFonts w:ascii="Times New Roman" w:hAnsi="Times New Roman" w:cs="Times New Roman"/>
          <w:iCs/>
          <w:sz w:val="24"/>
          <w:szCs w:val="24"/>
        </w:rPr>
        <w:t>снижение артериального давления (</w:t>
      </w:r>
      <w:r w:rsidR="00863789" w:rsidRPr="00441507">
        <w:rPr>
          <w:rFonts w:ascii="Times New Roman" w:hAnsi="Times New Roman" w:cs="Times New Roman"/>
          <w:i/>
          <w:iCs/>
          <w:sz w:val="24"/>
          <w:szCs w:val="24"/>
        </w:rPr>
        <w:t>гипотензия</w:t>
      </w:r>
      <w:r w:rsidR="00863789" w:rsidRPr="00441507">
        <w:rPr>
          <w:rFonts w:ascii="Times New Roman" w:hAnsi="Times New Roman" w:cs="Times New Roman"/>
          <w:iCs/>
          <w:sz w:val="24"/>
          <w:szCs w:val="24"/>
        </w:rPr>
        <w:t>), замедление сердечного ритма</w:t>
      </w:r>
      <w:r w:rsidR="0004752B" w:rsidRPr="00441507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04752B" w:rsidRPr="00441507">
        <w:rPr>
          <w:rFonts w:ascii="Times New Roman" w:hAnsi="Times New Roman" w:cs="Times New Roman"/>
          <w:i/>
          <w:iCs/>
          <w:sz w:val="24"/>
          <w:szCs w:val="24"/>
        </w:rPr>
        <w:t>брадикардия</w:t>
      </w:r>
      <w:r w:rsidR="0004752B" w:rsidRPr="00441507">
        <w:rPr>
          <w:rFonts w:ascii="Times New Roman" w:hAnsi="Times New Roman" w:cs="Times New Roman"/>
          <w:iCs/>
          <w:sz w:val="24"/>
          <w:szCs w:val="24"/>
        </w:rPr>
        <w:t>)</w:t>
      </w:r>
      <w:r w:rsidRPr="00441507">
        <w:rPr>
          <w:rFonts w:ascii="Times New Roman" w:hAnsi="Times New Roman" w:cs="Times New Roman"/>
          <w:iCs/>
          <w:sz w:val="24"/>
          <w:szCs w:val="24"/>
        </w:rPr>
        <w:t>, сн</w:t>
      </w:r>
      <w:r w:rsidR="00F81B1C" w:rsidRPr="00441507">
        <w:rPr>
          <w:rFonts w:ascii="Times New Roman" w:hAnsi="Times New Roman" w:cs="Times New Roman"/>
          <w:iCs/>
          <w:sz w:val="24"/>
          <w:szCs w:val="24"/>
        </w:rPr>
        <w:t xml:space="preserve">ижение температуры тела, синеватый оттенок </w:t>
      </w:r>
      <w:r w:rsidRPr="00441507">
        <w:rPr>
          <w:rFonts w:ascii="Times New Roman" w:hAnsi="Times New Roman" w:cs="Times New Roman"/>
          <w:iCs/>
          <w:sz w:val="24"/>
          <w:szCs w:val="24"/>
        </w:rPr>
        <w:t xml:space="preserve">кожных </w:t>
      </w:r>
      <w:r w:rsidRPr="00441507">
        <w:rPr>
          <w:rFonts w:ascii="Times New Roman" w:hAnsi="Times New Roman" w:cs="Times New Roman"/>
          <w:iCs/>
          <w:sz w:val="24"/>
          <w:szCs w:val="24"/>
        </w:rPr>
        <w:lastRenderedPageBreak/>
        <w:t>покровов</w:t>
      </w:r>
      <w:r w:rsidR="00F81B1C" w:rsidRPr="00441507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F81B1C" w:rsidRPr="00441507">
        <w:rPr>
          <w:rFonts w:ascii="Times New Roman" w:hAnsi="Times New Roman" w:cs="Times New Roman"/>
          <w:i/>
          <w:iCs/>
          <w:sz w:val="24"/>
          <w:szCs w:val="24"/>
        </w:rPr>
        <w:t>цианоз</w:t>
      </w:r>
      <w:r w:rsidR="00F81B1C" w:rsidRPr="00441507">
        <w:rPr>
          <w:rFonts w:ascii="Times New Roman" w:hAnsi="Times New Roman" w:cs="Times New Roman"/>
          <w:iCs/>
          <w:sz w:val="24"/>
          <w:szCs w:val="24"/>
        </w:rPr>
        <w:t>)</w:t>
      </w:r>
      <w:r w:rsidRPr="0044150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04752B" w:rsidRPr="00441507">
        <w:rPr>
          <w:rFonts w:ascii="Times New Roman" w:hAnsi="Times New Roman" w:cs="Times New Roman"/>
          <w:iCs/>
          <w:sz w:val="24"/>
          <w:szCs w:val="24"/>
        </w:rPr>
        <w:t>остановка дыхания (</w:t>
      </w:r>
      <w:r w:rsidRPr="00441507">
        <w:rPr>
          <w:rFonts w:ascii="Times New Roman" w:hAnsi="Times New Roman" w:cs="Times New Roman"/>
          <w:i/>
          <w:iCs/>
          <w:sz w:val="24"/>
          <w:szCs w:val="24"/>
        </w:rPr>
        <w:t>апноэ</w:t>
      </w:r>
      <w:r w:rsidR="0004752B" w:rsidRPr="00441507">
        <w:rPr>
          <w:rFonts w:ascii="Times New Roman" w:hAnsi="Times New Roman" w:cs="Times New Roman"/>
          <w:iCs/>
          <w:sz w:val="24"/>
          <w:szCs w:val="24"/>
        </w:rPr>
        <w:t>)</w:t>
      </w:r>
      <w:r w:rsidRPr="00441507">
        <w:rPr>
          <w:rFonts w:ascii="Times New Roman" w:hAnsi="Times New Roman" w:cs="Times New Roman"/>
          <w:iCs/>
          <w:sz w:val="24"/>
          <w:szCs w:val="24"/>
        </w:rPr>
        <w:t xml:space="preserve">, астения, рвота, судороги, </w:t>
      </w:r>
      <w:r w:rsidR="0004752B" w:rsidRPr="00441507">
        <w:rPr>
          <w:rFonts w:ascii="Times New Roman" w:hAnsi="Times New Roman" w:cs="Times New Roman"/>
          <w:iCs/>
          <w:sz w:val="24"/>
          <w:szCs w:val="24"/>
        </w:rPr>
        <w:t>нарушения сердечного ритма (</w:t>
      </w:r>
      <w:r w:rsidRPr="00441507">
        <w:rPr>
          <w:rFonts w:ascii="Times New Roman" w:hAnsi="Times New Roman" w:cs="Times New Roman"/>
          <w:i/>
          <w:iCs/>
          <w:sz w:val="24"/>
          <w:szCs w:val="24"/>
        </w:rPr>
        <w:t>аритмия</w:t>
      </w:r>
      <w:r w:rsidR="0004752B" w:rsidRPr="00441507">
        <w:rPr>
          <w:rFonts w:ascii="Times New Roman" w:hAnsi="Times New Roman" w:cs="Times New Roman"/>
          <w:iCs/>
          <w:sz w:val="24"/>
          <w:szCs w:val="24"/>
        </w:rPr>
        <w:t>)</w:t>
      </w:r>
      <w:r w:rsidRPr="0044150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04752B" w:rsidRPr="00441507">
        <w:rPr>
          <w:rFonts w:ascii="Times New Roman" w:hAnsi="Times New Roman" w:cs="Times New Roman"/>
          <w:iCs/>
          <w:sz w:val="24"/>
          <w:szCs w:val="24"/>
        </w:rPr>
        <w:t>сужение зрачка (</w:t>
      </w:r>
      <w:r w:rsidRPr="00441507">
        <w:rPr>
          <w:rFonts w:ascii="Times New Roman" w:hAnsi="Times New Roman" w:cs="Times New Roman"/>
          <w:i/>
          <w:iCs/>
          <w:sz w:val="24"/>
          <w:szCs w:val="24"/>
        </w:rPr>
        <w:t>миоз</w:t>
      </w:r>
      <w:r w:rsidR="0004752B" w:rsidRPr="00441507">
        <w:rPr>
          <w:rFonts w:ascii="Times New Roman" w:hAnsi="Times New Roman" w:cs="Times New Roman"/>
          <w:iCs/>
          <w:sz w:val="24"/>
          <w:szCs w:val="24"/>
        </w:rPr>
        <w:t>)</w:t>
      </w:r>
      <w:r w:rsidRPr="00441507">
        <w:rPr>
          <w:rFonts w:ascii="Times New Roman" w:hAnsi="Times New Roman" w:cs="Times New Roman"/>
          <w:iCs/>
          <w:sz w:val="24"/>
          <w:szCs w:val="24"/>
        </w:rPr>
        <w:t>.</w:t>
      </w:r>
    </w:p>
    <w:p w14:paraId="365B804C" w14:textId="77777777" w:rsidR="00193FC0" w:rsidRPr="00441507" w:rsidRDefault="00193FC0" w:rsidP="00A85FFA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507">
        <w:rPr>
          <w:rFonts w:ascii="Times New Roman" w:hAnsi="Times New Roman" w:cs="Times New Roman"/>
          <w:i/>
          <w:iCs/>
          <w:sz w:val="24"/>
          <w:szCs w:val="24"/>
        </w:rPr>
        <w:t>Передозировка у детей</w:t>
      </w:r>
    </w:p>
    <w:p w14:paraId="6F55C071" w14:textId="77777777" w:rsidR="00193FC0" w:rsidRPr="00441507" w:rsidRDefault="00193FC0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507">
        <w:rPr>
          <w:rFonts w:ascii="Times New Roman" w:hAnsi="Times New Roman" w:cs="Times New Roman"/>
          <w:iCs/>
          <w:sz w:val="24"/>
          <w:szCs w:val="24"/>
        </w:rPr>
        <w:t>Передозировка бримонидином (в качестве дополнительной терапии врожденной глаукомы или случайном приеме внутрь) наблюдалась у детей младшего возраста (2-7 лет).</w:t>
      </w:r>
    </w:p>
    <w:p w14:paraId="47C4B147" w14:textId="63C09F3A" w:rsidR="00193FC0" w:rsidRPr="00441507" w:rsidRDefault="003A4450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507">
        <w:rPr>
          <w:rFonts w:ascii="Times New Roman" w:hAnsi="Times New Roman" w:cs="Times New Roman"/>
          <w:iCs/>
          <w:sz w:val="24"/>
          <w:szCs w:val="24"/>
        </w:rPr>
        <w:t>Симптомами могут быть</w:t>
      </w:r>
      <w:r w:rsidR="00193FC0" w:rsidRPr="00441507">
        <w:rPr>
          <w:rFonts w:ascii="Times New Roman" w:hAnsi="Times New Roman" w:cs="Times New Roman"/>
          <w:iCs/>
          <w:sz w:val="24"/>
          <w:szCs w:val="24"/>
        </w:rPr>
        <w:t xml:space="preserve">: потеря сознания, заторможенность, сонливость, </w:t>
      </w:r>
      <w:r w:rsidR="0004752B" w:rsidRPr="00441507">
        <w:rPr>
          <w:rFonts w:ascii="Times New Roman" w:hAnsi="Times New Roman" w:cs="Times New Roman"/>
          <w:iCs/>
          <w:sz w:val="24"/>
          <w:szCs w:val="24"/>
        </w:rPr>
        <w:t>снижение артериального давления (</w:t>
      </w:r>
      <w:r w:rsidR="00193FC0" w:rsidRPr="00441507">
        <w:rPr>
          <w:rFonts w:ascii="Times New Roman" w:hAnsi="Times New Roman" w:cs="Times New Roman"/>
          <w:i/>
          <w:iCs/>
          <w:sz w:val="24"/>
          <w:szCs w:val="24"/>
        </w:rPr>
        <w:t>гипотензия</w:t>
      </w:r>
      <w:r w:rsidR="0004752B" w:rsidRPr="00441507">
        <w:rPr>
          <w:rFonts w:ascii="Times New Roman" w:hAnsi="Times New Roman" w:cs="Times New Roman"/>
          <w:iCs/>
          <w:sz w:val="24"/>
          <w:szCs w:val="24"/>
        </w:rPr>
        <w:t>)</w:t>
      </w:r>
      <w:r w:rsidR="00193FC0" w:rsidRPr="00441507">
        <w:rPr>
          <w:rFonts w:ascii="Times New Roman" w:hAnsi="Times New Roman" w:cs="Times New Roman"/>
          <w:iCs/>
          <w:sz w:val="24"/>
          <w:szCs w:val="24"/>
        </w:rPr>
        <w:t xml:space="preserve">, гипотония, </w:t>
      </w:r>
      <w:r w:rsidR="0004752B" w:rsidRPr="00441507">
        <w:rPr>
          <w:rFonts w:ascii="Times New Roman" w:hAnsi="Times New Roman" w:cs="Times New Roman"/>
          <w:iCs/>
          <w:sz w:val="24"/>
          <w:szCs w:val="24"/>
        </w:rPr>
        <w:t>замедление сердечного ритма (</w:t>
      </w:r>
      <w:r w:rsidR="00193FC0" w:rsidRPr="00441507">
        <w:rPr>
          <w:rFonts w:ascii="Times New Roman" w:hAnsi="Times New Roman" w:cs="Times New Roman"/>
          <w:i/>
          <w:iCs/>
          <w:sz w:val="24"/>
          <w:szCs w:val="24"/>
        </w:rPr>
        <w:t>брадикардия</w:t>
      </w:r>
      <w:r w:rsidR="0004752B" w:rsidRPr="00441507">
        <w:rPr>
          <w:rFonts w:ascii="Times New Roman" w:hAnsi="Times New Roman" w:cs="Times New Roman"/>
          <w:iCs/>
          <w:sz w:val="24"/>
          <w:szCs w:val="24"/>
        </w:rPr>
        <w:t>)</w:t>
      </w:r>
      <w:r w:rsidR="00193FC0" w:rsidRPr="0044150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04752B" w:rsidRPr="00441507">
        <w:rPr>
          <w:rFonts w:ascii="Times New Roman" w:hAnsi="Times New Roman" w:cs="Times New Roman"/>
          <w:iCs/>
          <w:sz w:val="24"/>
          <w:szCs w:val="24"/>
        </w:rPr>
        <w:t>понижение температуры тела (</w:t>
      </w:r>
      <w:r w:rsidR="00193FC0" w:rsidRPr="00441507">
        <w:rPr>
          <w:rFonts w:ascii="Times New Roman" w:hAnsi="Times New Roman" w:cs="Times New Roman"/>
          <w:i/>
          <w:iCs/>
          <w:sz w:val="24"/>
          <w:szCs w:val="24"/>
        </w:rPr>
        <w:t>гипотермия</w:t>
      </w:r>
      <w:r w:rsidR="0004752B" w:rsidRPr="00441507">
        <w:rPr>
          <w:rFonts w:ascii="Times New Roman" w:hAnsi="Times New Roman" w:cs="Times New Roman"/>
          <w:iCs/>
          <w:sz w:val="24"/>
          <w:szCs w:val="24"/>
        </w:rPr>
        <w:t>)</w:t>
      </w:r>
      <w:r w:rsidR="00F81B1C" w:rsidRPr="00441507">
        <w:rPr>
          <w:rFonts w:ascii="Times New Roman" w:hAnsi="Times New Roman" w:cs="Times New Roman"/>
          <w:iCs/>
          <w:sz w:val="24"/>
          <w:szCs w:val="24"/>
        </w:rPr>
        <w:t>, синеватый оттенок кожных покровов (</w:t>
      </w:r>
      <w:r w:rsidR="00F81B1C" w:rsidRPr="00441507">
        <w:rPr>
          <w:rFonts w:ascii="Times New Roman" w:hAnsi="Times New Roman" w:cs="Times New Roman"/>
          <w:i/>
          <w:iCs/>
          <w:sz w:val="24"/>
          <w:szCs w:val="24"/>
        </w:rPr>
        <w:t>цианоз</w:t>
      </w:r>
      <w:r w:rsidR="00F81B1C" w:rsidRPr="00441507">
        <w:rPr>
          <w:rFonts w:ascii="Times New Roman" w:hAnsi="Times New Roman" w:cs="Times New Roman"/>
          <w:iCs/>
          <w:sz w:val="24"/>
          <w:szCs w:val="24"/>
        </w:rPr>
        <w:t>)</w:t>
      </w:r>
      <w:r w:rsidR="00193FC0" w:rsidRPr="00441507">
        <w:rPr>
          <w:rFonts w:ascii="Times New Roman" w:hAnsi="Times New Roman" w:cs="Times New Roman"/>
          <w:iCs/>
          <w:sz w:val="24"/>
          <w:szCs w:val="24"/>
        </w:rPr>
        <w:t>, бледность, угнетение</w:t>
      </w:r>
      <w:r w:rsidR="0004752B" w:rsidRPr="00441507">
        <w:rPr>
          <w:rFonts w:ascii="Times New Roman" w:hAnsi="Times New Roman" w:cs="Times New Roman"/>
          <w:iCs/>
          <w:sz w:val="24"/>
          <w:szCs w:val="24"/>
        </w:rPr>
        <w:t xml:space="preserve"> и остановка дыхания</w:t>
      </w:r>
      <w:r w:rsidR="00193FC0" w:rsidRPr="00441507">
        <w:rPr>
          <w:rFonts w:ascii="Times New Roman" w:hAnsi="Times New Roman" w:cs="Times New Roman"/>
          <w:iCs/>
          <w:sz w:val="24"/>
          <w:szCs w:val="24"/>
        </w:rPr>
        <w:t>.</w:t>
      </w:r>
    </w:p>
    <w:p w14:paraId="4426418F" w14:textId="77777777" w:rsidR="00B73C3F" w:rsidRPr="00441507" w:rsidRDefault="00B73C3F" w:rsidP="00A85FFA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507">
        <w:rPr>
          <w:rFonts w:ascii="Times New Roman" w:hAnsi="Times New Roman" w:cs="Times New Roman"/>
          <w:i/>
          <w:iCs/>
          <w:sz w:val="24"/>
          <w:szCs w:val="24"/>
        </w:rPr>
        <w:t>Лечение</w:t>
      </w:r>
    </w:p>
    <w:p w14:paraId="043D85BA" w14:textId="36B6D91A" w:rsidR="006B0D5A" w:rsidRPr="00441507" w:rsidRDefault="006B0D5A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507">
        <w:rPr>
          <w:rFonts w:ascii="Times New Roman" w:hAnsi="Times New Roman" w:cs="Times New Roman"/>
          <w:iCs/>
          <w:sz w:val="24"/>
          <w:szCs w:val="24"/>
        </w:rPr>
        <w:t xml:space="preserve">Лечение передозировки заключается в проведении мероприятий, поддерживающих жизненно-важные функции организма и снимающих симптомы передозировки. Может потребоваться введение </w:t>
      </w:r>
      <w:r w:rsidR="00E23E38" w:rsidRPr="00441507">
        <w:rPr>
          <w:rFonts w:ascii="Times New Roman" w:hAnsi="Times New Roman" w:cs="Times New Roman"/>
          <w:iCs/>
          <w:sz w:val="24"/>
          <w:szCs w:val="24"/>
        </w:rPr>
        <w:t>гибкой трубки</w:t>
      </w:r>
      <w:r w:rsidRPr="00441507">
        <w:rPr>
          <w:rFonts w:ascii="Times New Roman" w:hAnsi="Times New Roman" w:cs="Times New Roman"/>
          <w:iCs/>
          <w:sz w:val="24"/>
          <w:szCs w:val="24"/>
        </w:rPr>
        <w:t xml:space="preserve"> в верхние дыхательные пути для обеспечения функции дыхания (интубация трахеи) и лечение в отделении интенсивной терапии (реанимации).</w:t>
      </w:r>
    </w:p>
    <w:p w14:paraId="3596E395" w14:textId="071B5B56" w:rsidR="003A4450" w:rsidRPr="00441507" w:rsidRDefault="003A4450" w:rsidP="00A85FF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41507">
        <w:rPr>
          <w:rFonts w:ascii="Times New Roman" w:hAnsi="Times New Roman" w:cs="Times New Roman"/>
          <w:b/>
          <w:iCs/>
          <w:sz w:val="24"/>
          <w:szCs w:val="24"/>
        </w:rPr>
        <w:t>Если Вы забыли применить препарат Бримонидин-СЗ</w:t>
      </w:r>
    </w:p>
    <w:p w14:paraId="3F8BB800" w14:textId="7EB1258E" w:rsidR="003A4450" w:rsidRDefault="003A4450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507">
        <w:rPr>
          <w:rFonts w:ascii="Times New Roman" w:hAnsi="Times New Roman" w:cs="Times New Roman"/>
          <w:iCs/>
          <w:sz w:val="24"/>
          <w:szCs w:val="24"/>
        </w:rPr>
        <w:t>Если Вы забыли применить препарат Бримонидин-СЗ в назначенное время, то примените его как можно скорее в дозе, указанной в листке-вкладыше. Если пропуск дозы со</w:t>
      </w:r>
      <w:r>
        <w:rPr>
          <w:rFonts w:ascii="Times New Roman" w:hAnsi="Times New Roman" w:cs="Times New Roman"/>
          <w:iCs/>
          <w:sz w:val="24"/>
          <w:szCs w:val="24"/>
        </w:rPr>
        <w:t>ставляет</w:t>
      </w:r>
      <w:r w:rsidRPr="003A4450">
        <w:rPr>
          <w:rFonts w:ascii="Times New Roman" w:hAnsi="Times New Roman" w:cs="Times New Roman"/>
          <w:iCs/>
          <w:sz w:val="24"/>
          <w:szCs w:val="24"/>
        </w:rPr>
        <w:t xml:space="preserve"> около 1</w:t>
      </w:r>
      <w:r>
        <w:rPr>
          <w:rFonts w:ascii="Times New Roman" w:hAnsi="Times New Roman" w:cs="Times New Roman"/>
          <w:iCs/>
          <w:sz w:val="24"/>
          <w:szCs w:val="24"/>
        </w:rPr>
        <w:t>2 часов, то примените</w:t>
      </w:r>
      <w:r w:rsidRPr="003A4450">
        <w:rPr>
          <w:rFonts w:ascii="Times New Roman" w:hAnsi="Times New Roman" w:cs="Times New Roman"/>
          <w:iCs/>
          <w:sz w:val="24"/>
          <w:szCs w:val="24"/>
        </w:rPr>
        <w:t xml:space="preserve"> препарат в следующее запл</w:t>
      </w:r>
      <w:r>
        <w:rPr>
          <w:rFonts w:ascii="Times New Roman" w:hAnsi="Times New Roman" w:cs="Times New Roman"/>
          <w:iCs/>
          <w:sz w:val="24"/>
          <w:szCs w:val="24"/>
        </w:rPr>
        <w:t>анированное время. Не применяйте двойную дозу, чтобы компенсировать пропущенную дозу.</w:t>
      </w:r>
    </w:p>
    <w:p w14:paraId="35CBFAEF" w14:textId="796DCE7F" w:rsidR="003A4450" w:rsidRPr="003A4450" w:rsidRDefault="003A4450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450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Вы </w:t>
      </w:r>
      <w:r w:rsidRPr="003A44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прекратили применение препарата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Бримонидин</w:t>
      </w:r>
      <w:r w:rsidRPr="003A4450">
        <w:rPr>
          <w:rFonts w:ascii="Times New Roman" w:eastAsia="Times New Roman" w:hAnsi="Times New Roman" w:cs="Times New Roman"/>
          <w:b/>
          <w:sz w:val="24"/>
          <w:szCs w:val="24"/>
        </w:rPr>
        <w:t>-СЗ</w:t>
      </w:r>
    </w:p>
    <w:p w14:paraId="6D667F6F" w14:textId="3CF5C146" w:rsidR="003A4450" w:rsidRPr="003A4450" w:rsidRDefault="003A4450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450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3A44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прекращайте применение препарата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Бримонидин</w:t>
      </w:r>
      <w:r w:rsidRPr="003A4450">
        <w:rPr>
          <w:rFonts w:ascii="Times New Roman" w:eastAsia="Times New Roman" w:hAnsi="Times New Roman" w:cs="Times New Roman"/>
          <w:sz w:val="24"/>
          <w:szCs w:val="24"/>
        </w:rPr>
        <w:t>-СЗ, не посоветовавшись с врачом.</w:t>
      </w:r>
    </w:p>
    <w:p w14:paraId="1033B2A6" w14:textId="4C86B40B" w:rsidR="003A4450" w:rsidRPr="003A4450" w:rsidRDefault="003A4450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вопросов по применению препарата обратитесь к леча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щему врачу.</w:t>
      </w:r>
    </w:p>
    <w:p w14:paraId="448AF07B" w14:textId="5245BF1B" w:rsidR="009B41DC" w:rsidRPr="009B41DC" w:rsidRDefault="009B41DC" w:rsidP="00A85FFA">
      <w:pPr>
        <w:pStyle w:val="a4"/>
        <w:numPr>
          <w:ilvl w:val="0"/>
          <w:numId w:val="6"/>
        </w:numPr>
        <w:shd w:val="clear" w:color="auto" w:fill="FFFFFF"/>
        <w:spacing w:before="120" w:after="120" w:line="288" w:lineRule="auto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Возможные нежелательные реакции</w:t>
      </w:r>
    </w:p>
    <w:p w14:paraId="6CFAB111" w14:textId="4D2117D7" w:rsidR="003A4450" w:rsidRDefault="009B41DC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41DC">
        <w:rPr>
          <w:rFonts w:ascii="Times New Roman" w:hAnsi="Times New Roman" w:cs="Times New Roman"/>
          <w:iCs/>
          <w:sz w:val="24"/>
          <w:szCs w:val="24"/>
        </w:rPr>
        <w:t>Подобно всем лекарственным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препаратам, препарат Бримонидин</w:t>
      </w:r>
      <w:r w:rsidRPr="009B41DC">
        <w:rPr>
          <w:rFonts w:ascii="Times New Roman" w:hAnsi="Times New Roman" w:cs="Times New Roman"/>
          <w:iCs/>
          <w:sz w:val="24"/>
          <w:szCs w:val="24"/>
        </w:rPr>
        <w:t>-СЗ может вызывать нежелательные реакции, однако они возникают не у всех.</w:t>
      </w:r>
    </w:p>
    <w:p w14:paraId="099C6B00" w14:textId="02305916" w:rsidR="000162FC" w:rsidRPr="00D77F63" w:rsidRDefault="000162FC" w:rsidP="00A85FFA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7F63">
        <w:rPr>
          <w:rFonts w:ascii="Times New Roman" w:hAnsi="Times New Roman" w:cs="Times New Roman"/>
          <w:i/>
          <w:iCs/>
          <w:sz w:val="24"/>
          <w:szCs w:val="24"/>
        </w:rPr>
        <w:t>При появлении следующих серьезных нежелательных реакций сразу прекратите применение препарата и немедленно обратитесь к врачу.</w:t>
      </w:r>
    </w:p>
    <w:p w14:paraId="6E460FD4" w14:textId="56BC9533" w:rsidR="004841E0" w:rsidRDefault="004841E0" w:rsidP="004841E0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40690">
        <w:rPr>
          <w:rFonts w:ascii="Times New Roman" w:hAnsi="Times New Roman" w:cs="Times New Roman"/>
          <w:b/>
          <w:iCs/>
          <w:sz w:val="24"/>
          <w:szCs w:val="24"/>
        </w:rPr>
        <w:t>Серьезные нежелательные реакции, частота возникновения которых н</w:t>
      </w:r>
      <w:r>
        <w:rPr>
          <w:rFonts w:ascii="Times New Roman" w:hAnsi="Times New Roman" w:cs="Times New Roman"/>
          <w:b/>
          <w:iCs/>
          <w:sz w:val="24"/>
          <w:szCs w:val="24"/>
        </w:rPr>
        <w:t>е более чем у 1 человека из 10</w:t>
      </w:r>
      <w:r w:rsidRPr="00D40690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1BB4B792" w14:textId="7AEDF265" w:rsidR="004841E0" w:rsidRDefault="004841E0" w:rsidP="004841E0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5F2F">
        <w:rPr>
          <w:rFonts w:ascii="Times New Roman" w:hAnsi="Times New Roman" w:cs="Times New Roman"/>
          <w:iCs/>
          <w:sz w:val="24"/>
          <w:szCs w:val="24"/>
        </w:rPr>
        <w:t>– появл</w:t>
      </w:r>
      <w:r w:rsidR="00EA5F8A" w:rsidRPr="00635F2F">
        <w:rPr>
          <w:rFonts w:ascii="Times New Roman" w:hAnsi="Times New Roman" w:cs="Times New Roman"/>
          <w:iCs/>
          <w:sz w:val="24"/>
          <w:szCs w:val="24"/>
        </w:rPr>
        <w:t>ение</w:t>
      </w:r>
      <w:r w:rsidR="00EA5F8A">
        <w:rPr>
          <w:rFonts w:ascii="Times New Roman" w:hAnsi="Times New Roman" w:cs="Times New Roman"/>
          <w:iCs/>
          <w:sz w:val="24"/>
          <w:szCs w:val="24"/>
        </w:rPr>
        <w:t xml:space="preserve"> ярко-красных пятен на глазу</w:t>
      </w:r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265BE2">
        <w:rPr>
          <w:rFonts w:ascii="Times New Roman" w:hAnsi="Times New Roman" w:cs="Times New Roman"/>
          <w:iCs/>
          <w:sz w:val="24"/>
          <w:szCs w:val="24"/>
        </w:rPr>
        <w:t>кровоизлияние в конъюнктиву</w:t>
      </w:r>
      <w:r>
        <w:rPr>
          <w:rFonts w:ascii="Times New Roman" w:hAnsi="Times New Roman" w:cs="Times New Roman"/>
          <w:iCs/>
          <w:sz w:val="24"/>
          <w:szCs w:val="24"/>
        </w:rPr>
        <w:t>);</w:t>
      </w:r>
    </w:p>
    <w:p w14:paraId="74ECCE6C" w14:textId="423E193C" w:rsidR="004841E0" w:rsidRDefault="004841E0" w:rsidP="004841E0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363FC3">
        <w:rPr>
          <w:rFonts w:ascii="Times New Roman" w:hAnsi="Times New Roman" w:cs="Times New Roman"/>
          <w:iCs/>
          <w:sz w:val="24"/>
          <w:szCs w:val="24"/>
        </w:rPr>
        <w:t>катаракта;</w:t>
      </w:r>
    </w:p>
    <w:p w14:paraId="635AEBF6" w14:textId="02B66DA8" w:rsidR="00363FC3" w:rsidRDefault="00363FC3" w:rsidP="004841E0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кровоизлияние в стекловидное тело;</w:t>
      </w:r>
    </w:p>
    <w:p w14:paraId="2B996FC5" w14:textId="03967B44" w:rsidR="00363FC3" w:rsidRPr="00363FC3" w:rsidRDefault="00363FC3" w:rsidP="004841E0">
      <w:pPr>
        <w:spacing w:after="0" w:line="288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Pr="00363FC3">
        <w:rPr>
          <w:rFonts w:ascii="Times New Roman" w:hAnsi="Times New Roman" w:cs="Times New Roman"/>
          <w:iCs/>
          <w:sz w:val="24"/>
          <w:szCs w:val="24"/>
        </w:rPr>
        <w:t xml:space="preserve"> повреждение роговой оболочки глаза, </w:t>
      </w:r>
      <w:r>
        <w:rPr>
          <w:rFonts w:ascii="Times New Roman" w:hAnsi="Times New Roman" w:cs="Times New Roman"/>
          <w:iCs/>
          <w:sz w:val="24"/>
          <w:szCs w:val="24"/>
        </w:rPr>
        <w:t>к</w:t>
      </w:r>
      <w:r w:rsidRPr="00363FC3">
        <w:rPr>
          <w:rFonts w:ascii="Times New Roman" w:hAnsi="Times New Roman" w:cs="Times New Roman"/>
          <w:iCs/>
          <w:sz w:val="24"/>
          <w:szCs w:val="24"/>
        </w:rPr>
        <w:t>оторое сопровождают сильная боль, светобоязнь и слезотечение, покраснение глаза и невозможность отк</w:t>
      </w:r>
      <w:r>
        <w:rPr>
          <w:rFonts w:ascii="Times New Roman" w:hAnsi="Times New Roman" w:cs="Times New Roman"/>
          <w:iCs/>
          <w:sz w:val="24"/>
          <w:szCs w:val="24"/>
        </w:rPr>
        <w:t>рыть веки (</w:t>
      </w:r>
      <w:r w:rsidRPr="007067C1">
        <w:rPr>
          <w:rFonts w:ascii="Times New Roman" w:hAnsi="Times New Roman" w:cs="Times New Roman"/>
          <w:i/>
          <w:iCs/>
          <w:sz w:val="24"/>
          <w:szCs w:val="24"/>
        </w:rPr>
        <w:t>эрозия и помутнение роговицы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363FC3">
        <w:rPr>
          <w:rFonts w:ascii="Times New Roman" w:hAnsi="Times New Roman" w:cs="Times New Roman"/>
          <w:iCs/>
          <w:sz w:val="24"/>
          <w:szCs w:val="24"/>
        </w:rPr>
        <w:t>.</w:t>
      </w:r>
    </w:p>
    <w:p w14:paraId="14CB950A" w14:textId="324BE1CB" w:rsidR="00D40690" w:rsidRDefault="00D40690" w:rsidP="00A85FF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40690">
        <w:rPr>
          <w:rFonts w:ascii="Times New Roman" w:hAnsi="Times New Roman" w:cs="Times New Roman"/>
          <w:b/>
          <w:iCs/>
          <w:sz w:val="24"/>
          <w:szCs w:val="24"/>
        </w:rPr>
        <w:t>Серьезные нежелательные реакции, частота возникновения которых н</w:t>
      </w:r>
      <w:r>
        <w:rPr>
          <w:rFonts w:ascii="Times New Roman" w:hAnsi="Times New Roman" w:cs="Times New Roman"/>
          <w:b/>
          <w:iCs/>
          <w:sz w:val="24"/>
          <w:szCs w:val="24"/>
        </w:rPr>
        <w:t>е более чем у 1 человека из 100</w:t>
      </w:r>
      <w:r w:rsidRPr="00D40690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3C6C9542" w14:textId="7AC82338" w:rsidR="00791A5F" w:rsidRDefault="00791A5F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1A5F">
        <w:rPr>
          <w:rFonts w:ascii="Times New Roman" w:hAnsi="Times New Roman" w:cs="Times New Roman"/>
          <w:iCs/>
          <w:sz w:val="24"/>
          <w:szCs w:val="24"/>
        </w:rPr>
        <w:t>– </w:t>
      </w:r>
      <w:r>
        <w:rPr>
          <w:rFonts w:ascii="Times New Roman" w:hAnsi="Times New Roman" w:cs="Times New Roman"/>
          <w:iCs/>
          <w:sz w:val="24"/>
          <w:szCs w:val="24"/>
        </w:rPr>
        <w:t>системные аллергические реакции, которые могут проявляться распространяющейся сыпью на коже, сопровож</w:t>
      </w:r>
      <w:r w:rsidR="0076281A">
        <w:rPr>
          <w:rFonts w:ascii="Times New Roman" w:hAnsi="Times New Roman" w:cs="Times New Roman"/>
          <w:iCs/>
          <w:sz w:val="24"/>
          <w:szCs w:val="24"/>
        </w:rPr>
        <w:t>дающейся повышением температуры,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отеками верхних дыхательных путей (</w:t>
      </w:r>
      <w:r w:rsidRPr="00635F2F">
        <w:rPr>
          <w:rFonts w:ascii="Times New Roman" w:hAnsi="Times New Roman" w:cs="Times New Roman"/>
          <w:i/>
          <w:iCs/>
          <w:sz w:val="24"/>
          <w:szCs w:val="24"/>
        </w:rPr>
        <w:t>ангионевротический отек</w:t>
      </w:r>
      <w:r>
        <w:rPr>
          <w:rFonts w:ascii="Times New Roman" w:hAnsi="Times New Roman" w:cs="Times New Roman"/>
          <w:iCs/>
          <w:sz w:val="24"/>
          <w:szCs w:val="24"/>
        </w:rPr>
        <w:t>) и другими тяжелыми и</w:t>
      </w:r>
      <w:r w:rsidR="00C40BE0">
        <w:rPr>
          <w:rFonts w:ascii="Times New Roman" w:hAnsi="Times New Roman" w:cs="Times New Roman"/>
          <w:iCs/>
          <w:sz w:val="24"/>
          <w:szCs w:val="24"/>
        </w:rPr>
        <w:t>ли жизнеугрожающими состояниями;</w:t>
      </w:r>
    </w:p>
    <w:p w14:paraId="069981FF" w14:textId="21230C49" w:rsidR="004841E0" w:rsidRPr="004841E0" w:rsidRDefault="004841E0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3AC0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>депрессия;</w:t>
      </w:r>
    </w:p>
    <w:p w14:paraId="0D2E5779" w14:textId="60577A27" w:rsidR="00C40BE0" w:rsidRDefault="00C40BE0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– сердцебиение/аритмии (с учащением или замедлением сердечного ритма).</w:t>
      </w:r>
    </w:p>
    <w:p w14:paraId="0F8DB484" w14:textId="122BBB4B" w:rsidR="00C62AE5" w:rsidRDefault="00C62AE5" w:rsidP="00C62AE5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40690">
        <w:rPr>
          <w:rFonts w:ascii="Times New Roman" w:hAnsi="Times New Roman" w:cs="Times New Roman"/>
          <w:b/>
          <w:iCs/>
          <w:sz w:val="24"/>
          <w:szCs w:val="24"/>
        </w:rPr>
        <w:t>Серьезные нежелательные реакции, частота возникновения которых н</w:t>
      </w:r>
      <w:r>
        <w:rPr>
          <w:rFonts w:ascii="Times New Roman" w:hAnsi="Times New Roman" w:cs="Times New Roman"/>
          <w:b/>
          <w:iCs/>
          <w:sz w:val="24"/>
          <w:szCs w:val="24"/>
        </w:rPr>
        <w:t>е более чем у 1 человека из 10000</w:t>
      </w:r>
      <w:r w:rsidRPr="00D40690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16F60642" w14:textId="5E9E971F" w:rsidR="00C62AE5" w:rsidRDefault="00C62AE5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повышение или снижение артериального давления.</w:t>
      </w:r>
    </w:p>
    <w:p w14:paraId="12F02271" w14:textId="106021FF" w:rsidR="00C62AE5" w:rsidRDefault="00C62AE5" w:rsidP="00C62AE5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40690">
        <w:rPr>
          <w:rFonts w:ascii="Times New Roman" w:hAnsi="Times New Roman" w:cs="Times New Roman"/>
          <w:b/>
          <w:iCs/>
          <w:sz w:val="24"/>
          <w:szCs w:val="24"/>
        </w:rPr>
        <w:t>Серьезные нежелательные реакции,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частота возникновения которых не известна</w:t>
      </w:r>
      <w:r w:rsidRPr="00D40690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05187A06" w14:textId="04A50C51" w:rsidR="00C62AE5" w:rsidRDefault="00C62AE5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2AE5">
        <w:rPr>
          <w:rFonts w:ascii="Times New Roman" w:hAnsi="Times New Roman" w:cs="Times New Roman"/>
          <w:iCs/>
          <w:sz w:val="24"/>
          <w:szCs w:val="24"/>
        </w:rPr>
        <w:t>– </w:t>
      </w:r>
      <w:r>
        <w:rPr>
          <w:rFonts w:ascii="Times New Roman" w:hAnsi="Times New Roman" w:cs="Times New Roman"/>
          <w:iCs/>
          <w:sz w:val="24"/>
          <w:szCs w:val="24"/>
        </w:rPr>
        <w:t>иридоциклит (передний увеит).</w:t>
      </w:r>
    </w:p>
    <w:p w14:paraId="636624C4" w14:textId="77777777" w:rsidR="00C40BE0" w:rsidRPr="00C40BE0" w:rsidRDefault="00C40BE0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BE0">
        <w:rPr>
          <w:rFonts w:ascii="Times New Roman" w:eastAsia="Times New Roman" w:hAnsi="Times New Roman" w:cs="Times New Roman"/>
          <w:sz w:val="24"/>
          <w:szCs w:val="24"/>
        </w:rPr>
        <w:t>Следующие нежелательные реакции могут проявляться по-разному у каждого конкретного пациента и не исключают необходимость консультации с врачом.</w:t>
      </w:r>
    </w:p>
    <w:p w14:paraId="609D4CAA" w14:textId="15235237" w:rsidR="00C40BE0" w:rsidRDefault="00C40BE0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0B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Очень частые нежелательные реакции (могут возникать </w:t>
      </w:r>
      <w:r w:rsidRPr="00C40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более чем 1 человека из 10):</w:t>
      </w:r>
    </w:p>
    <w:p w14:paraId="27EA3D4B" w14:textId="10F2414C" w:rsidR="00C40BE0" w:rsidRDefault="00C40BE0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0B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головная боль, сонливость;</w:t>
      </w:r>
    </w:p>
    <w:p w14:paraId="5F2B6223" w14:textId="240965BE" w:rsidR="00C40BE0" w:rsidRDefault="00C40BE0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конъюнктивальная инъекция;</w:t>
      </w:r>
    </w:p>
    <w:p w14:paraId="1790E55F" w14:textId="4E230AF9" w:rsidR="0054384F" w:rsidRDefault="0054384F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ощущение жжения;</w:t>
      </w:r>
    </w:p>
    <w:p w14:paraId="7A2F9D55" w14:textId="5058BFA6" w:rsidR="00C40BE0" w:rsidRDefault="00C40BE0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зуд кожи век и слизистой оболочки глаз;</w:t>
      </w:r>
    </w:p>
    <w:p w14:paraId="77BD1460" w14:textId="2DAA0954" w:rsidR="00C40BE0" w:rsidRPr="00C40BE0" w:rsidRDefault="00C40BE0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ощущение инородного тела в глазу;</w:t>
      </w:r>
    </w:p>
    <w:p w14:paraId="0C4B1B2A" w14:textId="4CE13FB1" w:rsidR="00C40BE0" w:rsidRDefault="00C40BE0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нарушение четкости зрительного восприятия;</w:t>
      </w:r>
    </w:p>
    <w:p w14:paraId="7855483B" w14:textId="05D88FA8" w:rsidR="00C40BE0" w:rsidRDefault="00C40BE0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воспаление краев век (</w:t>
      </w:r>
      <w:r w:rsidRPr="00C40BE0">
        <w:rPr>
          <w:rFonts w:ascii="Times New Roman" w:hAnsi="Times New Roman" w:cs="Times New Roman"/>
          <w:i/>
          <w:iCs/>
          <w:sz w:val="24"/>
          <w:szCs w:val="24"/>
        </w:rPr>
        <w:t>аллергический блефарит</w:t>
      </w:r>
      <w:r>
        <w:rPr>
          <w:rFonts w:ascii="Times New Roman" w:hAnsi="Times New Roman" w:cs="Times New Roman"/>
          <w:iCs/>
          <w:sz w:val="24"/>
          <w:szCs w:val="24"/>
        </w:rPr>
        <w:t>);</w:t>
      </w:r>
    </w:p>
    <w:p w14:paraId="600BCFE9" w14:textId="07D50813" w:rsidR="00C40BE0" w:rsidRDefault="00C40BE0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аллергический блефароконъюнктивит;</w:t>
      </w:r>
    </w:p>
    <w:p w14:paraId="12A37A9A" w14:textId="02FD7965" w:rsidR="00C40BE0" w:rsidRDefault="00C40BE0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аллергический конъюнктивит;</w:t>
      </w:r>
    </w:p>
    <w:p w14:paraId="5126D0DC" w14:textId="6B3CF398" w:rsidR="00C40BE0" w:rsidRDefault="003B6AD1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фолликулярный конъюнктивит;</w:t>
      </w:r>
    </w:p>
    <w:p w14:paraId="1C59FD91" w14:textId="429FE75A" w:rsidR="003B6AD1" w:rsidRDefault="003B6AD1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сухость слизистой оболочки полости рта</w:t>
      </w:r>
      <w:r w:rsidR="000C71E7">
        <w:rPr>
          <w:rFonts w:ascii="Times New Roman" w:hAnsi="Times New Roman" w:cs="Times New Roman"/>
          <w:iCs/>
          <w:sz w:val="24"/>
          <w:szCs w:val="24"/>
        </w:rPr>
        <w:t>;</w:t>
      </w:r>
    </w:p>
    <w:p w14:paraId="0B7B4B21" w14:textId="23D1A92C" w:rsidR="000C71E7" w:rsidRPr="00791A5F" w:rsidRDefault="000C71E7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утомляемость.</w:t>
      </w:r>
    </w:p>
    <w:p w14:paraId="527B4418" w14:textId="77777777" w:rsidR="003B6AD1" w:rsidRPr="003B6AD1" w:rsidRDefault="003B6AD1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Частые нежелательные реакции (могут возникать не более чем у 1 человека из 10):</w:t>
      </w:r>
    </w:p>
    <w:p w14:paraId="194C08A4" w14:textId="0FDCD38C" w:rsidR="00D40690" w:rsidRDefault="003B6AD1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гриппоподобный синдром;</w:t>
      </w:r>
    </w:p>
    <w:p w14:paraId="4F00F9F1" w14:textId="6585C0D6" w:rsidR="003B6AD1" w:rsidRPr="0054384F" w:rsidRDefault="003B6AD1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инфекционное заболевание (</w:t>
      </w:r>
      <w:r w:rsidR="0054384F">
        <w:rPr>
          <w:rFonts w:ascii="Times New Roman" w:hAnsi="Times New Roman" w:cs="Times New Roman"/>
          <w:iCs/>
          <w:sz w:val="24"/>
          <w:szCs w:val="24"/>
        </w:rPr>
        <w:t>озноб и респираторная инфекция), насморк;</w:t>
      </w:r>
    </w:p>
    <w:p w14:paraId="787E55BE" w14:textId="09AB40BD" w:rsidR="003B6AD1" w:rsidRDefault="003B6AD1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воспаление околоносовых пазух (</w:t>
      </w:r>
      <w:r w:rsidRPr="003B6AD1">
        <w:rPr>
          <w:rFonts w:ascii="Times New Roman" w:hAnsi="Times New Roman" w:cs="Times New Roman"/>
          <w:i/>
          <w:iCs/>
          <w:sz w:val="24"/>
          <w:szCs w:val="24"/>
        </w:rPr>
        <w:t>синусит</w:t>
      </w:r>
      <w:r>
        <w:rPr>
          <w:rFonts w:ascii="Times New Roman" w:hAnsi="Times New Roman" w:cs="Times New Roman"/>
          <w:iCs/>
          <w:sz w:val="24"/>
          <w:szCs w:val="24"/>
        </w:rPr>
        <w:t>), в том числе инфекционный;</w:t>
      </w:r>
    </w:p>
    <w:p w14:paraId="09DF471D" w14:textId="2BD40933" w:rsidR="003B6AD1" w:rsidRDefault="003B6AD1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головокружение;</w:t>
      </w:r>
    </w:p>
    <w:p w14:paraId="0071A0FA" w14:textId="3824A873" w:rsidR="003B6AD1" w:rsidRDefault="003B6AD1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нарушение вкусовых ощущений;</w:t>
      </w:r>
    </w:p>
    <w:p w14:paraId="04242DB9" w14:textId="49131CEA" w:rsidR="008D4126" w:rsidRDefault="003B6AD1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AE7459">
        <w:rPr>
          <w:rFonts w:ascii="Times New Roman" w:hAnsi="Times New Roman" w:cs="Times New Roman"/>
          <w:iCs/>
          <w:sz w:val="24"/>
          <w:szCs w:val="24"/>
        </w:rPr>
        <w:t xml:space="preserve">покраснение и отек век, </w:t>
      </w:r>
      <w:r w:rsidR="008D4126">
        <w:rPr>
          <w:rFonts w:ascii="Times New Roman" w:hAnsi="Times New Roman" w:cs="Times New Roman"/>
          <w:iCs/>
          <w:sz w:val="24"/>
          <w:szCs w:val="24"/>
        </w:rPr>
        <w:t>воспаление век (</w:t>
      </w:r>
      <w:r w:rsidR="008D4126" w:rsidRPr="008D4126">
        <w:rPr>
          <w:rFonts w:ascii="Times New Roman" w:hAnsi="Times New Roman" w:cs="Times New Roman"/>
          <w:i/>
          <w:iCs/>
          <w:sz w:val="24"/>
          <w:szCs w:val="24"/>
        </w:rPr>
        <w:t>блефарит</w:t>
      </w:r>
      <w:r w:rsidR="008D4126">
        <w:rPr>
          <w:rFonts w:ascii="Times New Roman" w:hAnsi="Times New Roman" w:cs="Times New Roman"/>
          <w:iCs/>
          <w:sz w:val="24"/>
          <w:szCs w:val="24"/>
        </w:rPr>
        <w:t>);</w:t>
      </w:r>
    </w:p>
    <w:p w14:paraId="27E88BA8" w14:textId="3D528257" w:rsidR="008D4126" w:rsidRDefault="008D4126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отек конъюнктивы и слизистое отделяемое из глаз;</w:t>
      </w:r>
    </w:p>
    <w:p w14:paraId="05865BFC" w14:textId="4C672E97" w:rsidR="008D4126" w:rsidRDefault="008D4126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конъюнктивит;</w:t>
      </w:r>
    </w:p>
    <w:p w14:paraId="2D734454" w14:textId="5628C0C9" w:rsidR="008D4126" w:rsidRDefault="008D4126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ретенционное слезотечение (вызванное нарушением оттока слезной жидкости);</w:t>
      </w:r>
    </w:p>
    <w:p w14:paraId="7478B961" w14:textId="7F8F48CF" w:rsidR="008D4126" w:rsidRDefault="008D4126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A3343C">
        <w:rPr>
          <w:rFonts w:ascii="Times New Roman" w:hAnsi="Times New Roman" w:cs="Times New Roman"/>
          <w:iCs/>
          <w:sz w:val="24"/>
          <w:szCs w:val="24"/>
        </w:rPr>
        <w:t>избыточное слезотечение (</w:t>
      </w:r>
      <w:r w:rsidR="00A3343C" w:rsidRPr="00A3343C">
        <w:rPr>
          <w:rFonts w:ascii="Times New Roman" w:hAnsi="Times New Roman" w:cs="Times New Roman"/>
          <w:i/>
          <w:iCs/>
          <w:sz w:val="24"/>
          <w:szCs w:val="24"/>
        </w:rPr>
        <w:t>эпифора</w:t>
      </w:r>
      <w:r w:rsidR="00A3343C">
        <w:rPr>
          <w:rFonts w:ascii="Times New Roman" w:hAnsi="Times New Roman" w:cs="Times New Roman"/>
          <w:iCs/>
          <w:sz w:val="24"/>
          <w:szCs w:val="24"/>
        </w:rPr>
        <w:t>);</w:t>
      </w:r>
    </w:p>
    <w:p w14:paraId="36E9277A" w14:textId="73790949" w:rsidR="00A3343C" w:rsidRDefault="00A3343C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боль в глазу;</w:t>
      </w:r>
    </w:p>
    <w:p w14:paraId="05662EC2" w14:textId="3287A60D" w:rsidR="00A3343C" w:rsidRDefault="00A3343C" w:rsidP="00AF00C8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фолликулез конъюнктивы</w:t>
      </w:r>
      <w:r w:rsidR="00E14F82" w:rsidRPr="00E14F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14F82">
        <w:rPr>
          <w:rFonts w:ascii="Times New Roman" w:hAnsi="Times New Roman" w:cs="Times New Roman"/>
          <w:iCs/>
          <w:sz w:val="24"/>
          <w:szCs w:val="24"/>
        </w:rPr>
        <w:t>глаз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61D2EEAC" w14:textId="26C51345" w:rsidR="00A3343C" w:rsidRDefault="00A3343C" w:rsidP="00AF00C8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E14F82">
        <w:rPr>
          <w:rFonts w:ascii="Times New Roman" w:hAnsi="Times New Roman" w:cs="Times New Roman"/>
          <w:iCs/>
          <w:sz w:val="24"/>
          <w:szCs w:val="24"/>
        </w:rPr>
        <w:t>местные аллергические реакции слизистой оболочки глаз (в том числе кератоконъюнктивит);</w:t>
      </w:r>
    </w:p>
    <w:p w14:paraId="7C8E66E8" w14:textId="617F9D72" w:rsidR="00E14F82" w:rsidRDefault="00E14F82" w:rsidP="00AF00C8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кератит;</w:t>
      </w:r>
    </w:p>
    <w:p w14:paraId="77C81B8B" w14:textId="7A2C3028" w:rsidR="00E14F82" w:rsidRDefault="00E14F82" w:rsidP="00AF00C8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поражение век;</w:t>
      </w:r>
    </w:p>
    <w:p w14:paraId="0C407568" w14:textId="40AE16C6" w:rsidR="00E14F82" w:rsidRDefault="00E14F82" w:rsidP="00AF00C8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7E40F4">
        <w:rPr>
          <w:rFonts w:ascii="Times New Roman" w:hAnsi="Times New Roman" w:cs="Times New Roman"/>
          <w:iCs/>
          <w:sz w:val="24"/>
          <w:szCs w:val="24"/>
        </w:rPr>
        <w:t>повышенная чувствительность к солнечному свету (</w:t>
      </w:r>
      <w:r w:rsidR="004E0B84">
        <w:rPr>
          <w:rFonts w:ascii="Times New Roman" w:hAnsi="Times New Roman" w:cs="Times New Roman"/>
          <w:i/>
          <w:iCs/>
          <w:sz w:val="24"/>
          <w:szCs w:val="24"/>
        </w:rPr>
        <w:t>фоточув</w:t>
      </w:r>
      <w:r w:rsidR="007E40F4" w:rsidRPr="004E0B84">
        <w:rPr>
          <w:rFonts w:ascii="Times New Roman" w:hAnsi="Times New Roman" w:cs="Times New Roman"/>
          <w:i/>
          <w:iCs/>
          <w:sz w:val="24"/>
          <w:szCs w:val="24"/>
        </w:rPr>
        <w:t>ствительность</w:t>
      </w:r>
      <w:r w:rsidR="007E40F4">
        <w:rPr>
          <w:rFonts w:ascii="Times New Roman" w:hAnsi="Times New Roman" w:cs="Times New Roman"/>
          <w:iCs/>
          <w:sz w:val="24"/>
          <w:szCs w:val="24"/>
        </w:rPr>
        <w:t>)</w:t>
      </w:r>
      <w:r w:rsidR="00C841FA">
        <w:rPr>
          <w:rFonts w:ascii="Times New Roman" w:hAnsi="Times New Roman" w:cs="Times New Roman"/>
          <w:iCs/>
          <w:sz w:val="24"/>
          <w:szCs w:val="24"/>
        </w:rPr>
        <w:t>, светобоязнь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5DBFCCE0" w14:textId="4388A2A2" w:rsidR="00E14F82" w:rsidRDefault="00E14F82" w:rsidP="00AF00C8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802036">
        <w:rPr>
          <w:rFonts w:ascii="Times New Roman" w:hAnsi="Times New Roman" w:cs="Times New Roman"/>
          <w:iCs/>
          <w:sz w:val="24"/>
          <w:szCs w:val="24"/>
        </w:rPr>
        <w:t>поверхностная пятнистая кератопатия;</w:t>
      </w:r>
    </w:p>
    <w:p w14:paraId="6BD3FF2F" w14:textId="4FF6053D" w:rsidR="00802036" w:rsidRDefault="00802036" w:rsidP="00AF00C8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выпадение поля зрения;</w:t>
      </w:r>
    </w:p>
    <w:p w14:paraId="7354ED6E" w14:textId="4473784D" w:rsidR="00802036" w:rsidRPr="00F03D59" w:rsidRDefault="00802036" w:rsidP="00AF00C8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плавающие помутнения в стекловидном</w:t>
      </w:r>
      <w:r w:rsidR="00635F2F">
        <w:rPr>
          <w:rFonts w:ascii="Times New Roman" w:hAnsi="Times New Roman" w:cs="Times New Roman"/>
          <w:iCs/>
          <w:sz w:val="24"/>
          <w:szCs w:val="24"/>
        </w:rPr>
        <w:t xml:space="preserve"> теле и снижение остроты зрения, нарушение функции стекловидного тела;</w:t>
      </w:r>
    </w:p>
    <w:p w14:paraId="5067D057" w14:textId="16E65203" w:rsidR="00802036" w:rsidRDefault="00802036" w:rsidP="00AF00C8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– сухость и раздражение слизистой оболочки поверхности глаза;</w:t>
      </w:r>
    </w:p>
    <w:p w14:paraId="1CE5059F" w14:textId="3EA4A5CF" w:rsidR="00802036" w:rsidRDefault="00802036" w:rsidP="00AF00C8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побледнение конъ</w:t>
      </w:r>
      <w:r w:rsidR="000C71E7">
        <w:rPr>
          <w:rFonts w:ascii="Times New Roman" w:hAnsi="Times New Roman" w:cs="Times New Roman"/>
          <w:iCs/>
          <w:sz w:val="24"/>
          <w:szCs w:val="24"/>
        </w:rPr>
        <w:t>юнктивы;</w:t>
      </w:r>
    </w:p>
    <w:p w14:paraId="4D79D163" w14:textId="20878811" w:rsidR="000C71E7" w:rsidRDefault="00C841FA" w:rsidP="00AF00C8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бронхит, фарингит;</w:t>
      </w:r>
    </w:p>
    <w:p w14:paraId="3C6E0519" w14:textId="0653AE47" w:rsidR="000C71E7" w:rsidRDefault="000C71E7" w:rsidP="00AF00C8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кашель, одышка;</w:t>
      </w:r>
    </w:p>
    <w:p w14:paraId="53519B21" w14:textId="6635F878" w:rsidR="000C71E7" w:rsidRDefault="000C71E7" w:rsidP="00AF00C8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тяжесть в желудке, вздутие, отрыжка, изжога (желудочно-кишечные расстройства с симптомами диспепсии);</w:t>
      </w:r>
    </w:p>
    <w:p w14:paraId="3F8A0928" w14:textId="1D78B9CB" w:rsidR="000C71E7" w:rsidRDefault="000C71E7" w:rsidP="00AF00C8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нераспространенная кожная сыпь;</w:t>
      </w:r>
    </w:p>
    <w:p w14:paraId="3B7C61A2" w14:textId="4D916579" w:rsidR="000C71E7" w:rsidRDefault="000C71E7" w:rsidP="00AF00C8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</w:t>
      </w:r>
      <w:r w:rsidR="007E40F4">
        <w:rPr>
          <w:rFonts w:ascii="Times New Roman" w:hAnsi="Times New Roman" w:cs="Times New Roman"/>
          <w:iCs/>
          <w:sz w:val="24"/>
          <w:szCs w:val="24"/>
        </w:rPr>
        <w:t> повышенный уровен</w:t>
      </w:r>
      <w:r w:rsidR="00096185">
        <w:rPr>
          <w:rFonts w:ascii="Times New Roman" w:hAnsi="Times New Roman" w:cs="Times New Roman"/>
          <w:iCs/>
          <w:sz w:val="24"/>
          <w:szCs w:val="24"/>
        </w:rPr>
        <w:t>ь холестерина в крови</w:t>
      </w:r>
      <w:r w:rsidR="007E40F4">
        <w:rPr>
          <w:rFonts w:ascii="Times New Roman" w:hAnsi="Times New Roman" w:cs="Times New Roman"/>
          <w:iCs/>
          <w:sz w:val="24"/>
          <w:szCs w:val="24"/>
        </w:rPr>
        <w:t>;</w:t>
      </w:r>
    </w:p>
    <w:p w14:paraId="707D29AB" w14:textId="08CD9D17" w:rsidR="007E40F4" w:rsidRDefault="007E40F4" w:rsidP="00AF00C8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патологическая утомляемость (</w:t>
      </w:r>
      <w:r w:rsidRPr="007E40F4">
        <w:rPr>
          <w:rFonts w:ascii="Times New Roman" w:hAnsi="Times New Roman" w:cs="Times New Roman"/>
          <w:i/>
          <w:iCs/>
          <w:sz w:val="24"/>
          <w:szCs w:val="24"/>
        </w:rPr>
        <w:t>астения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14:paraId="3F89F015" w14:textId="77777777" w:rsidR="00200882" w:rsidRPr="00200882" w:rsidRDefault="00200882" w:rsidP="00AF00C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08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Нечастые нежелательные реакции (могут возникать не более чем у 1 человека из 100):</w:t>
      </w:r>
    </w:p>
    <w:p w14:paraId="1CE02D72" w14:textId="30F55A6B" w:rsidR="00200882" w:rsidRDefault="00200882" w:rsidP="00AF00C8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острое гнойное воспаление волосяного фолликула ресницы (</w:t>
      </w:r>
      <w:r w:rsidRPr="00200882">
        <w:rPr>
          <w:rFonts w:ascii="Times New Roman" w:hAnsi="Times New Roman" w:cs="Times New Roman"/>
          <w:i/>
          <w:iCs/>
          <w:sz w:val="24"/>
          <w:szCs w:val="24"/>
        </w:rPr>
        <w:t>ячмень</w:t>
      </w:r>
      <w:r>
        <w:rPr>
          <w:rFonts w:ascii="Times New Roman" w:hAnsi="Times New Roman" w:cs="Times New Roman"/>
          <w:iCs/>
          <w:sz w:val="24"/>
          <w:szCs w:val="24"/>
        </w:rPr>
        <w:t>);</w:t>
      </w:r>
    </w:p>
    <w:p w14:paraId="4F9A7551" w14:textId="3E4B12CA" w:rsidR="00200882" w:rsidRDefault="00200882" w:rsidP="00AF00C8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сухость слизистой оболочки носа;</w:t>
      </w:r>
    </w:p>
    <w:p w14:paraId="611C960A" w14:textId="706C8226" w:rsidR="00200882" w:rsidRPr="005B4D78" w:rsidRDefault="00200882" w:rsidP="00AF00C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4D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Редкие нежелательные реакции (могут возникать </w:t>
      </w:r>
      <w:r w:rsidRPr="005B4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более чем у 1 человека из 1000):</w:t>
      </w:r>
    </w:p>
    <w:p w14:paraId="0DC9E903" w14:textId="0A0F26C3" w:rsidR="00200882" w:rsidRDefault="004E0B84" w:rsidP="00AF00C8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одышка.</w:t>
      </w:r>
    </w:p>
    <w:p w14:paraId="41244DE5" w14:textId="231404F3" w:rsidR="00885434" w:rsidRDefault="00885434" w:rsidP="00AF00C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5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Очень редкие нежелательные реакции (могут возникать не более чем у 1 человека из 10000):</w:t>
      </w:r>
    </w:p>
    <w:p w14:paraId="520E9905" w14:textId="4154741B" w:rsidR="00885434" w:rsidRDefault="00885434" w:rsidP="00AF00C8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обморок;</w:t>
      </w:r>
    </w:p>
    <w:p w14:paraId="5FF703F4" w14:textId="17B28EFB" w:rsidR="00885434" w:rsidRDefault="00885434" w:rsidP="00AF00C8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бессонница;</w:t>
      </w:r>
    </w:p>
    <w:p w14:paraId="3823F57F" w14:textId="09E3E14A" w:rsidR="00885434" w:rsidRDefault="00885434" w:rsidP="00AF00C8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воспаление радужной оболочки глаза (</w:t>
      </w:r>
      <w:r w:rsidRPr="0088543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ирит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14:paraId="06469A2B" w14:textId="6F1A2181" w:rsidR="00885434" w:rsidRDefault="00885434" w:rsidP="00AF00C8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сужение зрачка (</w:t>
      </w:r>
      <w:r w:rsidRPr="0088543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миоз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14:paraId="65533E65" w14:textId="11FBDAC4" w:rsidR="00FE60CD" w:rsidRDefault="00FE60CD" w:rsidP="00AF00C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60CD">
        <w:rPr>
          <w:rFonts w:ascii="Times New Roman" w:eastAsia="Times New Roman" w:hAnsi="Times New Roman" w:cs="Times New Roman"/>
          <w:b/>
          <w:bCs/>
          <w:sz w:val="24"/>
          <w:szCs w:val="24"/>
        </w:rPr>
        <w:t>Нежелательные реакции неизвестной частоты (исходя из имеющихся данных частоту возникновения определить невозможно):</w:t>
      </w:r>
    </w:p>
    <w:p w14:paraId="464A8C0B" w14:textId="5FBFDB21" w:rsidR="00FE60CD" w:rsidRDefault="00FE60CD" w:rsidP="00AF00C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 </w:t>
      </w:r>
      <w:r w:rsidRPr="00FE60CD">
        <w:rPr>
          <w:rFonts w:ascii="Times New Roman" w:eastAsia="Times New Roman" w:hAnsi="Times New Roman" w:cs="Times New Roman"/>
          <w:bCs/>
          <w:sz w:val="24"/>
          <w:szCs w:val="24"/>
        </w:rPr>
        <w:t>аллергические реакции со стороны кожи, включая эритему, отек</w:t>
      </w:r>
      <w:r w:rsidR="00012B89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лица, зуд, сыпь и расширение</w:t>
      </w:r>
      <w:r w:rsidRPr="00FE60C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сосудов кожи век;</w:t>
      </w:r>
    </w:p>
    <w:p w14:paraId="759EFDC6" w14:textId="5536F57A" w:rsidR="00FE60CD" w:rsidRPr="00441507" w:rsidRDefault="00FE60CD" w:rsidP="00AF00C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 </w:t>
      </w:r>
      <w:r w:rsidRPr="00441507">
        <w:rPr>
          <w:rFonts w:ascii="Times New Roman" w:eastAsia="Times New Roman" w:hAnsi="Times New Roman" w:cs="Times New Roman"/>
          <w:bCs/>
          <w:sz w:val="24"/>
          <w:szCs w:val="24"/>
        </w:rPr>
        <w:t>тошнота.</w:t>
      </w:r>
    </w:p>
    <w:p w14:paraId="44CB2528" w14:textId="2352E71E" w:rsidR="00FE60CD" w:rsidRPr="00441507" w:rsidRDefault="00FE60CD" w:rsidP="00AF00C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1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нежелательные реакции у детей</w:t>
      </w:r>
    </w:p>
    <w:p w14:paraId="3E79235E" w14:textId="11AE7851" w:rsidR="00FE60CD" w:rsidRPr="00441507" w:rsidRDefault="00FE60CD" w:rsidP="00AF00C8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детей дополнительно могут наблюдаться:</w:t>
      </w:r>
    </w:p>
    <w:p w14:paraId="6D4A8441" w14:textId="0F7DC408" w:rsidR="00C62AE5" w:rsidRPr="00441507" w:rsidRDefault="00C62AE5" w:rsidP="00AF00C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1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Серьезные нежелательные реакции (частота возникновения неизвестна):</w:t>
      </w:r>
    </w:p>
    <w:p w14:paraId="0DBEA2F7" w14:textId="05DF878A" w:rsidR="00C62AE5" w:rsidRPr="00441507" w:rsidRDefault="00C62AE5" w:rsidP="00AF00C8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замедление ритма сердца (</w:t>
      </w:r>
      <w:r w:rsidRPr="0044150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брадикардия</w:t>
      </w:r>
      <w:r w:rsidRPr="00441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); </w:t>
      </w:r>
      <w:r w:rsidR="00A33B6E" w:rsidRPr="00441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снижение артериального давления;</w:t>
      </w:r>
    </w:p>
    <w:p w14:paraId="517F15F7" w14:textId="37C02E7C" w:rsidR="00A33B6E" w:rsidRPr="00441507" w:rsidRDefault="00A33B6E" w:rsidP="00A33B6E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остановка дыхания (</w:t>
      </w:r>
      <w:r w:rsidRPr="0044150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апноэ</w:t>
      </w:r>
      <w:r w:rsidRPr="00441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14:paraId="62C42CC0" w14:textId="3F570D82" w:rsidR="00A33B6E" w:rsidRPr="00441507" w:rsidRDefault="00A33B6E" w:rsidP="00A33B6E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снижение температуры тела (</w:t>
      </w:r>
      <w:r w:rsidRPr="0044150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гипотермия</w:t>
      </w:r>
      <w:r w:rsidRPr="00441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14:paraId="50D749CF" w14:textId="5E443D23" w:rsidR="00C62AE5" w:rsidRPr="00441507" w:rsidRDefault="00A33B6E" w:rsidP="00AF00C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1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C62AE5" w:rsidRPr="00441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ежелательные реакции неизвестной частоты:</w:t>
      </w:r>
    </w:p>
    <w:p w14:paraId="3B4CA68A" w14:textId="0160B8C1" w:rsidR="00E94055" w:rsidRPr="00441507" w:rsidRDefault="00A33B6E" w:rsidP="00AF00C8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</w:t>
      </w:r>
      <w:r w:rsidR="00FE60CD" w:rsidRPr="00441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мышечная ги</w:t>
      </w:r>
      <w:r w:rsidR="00E94055" w:rsidRPr="00441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потония, бледность, сонливость;</w:t>
      </w:r>
    </w:p>
    <w:p w14:paraId="2AEE77D5" w14:textId="350C3DDD" w:rsidR="00FE60CD" w:rsidRPr="00441507" w:rsidRDefault="00E94055" w:rsidP="00AF00C8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1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</w:t>
      </w:r>
      <w:r w:rsidR="00FE60CD" w:rsidRPr="00441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снижение внимания</w:t>
      </w:r>
      <w:r w:rsidRPr="00441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50090C9D" w14:textId="77777777" w:rsidR="00E94055" w:rsidRPr="00441507" w:rsidRDefault="00E94055" w:rsidP="00AF00C8">
      <w:pPr>
        <w:spacing w:after="0" w:line="288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1507">
        <w:rPr>
          <w:rFonts w:ascii="Times New Roman" w:hAnsi="Times New Roman" w:cs="Times New Roman"/>
          <w:b/>
          <w:bCs/>
          <w:iCs/>
          <w:sz w:val="24"/>
          <w:szCs w:val="24"/>
        </w:rPr>
        <w:t>Сообщение о нежелательных реакциях</w:t>
      </w:r>
    </w:p>
    <w:p w14:paraId="0635B72F" w14:textId="5252EA12" w:rsidR="00E94055" w:rsidRDefault="00E94055" w:rsidP="00AF00C8">
      <w:pPr>
        <w:spacing w:after="0"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1507">
        <w:rPr>
          <w:rFonts w:ascii="Times New Roman" w:hAnsi="Times New Roman" w:cs="Times New Roman"/>
          <w:bCs/>
          <w:iCs/>
          <w:sz w:val="24"/>
          <w:szCs w:val="24"/>
        </w:rPr>
        <w:t>Если у Вас возникают какие-либо нежелательные реакции, проконсультируйтесь с врачом. К ним относятся любые нежелательные реакции, не указанные в листке-вкладыше. Вы также можете сообщить о нежелательных реакциях н</w:t>
      </w:r>
      <w:r w:rsidR="00A33B6E" w:rsidRPr="00441507">
        <w:rPr>
          <w:rFonts w:ascii="Times New Roman" w:hAnsi="Times New Roman" w:cs="Times New Roman"/>
          <w:bCs/>
          <w:iCs/>
          <w:sz w:val="24"/>
          <w:szCs w:val="24"/>
        </w:rPr>
        <w:t xml:space="preserve">апрямую </w:t>
      </w:r>
      <w:r w:rsidR="00141EA2">
        <w:rPr>
          <w:rFonts w:ascii="Times New Roman" w:hAnsi="Times New Roman" w:cs="Times New Roman"/>
          <w:bCs/>
          <w:iCs/>
          <w:sz w:val="24"/>
          <w:szCs w:val="24"/>
        </w:rPr>
        <w:t xml:space="preserve">(см. ниже). </w:t>
      </w:r>
      <w:r w:rsidRPr="00441507">
        <w:rPr>
          <w:rFonts w:ascii="Times New Roman" w:hAnsi="Times New Roman" w:cs="Times New Roman"/>
          <w:bCs/>
          <w:iCs/>
          <w:sz w:val="24"/>
          <w:szCs w:val="24"/>
        </w:rPr>
        <w:t>Сообщая о нежелательных реакциях, Вы помогаете получить больше сведений о безопасности препарата.</w:t>
      </w:r>
    </w:p>
    <w:tbl>
      <w:tblPr>
        <w:tblStyle w:val="11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141EA2" w:rsidRPr="00946B35" w14:paraId="60CA59EB" w14:textId="77777777" w:rsidTr="00EA14A4">
        <w:trPr>
          <w:trHeight w:val="2060"/>
        </w:trPr>
        <w:tc>
          <w:tcPr>
            <w:tcW w:w="7230" w:type="dxa"/>
          </w:tcPr>
          <w:p w14:paraId="1A2B31D3" w14:textId="77777777" w:rsidR="00141EA2" w:rsidRPr="001170C8" w:rsidRDefault="00141EA2" w:rsidP="00EA14A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70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Российская Федерация </w:t>
            </w:r>
          </w:p>
          <w:p w14:paraId="06233A08" w14:textId="77777777" w:rsidR="00141EA2" w:rsidRPr="001170C8" w:rsidRDefault="00141EA2" w:rsidP="00EA14A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70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Федеральная служба по надзору в сфере здравоохранения</w:t>
            </w:r>
          </w:p>
          <w:p w14:paraId="1075F83C" w14:textId="77777777" w:rsidR="00141EA2" w:rsidRPr="001170C8" w:rsidRDefault="00141EA2" w:rsidP="00EA14A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70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Адрес: 109012, г. Москва, Славянская площадь, д. 4, стр. 1</w:t>
            </w:r>
          </w:p>
          <w:p w14:paraId="18C0D989" w14:textId="77777777" w:rsidR="00141EA2" w:rsidRPr="001170C8" w:rsidRDefault="00141EA2" w:rsidP="00EA14A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70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Телефон: +7 (800) 550-99-03</w:t>
            </w:r>
          </w:p>
          <w:p w14:paraId="3966180A" w14:textId="77777777" w:rsidR="00141EA2" w:rsidRPr="001170C8" w:rsidRDefault="00141EA2" w:rsidP="00EA14A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70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Электронная почта: pharm@roszdravnadzor.gov.ru</w:t>
            </w:r>
          </w:p>
          <w:p w14:paraId="1CB5051C" w14:textId="77777777" w:rsidR="00141EA2" w:rsidRPr="001170C8" w:rsidRDefault="00141EA2" w:rsidP="00EA14A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70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Сайт в информационно-телекоммуникационной сети «Интернет»: </w:t>
            </w:r>
          </w:p>
          <w:p w14:paraId="6791D5F7" w14:textId="77777777" w:rsidR="00141EA2" w:rsidRPr="00946B35" w:rsidRDefault="001D2A50" w:rsidP="00EA14A4">
            <w:pPr>
              <w:spacing w:line="276" w:lineRule="auto"/>
              <w:contextualSpacing/>
              <w:jc w:val="both"/>
              <w:rPr>
                <w:rFonts w:eastAsia="Times New Roman" w:cs="Times New Roman"/>
                <w:iCs/>
                <w:szCs w:val="24"/>
              </w:rPr>
            </w:pPr>
            <w:hyperlink r:id="rId9" w:history="1">
              <w:r w:rsidR="00141EA2" w:rsidRPr="001170C8">
                <w:rPr>
                  <w:rStyle w:val="a9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http://roszdravnadzor.gov.ru/</w:t>
              </w:r>
            </w:hyperlink>
          </w:p>
        </w:tc>
      </w:tr>
    </w:tbl>
    <w:p w14:paraId="69DDF89F" w14:textId="77777777" w:rsidR="00141EA2" w:rsidRPr="00441507" w:rsidRDefault="00141EA2" w:rsidP="00AF00C8">
      <w:pPr>
        <w:spacing w:after="0"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E4AAD88" w14:textId="73019DA8" w:rsidR="00554C57" w:rsidRPr="00441507" w:rsidRDefault="00554C57" w:rsidP="00AF00C8">
      <w:pPr>
        <w:pStyle w:val="a4"/>
        <w:numPr>
          <w:ilvl w:val="0"/>
          <w:numId w:val="6"/>
        </w:num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Хранение препарата Бримонидин-СЗ</w:t>
      </w:r>
    </w:p>
    <w:p w14:paraId="45ECF5F5" w14:textId="76C0A7A7" w:rsidR="00554C57" w:rsidRPr="00441507" w:rsidRDefault="00554C57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507">
        <w:rPr>
          <w:rFonts w:ascii="Times New Roman" w:hAnsi="Times New Roman" w:cs="Times New Roman"/>
          <w:iCs/>
          <w:sz w:val="24"/>
          <w:szCs w:val="24"/>
        </w:rPr>
        <w:t xml:space="preserve">Храните </w:t>
      </w:r>
      <w:r w:rsidR="00A33B6E" w:rsidRPr="00441507">
        <w:rPr>
          <w:rFonts w:ascii="Times New Roman" w:hAnsi="Times New Roman" w:cs="Times New Roman"/>
          <w:iCs/>
          <w:sz w:val="24"/>
          <w:szCs w:val="24"/>
        </w:rPr>
        <w:t>препарат</w:t>
      </w:r>
      <w:r w:rsidRPr="00441507">
        <w:rPr>
          <w:rFonts w:ascii="Times New Roman" w:hAnsi="Times New Roman" w:cs="Times New Roman"/>
          <w:iCs/>
          <w:sz w:val="24"/>
          <w:szCs w:val="24"/>
        </w:rPr>
        <w:t xml:space="preserve"> в недоступном для ребенка месте так, чтобы ребенок не мог увидеть его.</w:t>
      </w:r>
    </w:p>
    <w:p w14:paraId="7ABDFA2A" w14:textId="70D85042" w:rsidR="00554C57" w:rsidRDefault="00554C57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507">
        <w:rPr>
          <w:rFonts w:ascii="Times New Roman" w:hAnsi="Times New Roman" w:cs="Times New Roman"/>
          <w:iCs/>
          <w:sz w:val="24"/>
          <w:szCs w:val="24"/>
        </w:rPr>
        <w:t>Не применяйте препарат после истечения срока годности</w:t>
      </w:r>
      <w:r w:rsidR="00A33B6E" w:rsidRPr="00441507">
        <w:rPr>
          <w:rFonts w:ascii="Times New Roman" w:hAnsi="Times New Roman" w:cs="Times New Roman"/>
          <w:iCs/>
          <w:sz w:val="24"/>
          <w:szCs w:val="24"/>
        </w:rPr>
        <w:t xml:space="preserve"> (срока хранения)</w:t>
      </w:r>
      <w:r w:rsidRPr="00441507">
        <w:rPr>
          <w:rFonts w:ascii="Times New Roman" w:hAnsi="Times New Roman" w:cs="Times New Roman"/>
          <w:iCs/>
          <w:sz w:val="24"/>
          <w:szCs w:val="24"/>
        </w:rPr>
        <w:t>, указанного на картонной пачке препарата после «Годен до</w:t>
      </w:r>
      <w:r w:rsidR="00A33B6E" w:rsidRPr="00441507">
        <w:rPr>
          <w:rFonts w:ascii="Times New Roman" w:hAnsi="Times New Roman" w:cs="Times New Roman"/>
          <w:iCs/>
          <w:sz w:val="24"/>
          <w:szCs w:val="24"/>
        </w:rPr>
        <w:t>:</w:t>
      </w:r>
      <w:r w:rsidRPr="00441507">
        <w:rPr>
          <w:rFonts w:ascii="Times New Roman" w:hAnsi="Times New Roman" w:cs="Times New Roman"/>
          <w:iCs/>
          <w:sz w:val="24"/>
          <w:szCs w:val="24"/>
        </w:rPr>
        <w:t>».</w:t>
      </w:r>
      <w:r w:rsidR="004C52F0" w:rsidRPr="0044150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41507">
        <w:rPr>
          <w:rFonts w:ascii="Times New Roman" w:hAnsi="Times New Roman" w:cs="Times New Roman"/>
          <w:iCs/>
          <w:sz w:val="24"/>
          <w:szCs w:val="24"/>
        </w:rPr>
        <w:t xml:space="preserve">Датой истечения срока годности </w:t>
      </w:r>
      <w:r w:rsidR="00A33B6E" w:rsidRPr="00441507">
        <w:rPr>
          <w:rFonts w:ascii="Times New Roman" w:hAnsi="Times New Roman" w:cs="Times New Roman"/>
          <w:iCs/>
          <w:sz w:val="24"/>
          <w:szCs w:val="24"/>
        </w:rPr>
        <w:t>является последний день указанного месяца.</w:t>
      </w:r>
    </w:p>
    <w:p w14:paraId="358BF1A2" w14:textId="662887DF" w:rsidR="00141EA2" w:rsidRPr="00896B60" w:rsidRDefault="00141EA2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1EA2">
        <w:rPr>
          <w:rFonts w:ascii="Times New Roman" w:hAnsi="Times New Roman" w:cs="Times New Roman"/>
          <w:iCs/>
          <w:sz w:val="24"/>
          <w:szCs w:val="24"/>
        </w:rPr>
        <w:t>Храните препарат при температуре не выше 25 °С.</w:t>
      </w:r>
    </w:p>
    <w:p w14:paraId="65330AF3" w14:textId="6AA897CA" w:rsidR="00554C57" w:rsidRPr="00441507" w:rsidRDefault="00A33B6E" w:rsidP="00E23E38">
      <w:pPr>
        <w:spacing w:after="0" w:line="288" w:lineRule="auto"/>
        <w:jc w:val="both"/>
        <w:rPr>
          <w:rFonts w:ascii="Times New Roman" w:hAnsi="Times New Roman" w:cs="Times New Roman"/>
          <w:iCs/>
          <w:strike/>
          <w:sz w:val="24"/>
          <w:szCs w:val="24"/>
        </w:rPr>
      </w:pPr>
      <w:r w:rsidRPr="00441507">
        <w:rPr>
          <w:rFonts w:ascii="Times New Roman" w:hAnsi="Times New Roman" w:cs="Times New Roman"/>
          <w:iCs/>
          <w:sz w:val="24"/>
          <w:szCs w:val="24"/>
        </w:rPr>
        <w:t xml:space="preserve">Срок годности препарата: </w:t>
      </w:r>
      <w:r w:rsidR="00896B60" w:rsidRPr="00D46570">
        <w:rPr>
          <w:rFonts w:ascii="Times New Roman" w:hAnsi="Times New Roman" w:cs="Times New Roman"/>
          <w:iCs/>
          <w:sz w:val="24"/>
          <w:szCs w:val="24"/>
        </w:rPr>
        <w:t xml:space="preserve">3 </w:t>
      </w:r>
      <w:r w:rsidR="00896B60">
        <w:rPr>
          <w:rFonts w:ascii="Times New Roman" w:hAnsi="Times New Roman" w:cs="Times New Roman"/>
          <w:iCs/>
          <w:sz w:val="24"/>
          <w:szCs w:val="24"/>
        </w:rPr>
        <w:t>года</w:t>
      </w:r>
      <w:r w:rsidRPr="00441507">
        <w:rPr>
          <w:rFonts w:ascii="Times New Roman" w:hAnsi="Times New Roman" w:cs="Times New Roman"/>
          <w:iCs/>
          <w:sz w:val="24"/>
          <w:szCs w:val="24"/>
        </w:rPr>
        <w:t>. Срок годности после вскрытия флакона-капельницы –</w:t>
      </w:r>
      <w:r w:rsidR="00882488" w:rsidRPr="00441507">
        <w:rPr>
          <w:rFonts w:ascii="Times New Roman" w:hAnsi="Times New Roman" w:cs="Times New Roman"/>
          <w:iCs/>
          <w:sz w:val="24"/>
          <w:szCs w:val="24"/>
        </w:rPr>
        <w:t xml:space="preserve"> 28</w:t>
      </w:r>
      <w:r w:rsidR="00882488" w:rsidRPr="00441507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441507">
        <w:rPr>
          <w:rFonts w:ascii="Times New Roman" w:hAnsi="Times New Roman" w:cs="Times New Roman"/>
          <w:iCs/>
          <w:sz w:val="24"/>
          <w:szCs w:val="24"/>
        </w:rPr>
        <w:t>суток.</w:t>
      </w:r>
    </w:p>
    <w:p w14:paraId="31AE1F07" w14:textId="54A340C3" w:rsidR="00E94055" w:rsidRPr="00FE60CD" w:rsidRDefault="00554C57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507">
        <w:rPr>
          <w:rFonts w:ascii="Times New Roman" w:hAnsi="Times New Roman" w:cs="Times New Roman"/>
          <w:iCs/>
          <w:sz w:val="24"/>
          <w:szCs w:val="24"/>
        </w:rPr>
        <w:t>Не выливайте препарат в канализацию. Уточните у работника аптеки, как следует утилизиров</w:t>
      </w:r>
      <w:r w:rsidR="00E23E38" w:rsidRPr="00441507">
        <w:rPr>
          <w:rFonts w:ascii="Times New Roman" w:hAnsi="Times New Roman" w:cs="Times New Roman"/>
          <w:iCs/>
          <w:sz w:val="24"/>
          <w:szCs w:val="24"/>
        </w:rPr>
        <w:t>ать препарат, который больше не</w:t>
      </w:r>
      <w:r w:rsidR="00A33B6E" w:rsidRPr="00441507">
        <w:rPr>
          <w:rFonts w:ascii="Times New Roman" w:hAnsi="Times New Roman" w:cs="Times New Roman"/>
          <w:iCs/>
          <w:sz w:val="24"/>
          <w:szCs w:val="24"/>
        </w:rPr>
        <w:t xml:space="preserve"> понадобится.</w:t>
      </w:r>
      <w:r w:rsidRPr="00441507">
        <w:rPr>
          <w:rFonts w:ascii="Times New Roman" w:hAnsi="Times New Roman" w:cs="Times New Roman"/>
          <w:iCs/>
          <w:sz w:val="24"/>
          <w:szCs w:val="24"/>
        </w:rPr>
        <w:t xml:space="preserve"> Эти меры позволят</w:t>
      </w:r>
      <w:r w:rsidRPr="00554C57">
        <w:rPr>
          <w:rFonts w:ascii="Times New Roman" w:hAnsi="Times New Roman" w:cs="Times New Roman"/>
          <w:iCs/>
          <w:sz w:val="24"/>
          <w:szCs w:val="24"/>
        </w:rPr>
        <w:t xml:space="preserve"> защитить окружающую среду.</w:t>
      </w:r>
    </w:p>
    <w:p w14:paraId="35699AD3" w14:textId="4FDBFE0A" w:rsidR="008B0442" w:rsidRPr="008B0442" w:rsidRDefault="008B0442" w:rsidP="00AF00C8">
      <w:pPr>
        <w:pStyle w:val="a4"/>
        <w:numPr>
          <w:ilvl w:val="0"/>
          <w:numId w:val="6"/>
        </w:numPr>
        <w:spacing w:before="120" w:after="120" w:line="288" w:lineRule="auto"/>
        <w:ind w:left="107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442">
        <w:rPr>
          <w:rFonts w:ascii="Times New Roman" w:hAnsi="Times New Roman" w:cs="Times New Roman"/>
          <w:b/>
          <w:sz w:val="24"/>
          <w:szCs w:val="24"/>
        </w:rPr>
        <w:t>Содержимое упаковки и прочие сведения</w:t>
      </w:r>
    </w:p>
    <w:p w14:paraId="2357911C" w14:textId="635D5BB4" w:rsidR="00882488" w:rsidRDefault="008B0442" w:rsidP="0002463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Действующим веществ</w:t>
      </w:r>
      <w:r w:rsidR="00024635">
        <w:rPr>
          <w:rFonts w:ascii="Times New Roman" w:hAnsi="Times New Roman" w:cs="Times New Roman"/>
          <w:sz w:val="24"/>
          <w:szCs w:val="24"/>
        </w:rPr>
        <w:t xml:space="preserve">ом является </w:t>
      </w:r>
      <w:r w:rsidR="00037C5A">
        <w:rPr>
          <w:rFonts w:ascii="Times New Roman" w:hAnsi="Times New Roman" w:cs="Times New Roman"/>
          <w:sz w:val="24"/>
          <w:szCs w:val="24"/>
        </w:rPr>
        <w:t>бримонидин</w:t>
      </w:r>
      <w:r w:rsidR="00A35340">
        <w:rPr>
          <w:rFonts w:ascii="Times New Roman" w:hAnsi="Times New Roman" w:cs="Times New Roman"/>
          <w:sz w:val="24"/>
          <w:szCs w:val="24"/>
        </w:rPr>
        <w:t>а тартрат</w:t>
      </w:r>
      <w:r w:rsidR="00F2101F" w:rsidRPr="00F2101F">
        <w:rPr>
          <w:rFonts w:ascii="Times New Roman" w:hAnsi="Times New Roman" w:cs="Times New Roman"/>
          <w:sz w:val="24"/>
          <w:szCs w:val="24"/>
        </w:rPr>
        <w:t>.</w:t>
      </w:r>
      <w:r w:rsidR="00037C5A">
        <w:rPr>
          <w:rFonts w:ascii="Times New Roman" w:hAnsi="Times New Roman" w:cs="Times New Roman"/>
          <w:sz w:val="24"/>
          <w:szCs w:val="24"/>
        </w:rPr>
        <w:t xml:space="preserve"> </w:t>
      </w:r>
      <w:r w:rsidR="00B16B4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 мл препарата содержит</w:t>
      </w:r>
      <w:r w:rsidR="00B16B4B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2 мг бримонидина </w:t>
      </w:r>
      <w:r w:rsidR="004E0B84">
        <w:rPr>
          <w:rFonts w:ascii="Times New Roman" w:hAnsi="Times New Roman" w:cs="Times New Roman"/>
          <w:sz w:val="24"/>
          <w:szCs w:val="24"/>
        </w:rPr>
        <w:t>тартрата</w:t>
      </w:r>
      <w:r w:rsidRPr="004E0B84">
        <w:rPr>
          <w:rFonts w:ascii="Times New Roman" w:hAnsi="Times New Roman" w:cs="Times New Roman"/>
          <w:sz w:val="24"/>
          <w:szCs w:val="24"/>
        </w:rPr>
        <w:t>.</w:t>
      </w:r>
    </w:p>
    <w:p w14:paraId="61798C85" w14:textId="67DFC77A" w:rsidR="008B0442" w:rsidRPr="008B0442" w:rsidRDefault="00CC07DF" w:rsidP="0002463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B0442" w:rsidRPr="008B0442">
        <w:rPr>
          <w:rFonts w:ascii="Times New Roman" w:hAnsi="Times New Roman" w:cs="Times New Roman"/>
          <w:sz w:val="24"/>
          <w:szCs w:val="24"/>
        </w:rPr>
        <w:t>спомогательными веществами являют</w:t>
      </w:r>
      <w:r w:rsidR="00024635">
        <w:rPr>
          <w:rFonts w:ascii="Times New Roman" w:hAnsi="Times New Roman" w:cs="Times New Roman"/>
          <w:sz w:val="24"/>
          <w:szCs w:val="24"/>
        </w:rPr>
        <w:t xml:space="preserve">ся </w:t>
      </w:r>
      <w:r w:rsidR="00D02198">
        <w:rPr>
          <w:rFonts w:ascii="Times New Roman" w:hAnsi="Times New Roman" w:cs="Times New Roman"/>
          <w:sz w:val="24"/>
          <w:szCs w:val="24"/>
        </w:rPr>
        <w:t xml:space="preserve">бензалкония хлорид, </w:t>
      </w:r>
      <w:r w:rsidR="00024635">
        <w:rPr>
          <w:rFonts w:ascii="Times New Roman" w:hAnsi="Times New Roman" w:cs="Times New Roman"/>
          <w:sz w:val="24"/>
          <w:szCs w:val="24"/>
        </w:rPr>
        <w:t xml:space="preserve">поливиниловый спирт, </w:t>
      </w:r>
      <w:r w:rsidR="00024635" w:rsidRPr="00024635">
        <w:rPr>
          <w:rFonts w:ascii="Times New Roman" w:hAnsi="Times New Roman" w:cs="Times New Roman"/>
          <w:sz w:val="24"/>
          <w:szCs w:val="24"/>
        </w:rPr>
        <w:t>натрия хлорид</w:t>
      </w:r>
      <w:r w:rsidR="00024635">
        <w:rPr>
          <w:rFonts w:ascii="Times New Roman" w:hAnsi="Times New Roman" w:cs="Times New Roman"/>
          <w:sz w:val="24"/>
          <w:szCs w:val="24"/>
        </w:rPr>
        <w:t xml:space="preserve">, </w:t>
      </w:r>
      <w:r w:rsidR="00024635" w:rsidRPr="00024635">
        <w:rPr>
          <w:rFonts w:ascii="Times New Roman" w:hAnsi="Times New Roman" w:cs="Times New Roman"/>
          <w:sz w:val="24"/>
          <w:szCs w:val="24"/>
        </w:rPr>
        <w:t>натрия цитрата дигидрат</w:t>
      </w:r>
      <w:r w:rsidR="00024635">
        <w:rPr>
          <w:rFonts w:ascii="Times New Roman" w:hAnsi="Times New Roman" w:cs="Times New Roman"/>
          <w:sz w:val="24"/>
          <w:szCs w:val="24"/>
        </w:rPr>
        <w:t xml:space="preserve">, </w:t>
      </w:r>
      <w:r w:rsidR="00024635" w:rsidRPr="00024635">
        <w:rPr>
          <w:rFonts w:ascii="Times New Roman" w:hAnsi="Times New Roman" w:cs="Times New Roman"/>
          <w:sz w:val="24"/>
          <w:szCs w:val="24"/>
        </w:rPr>
        <w:t>лимонная кислота моногидрат</w:t>
      </w:r>
      <w:r w:rsidR="00024635">
        <w:rPr>
          <w:rFonts w:ascii="Times New Roman" w:hAnsi="Times New Roman" w:cs="Times New Roman"/>
          <w:sz w:val="24"/>
          <w:szCs w:val="24"/>
        </w:rPr>
        <w:t>,</w:t>
      </w:r>
      <w:r w:rsidR="00ED1C94">
        <w:rPr>
          <w:rFonts w:ascii="Times New Roman" w:hAnsi="Times New Roman" w:cs="Times New Roman"/>
          <w:sz w:val="24"/>
          <w:szCs w:val="24"/>
        </w:rPr>
        <w:t xml:space="preserve"> </w:t>
      </w:r>
      <w:r w:rsidR="00024635" w:rsidRPr="00024635">
        <w:rPr>
          <w:rFonts w:ascii="Times New Roman" w:hAnsi="Times New Roman" w:cs="Times New Roman"/>
          <w:sz w:val="24"/>
          <w:szCs w:val="24"/>
        </w:rPr>
        <w:t xml:space="preserve">1 М раствор </w:t>
      </w:r>
      <w:r w:rsidR="00024635">
        <w:rPr>
          <w:rFonts w:ascii="Times New Roman" w:hAnsi="Times New Roman" w:cs="Times New Roman"/>
          <w:sz w:val="24"/>
          <w:szCs w:val="24"/>
        </w:rPr>
        <w:t xml:space="preserve">хлористоводородной кислоты или </w:t>
      </w:r>
      <w:r w:rsidR="00024635" w:rsidRPr="00024635">
        <w:rPr>
          <w:rFonts w:ascii="Times New Roman" w:hAnsi="Times New Roman" w:cs="Times New Roman"/>
          <w:sz w:val="24"/>
          <w:szCs w:val="24"/>
        </w:rPr>
        <w:t>1 М раствор натрия гидроксида</w:t>
      </w:r>
      <w:r w:rsidR="00024635">
        <w:rPr>
          <w:rFonts w:ascii="Times New Roman" w:hAnsi="Times New Roman" w:cs="Times New Roman"/>
          <w:sz w:val="24"/>
          <w:szCs w:val="24"/>
        </w:rPr>
        <w:t xml:space="preserve">, </w:t>
      </w:r>
      <w:r w:rsidR="00DD0214">
        <w:rPr>
          <w:rFonts w:ascii="Times New Roman" w:hAnsi="Times New Roman" w:cs="Times New Roman"/>
          <w:sz w:val="24"/>
          <w:szCs w:val="24"/>
        </w:rPr>
        <w:t>вода для инъекций</w:t>
      </w:r>
      <w:r w:rsidR="00024635" w:rsidRPr="00024635">
        <w:rPr>
          <w:rFonts w:ascii="Times New Roman" w:hAnsi="Times New Roman" w:cs="Times New Roman"/>
          <w:sz w:val="24"/>
          <w:szCs w:val="24"/>
        </w:rPr>
        <w:t>.</w:t>
      </w:r>
    </w:p>
    <w:p w14:paraId="0F10BA43" w14:textId="4EDF01DF" w:rsidR="008B0442" w:rsidRPr="004A0AC6" w:rsidRDefault="004A0AC6" w:rsidP="0002463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0AC6">
        <w:rPr>
          <w:rFonts w:ascii="Times New Roman" w:hAnsi="Times New Roman" w:cs="Times New Roman"/>
          <w:b/>
          <w:sz w:val="24"/>
          <w:szCs w:val="24"/>
        </w:rPr>
        <w:t>В</w:t>
      </w:r>
      <w:r w:rsidR="00037C5A">
        <w:rPr>
          <w:rFonts w:ascii="Times New Roman" w:hAnsi="Times New Roman" w:cs="Times New Roman"/>
          <w:b/>
          <w:sz w:val="24"/>
          <w:szCs w:val="24"/>
        </w:rPr>
        <w:t>нешний вид препарата Бримонидин</w:t>
      </w:r>
      <w:r w:rsidRPr="004A0AC6">
        <w:rPr>
          <w:rFonts w:ascii="Times New Roman" w:hAnsi="Times New Roman" w:cs="Times New Roman"/>
          <w:b/>
          <w:sz w:val="24"/>
          <w:szCs w:val="24"/>
        </w:rPr>
        <w:t>-СЗ</w:t>
      </w:r>
      <w:r w:rsidR="008B0442" w:rsidRPr="004A0AC6">
        <w:rPr>
          <w:rFonts w:ascii="Times New Roman" w:hAnsi="Times New Roman" w:cs="Times New Roman"/>
          <w:b/>
          <w:sz w:val="24"/>
          <w:szCs w:val="24"/>
        </w:rPr>
        <w:t xml:space="preserve"> и содержимое его упаковки</w:t>
      </w:r>
    </w:p>
    <w:p w14:paraId="0FC65E0E" w14:textId="2F1549BD" w:rsidR="008B0442" w:rsidRPr="008B0442" w:rsidRDefault="004A0AC6" w:rsidP="0002463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 Бримонидин-СЗ</w:t>
      </w:r>
      <w:r w:rsidR="008B0442" w:rsidRPr="008B0442">
        <w:rPr>
          <w:rFonts w:ascii="Times New Roman" w:hAnsi="Times New Roman" w:cs="Times New Roman"/>
          <w:sz w:val="24"/>
          <w:szCs w:val="24"/>
        </w:rPr>
        <w:t xml:space="preserve"> капли глазные представляет собой </w:t>
      </w:r>
      <w:r w:rsidR="00024635">
        <w:rPr>
          <w:rFonts w:ascii="Times New Roman" w:hAnsi="Times New Roman" w:cs="Times New Roman"/>
          <w:sz w:val="24"/>
          <w:szCs w:val="24"/>
        </w:rPr>
        <w:t>п</w:t>
      </w:r>
      <w:r w:rsidR="00024635" w:rsidRPr="00024635">
        <w:rPr>
          <w:rFonts w:ascii="Times New Roman" w:hAnsi="Times New Roman" w:cs="Times New Roman"/>
          <w:sz w:val="24"/>
          <w:szCs w:val="24"/>
        </w:rPr>
        <w:t>розрачный раствор зеленовато-желтого цвета.</w:t>
      </w:r>
    </w:p>
    <w:p w14:paraId="53F54D5E" w14:textId="77777777" w:rsidR="00D02198" w:rsidRPr="00441507" w:rsidRDefault="00D02198" w:rsidP="00D0219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07">
        <w:rPr>
          <w:rFonts w:ascii="Times New Roman" w:hAnsi="Times New Roman" w:cs="Times New Roman"/>
          <w:sz w:val="24"/>
          <w:szCs w:val="24"/>
        </w:rPr>
        <w:t>По 5 мл во флаконы-капельницы типа ФКП из полиэтилена низкого давления 10 % + полиэтилена высокого давления 90 % с пробками-капельницами типа ПК из полиэтилена высокого давления + скользящая добавка и крышками навинчиваемыми типа КН из полиэтилена низкого давления.</w:t>
      </w:r>
    </w:p>
    <w:p w14:paraId="5D97B9CB" w14:textId="69DD97DA" w:rsidR="00D02198" w:rsidRPr="00D02198" w:rsidRDefault="00D02198" w:rsidP="00D0219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07">
        <w:rPr>
          <w:rFonts w:ascii="Times New Roman" w:hAnsi="Times New Roman" w:cs="Times New Roman"/>
          <w:sz w:val="24"/>
          <w:szCs w:val="24"/>
        </w:rPr>
        <w:t xml:space="preserve">1 </w:t>
      </w:r>
      <w:r w:rsidR="007820CD">
        <w:rPr>
          <w:rFonts w:ascii="Times New Roman" w:hAnsi="Times New Roman" w:cs="Times New Roman"/>
          <w:sz w:val="24"/>
          <w:szCs w:val="24"/>
        </w:rPr>
        <w:t xml:space="preserve">или 3 </w:t>
      </w:r>
      <w:r w:rsidRPr="00441507">
        <w:rPr>
          <w:rFonts w:ascii="Times New Roman" w:hAnsi="Times New Roman" w:cs="Times New Roman"/>
          <w:sz w:val="24"/>
          <w:szCs w:val="24"/>
        </w:rPr>
        <w:t>флакон</w:t>
      </w:r>
      <w:r w:rsidR="007820CD">
        <w:rPr>
          <w:rFonts w:ascii="Times New Roman" w:hAnsi="Times New Roman" w:cs="Times New Roman"/>
          <w:sz w:val="24"/>
          <w:szCs w:val="24"/>
        </w:rPr>
        <w:t>а</w:t>
      </w:r>
      <w:r w:rsidRPr="00441507">
        <w:rPr>
          <w:rFonts w:ascii="Times New Roman" w:hAnsi="Times New Roman" w:cs="Times New Roman"/>
          <w:sz w:val="24"/>
          <w:szCs w:val="24"/>
        </w:rPr>
        <w:t>-</w:t>
      </w:r>
      <w:r w:rsidR="007820CD" w:rsidRPr="00441507">
        <w:rPr>
          <w:rFonts w:ascii="Times New Roman" w:hAnsi="Times New Roman" w:cs="Times New Roman"/>
          <w:sz w:val="24"/>
          <w:szCs w:val="24"/>
        </w:rPr>
        <w:t>капельниц</w:t>
      </w:r>
      <w:r w:rsidR="007820CD">
        <w:rPr>
          <w:rFonts w:ascii="Times New Roman" w:hAnsi="Times New Roman" w:cs="Times New Roman"/>
          <w:sz w:val="24"/>
          <w:szCs w:val="24"/>
        </w:rPr>
        <w:t>ы</w:t>
      </w:r>
      <w:r w:rsidR="007820CD" w:rsidRPr="00441507">
        <w:rPr>
          <w:rFonts w:ascii="Times New Roman" w:hAnsi="Times New Roman" w:cs="Times New Roman"/>
          <w:sz w:val="24"/>
          <w:szCs w:val="24"/>
        </w:rPr>
        <w:t xml:space="preserve"> </w:t>
      </w:r>
      <w:r w:rsidRPr="00441507">
        <w:rPr>
          <w:rFonts w:ascii="Times New Roman" w:hAnsi="Times New Roman" w:cs="Times New Roman"/>
          <w:sz w:val="24"/>
          <w:szCs w:val="24"/>
        </w:rPr>
        <w:t>вместе с инструкцией по медицинскому применению (листок-вкладыш) помещают в пачку картонную.</w:t>
      </w:r>
    </w:p>
    <w:p w14:paraId="1BA81C33" w14:textId="77777777" w:rsidR="008B0442" w:rsidRPr="00024635" w:rsidRDefault="008B0442" w:rsidP="0002463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24635">
        <w:rPr>
          <w:rFonts w:ascii="Times New Roman" w:hAnsi="Times New Roman" w:cs="Times New Roman"/>
          <w:b/>
          <w:sz w:val="24"/>
          <w:szCs w:val="24"/>
        </w:rPr>
        <w:t>Держатель регистрационного удостоверения:</w:t>
      </w:r>
    </w:p>
    <w:p w14:paraId="1B4E9936" w14:textId="0C464BE3" w:rsidR="008B0442" w:rsidRPr="008B0442" w:rsidRDefault="008B0442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>Россия</w:t>
      </w:r>
    </w:p>
    <w:p w14:paraId="31586770" w14:textId="77777777" w:rsidR="008B0442" w:rsidRPr="008B0442" w:rsidRDefault="008B0442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>НАО «Северная звезда»</w:t>
      </w:r>
    </w:p>
    <w:p w14:paraId="2784FDB8" w14:textId="77777777" w:rsidR="008B0442" w:rsidRPr="008B0442" w:rsidRDefault="008B0442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>Юридический адрес предприятия-производителя:</w:t>
      </w:r>
    </w:p>
    <w:p w14:paraId="34064101" w14:textId="70653DFC" w:rsidR="00441507" w:rsidRDefault="008B0442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>111524, г. Москва, ул. Электродная, д. 2, стр. 34, этаж 2,</w:t>
      </w:r>
      <w:r w:rsidR="00B70A2B">
        <w:rPr>
          <w:rFonts w:ascii="Times New Roman" w:hAnsi="Times New Roman" w:cs="Times New Roman"/>
          <w:sz w:val="24"/>
          <w:szCs w:val="24"/>
        </w:rPr>
        <w:t xml:space="preserve"> </w:t>
      </w:r>
      <w:r w:rsidR="002622DA">
        <w:rPr>
          <w:rFonts w:ascii="Times New Roman" w:hAnsi="Times New Roman" w:cs="Times New Roman"/>
          <w:sz w:val="24"/>
          <w:szCs w:val="24"/>
        </w:rPr>
        <w:t>помещ.</w:t>
      </w:r>
      <w:r w:rsidR="00A61655">
        <w:rPr>
          <w:rFonts w:ascii="Times New Roman" w:hAnsi="Times New Roman" w:cs="Times New Roman"/>
          <w:sz w:val="24"/>
          <w:szCs w:val="24"/>
        </w:rPr>
        <w:t xml:space="preserve"> 47</w:t>
      </w:r>
    </w:p>
    <w:p w14:paraId="320C282B" w14:textId="77777777" w:rsidR="00441507" w:rsidRDefault="00441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F88FF0" w14:textId="77777777" w:rsidR="008B0442" w:rsidRPr="00024635" w:rsidRDefault="008B0442" w:rsidP="0002463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24635">
        <w:rPr>
          <w:rFonts w:ascii="Times New Roman" w:hAnsi="Times New Roman" w:cs="Times New Roman"/>
          <w:b/>
          <w:sz w:val="24"/>
          <w:szCs w:val="24"/>
        </w:rPr>
        <w:lastRenderedPageBreak/>
        <w:t>Производитель (первичная упаковка):</w:t>
      </w:r>
    </w:p>
    <w:p w14:paraId="1EB793C9" w14:textId="41A4AB5F" w:rsidR="00644984" w:rsidRDefault="00644984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</w:t>
      </w:r>
    </w:p>
    <w:p w14:paraId="1B78DA1C" w14:textId="453F44EC" w:rsidR="00644984" w:rsidRPr="00644984" w:rsidRDefault="00644984" w:rsidP="0064498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44984">
        <w:rPr>
          <w:rFonts w:ascii="Times New Roman" w:hAnsi="Times New Roman" w:cs="Times New Roman"/>
          <w:sz w:val="24"/>
          <w:szCs w:val="24"/>
        </w:rPr>
        <w:t>НАО «Северная звезда»</w:t>
      </w:r>
    </w:p>
    <w:p w14:paraId="654F24B7" w14:textId="5CF15799" w:rsidR="00644984" w:rsidRDefault="00644984" w:rsidP="00AA4BA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984">
        <w:rPr>
          <w:rFonts w:ascii="Times New Roman" w:hAnsi="Times New Roman" w:cs="Times New Roman"/>
          <w:sz w:val="24"/>
          <w:szCs w:val="24"/>
        </w:rPr>
        <w:t xml:space="preserve">Ленинградская обл., муниципальный район Ломоносовский, с.п. Низинское, </w:t>
      </w:r>
      <w:r w:rsidR="00AA4BAC">
        <w:rPr>
          <w:rFonts w:ascii="Times New Roman" w:hAnsi="Times New Roman" w:cs="Times New Roman"/>
          <w:sz w:val="24"/>
          <w:szCs w:val="24"/>
        </w:rPr>
        <w:br/>
      </w:r>
      <w:r w:rsidRPr="00644984">
        <w:rPr>
          <w:rFonts w:ascii="Times New Roman" w:hAnsi="Times New Roman" w:cs="Times New Roman"/>
          <w:sz w:val="24"/>
          <w:szCs w:val="24"/>
        </w:rPr>
        <w:t>тер. Производственно-административная зона Кузнецы, ул. Аптекарская, зд. 2</w:t>
      </w:r>
    </w:p>
    <w:p w14:paraId="2EE7BBFC" w14:textId="77777777" w:rsidR="008B0442" w:rsidRPr="004A0AC6" w:rsidRDefault="008B0442" w:rsidP="0002463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0AC6">
        <w:rPr>
          <w:rFonts w:ascii="Times New Roman" w:hAnsi="Times New Roman" w:cs="Times New Roman"/>
          <w:b/>
          <w:sz w:val="24"/>
          <w:szCs w:val="24"/>
        </w:rPr>
        <w:t>Производитель (вторичная упаковка):</w:t>
      </w:r>
    </w:p>
    <w:p w14:paraId="0B237E3A" w14:textId="77777777" w:rsidR="008B0442" w:rsidRPr="008B0442" w:rsidRDefault="008B0442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>Россия</w:t>
      </w:r>
    </w:p>
    <w:p w14:paraId="6BAE3C14" w14:textId="77777777" w:rsidR="008B0442" w:rsidRPr="008B0442" w:rsidRDefault="008B0442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>НАО «Северная звезда»</w:t>
      </w:r>
    </w:p>
    <w:p w14:paraId="7807C381" w14:textId="6EA89A97" w:rsidR="00F620DC" w:rsidRPr="00F620DC" w:rsidRDefault="00F620DC" w:rsidP="00F620DC">
      <w:pPr>
        <w:spacing w:after="0"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620DC">
        <w:rPr>
          <w:rFonts w:ascii="Times New Roman" w:hAnsi="Times New Roman" w:cs="Times New Roman"/>
          <w:bCs/>
          <w:iCs/>
          <w:sz w:val="24"/>
          <w:szCs w:val="24"/>
        </w:rPr>
        <w:t>Ленинградская обл., муниципа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льный район Ломоносовский, с.п. </w:t>
      </w:r>
      <w:r w:rsidRPr="00F620DC">
        <w:rPr>
          <w:rFonts w:ascii="Times New Roman" w:hAnsi="Times New Roman" w:cs="Times New Roman"/>
          <w:bCs/>
          <w:iCs/>
          <w:sz w:val="24"/>
          <w:szCs w:val="24"/>
        </w:rPr>
        <w:t>Низинское, тер.</w:t>
      </w:r>
      <w:r w:rsidR="002612EC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F620DC">
        <w:rPr>
          <w:rFonts w:ascii="Times New Roman" w:hAnsi="Times New Roman" w:cs="Times New Roman"/>
          <w:bCs/>
          <w:iCs/>
          <w:sz w:val="24"/>
          <w:szCs w:val="24"/>
        </w:rPr>
        <w:t>Производственно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-административная зона Кузнецы, </w:t>
      </w:r>
      <w:r w:rsidRPr="00F620DC">
        <w:rPr>
          <w:rFonts w:ascii="Times New Roman" w:hAnsi="Times New Roman" w:cs="Times New Roman"/>
          <w:bCs/>
          <w:iCs/>
          <w:sz w:val="24"/>
          <w:szCs w:val="24"/>
        </w:rPr>
        <w:t>ул. Аптекарская, зд. 2</w:t>
      </w:r>
    </w:p>
    <w:p w14:paraId="3DCE1B36" w14:textId="23C955BC" w:rsidR="008B0442" w:rsidRDefault="008B0442" w:rsidP="0002463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220F5">
        <w:rPr>
          <w:rFonts w:ascii="Times New Roman" w:hAnsi="Times New Roman" w:cs="Times New Roman"/>
          <w:b/>
          <w:sz w:val="24"/>
          <w:szCs w:val="24"/>
        </w:rPr>
        <w:t xml:space="preserve">Выпускающий контроль качества: </w:t>
      </w:r>
    </w:p>
    <w:p w14:paraId="74C2F5B6" w14:textId="0153FBC7" w:rsidR="00141EA2" w:rsidRPr="00832369" w:rsidRDefault="00141EA2" w:rsidP="00141EA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2369">
        <w:rPr>
          <w:rFonts w:ascii="Times New Roman" w:hAnsi="Times New Roman" w:cs="Times New Roman"/>
          <w:sz w:val="24"/>
          <w:szCs w:val="24"/>
        </w:rPr>
        <w:t>Россия</w:t>
      </w:r>
    </w:p>
    <w:p w14:paraId="7DEAC890" w14:textId="76593C74" w:rsidR="00141EA2" w:rsidRPr="00832369" w:rsidRDefault="00141EA2" w:rsidP="00141EA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32369">
        <w:rPr>
          <w:rFonts w:ascii="Times New Roman" w:hAnsi="Times New Roman" w:cs="Times New Roman"/>
          <w:sz w:val="24"/>
          <w:szCs w:val="24"/>
        </w:rPr>
        <w:t>НАО «Северная звезда»</w:t>
      </w:r>
    </w:p>
    <w:p w14:paraId="0BCAA548" w14:textId="518A5E8E" w:rsidR="00141EA2" w:rsidRDefault="00141EA2" w:rsidP="00141EA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A2">
        <w:rPr>
          <w:rFonts w:ascii="Times New Roman" w:hAnsi="Times New Roman" w:cs="Times New Roman"/>
          <w:sz w:val="24"/>
          <w:szCs w:val="24"/>
        </w:rPr>
        <w:t xml:space="preserve">Ленинградская обл., муниципальный район </w:t>
      </w:r>
      <w:r>
        <w:rPr>
          <w:rFonts w:ascii="Times New Roman" w:hAnsi="Times New Roman" w:cs="Times New Roman"/>
          <w:sz w:val="24"/>
          <w:szCs w:val="24"/>
        </w:rPr>
        <w:t xml:space="preserve">Ломоносовский, с.п. </w:t>
      </w:r>
      <w:r w:rsidR="005C783D">
        <w:rPr>
          <w:rFonts w:ascii="Times New Roman" w:hAnsi="Times New Roman" w:cs="Times New Roman"/>
          <w:sz w:val="24"/>
          <w:szCs w:val="24"/>
        </w:rPr>
        <w:t xml:space="preserve">Низинское, </w:t>
      </w:r>
      <w:r w:rsidR="006F6478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141EA2">
        <w:rPr>
          <w:rFonts w:ascii="Times New Roman" w:hAnsi="Times New Roman" w:cs="Times New Roman"/>
          <w:sz w:val="24"/>
          <w:szCs w:val="24"/>
        </w:rPr>
        <w:t>тер. Производственно-административная зона Кузнецы, ул. Аптекарская, зд. 2</w:t>
      </w:r>
    </w:p>
    <w:p w14:paraId="16B20D43" w14:textId="5FC46103" w:rsidR="002E28D0" w:rsidRDefault="002E28D0" w:rsidP="002E28D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8D0">
        <w:rPr>
          <w:rFonts w:ascii="Times New Roman" w:hAnsi="Times New Roman" w:cs="Times New Roman"/>
          <w:sz w:val="24"/>
          <w:szCs w:val="24"/>
        </w:rPr>
        <w:t>Ленинградская обл., муниципа</w:t>
      </w:r>
      <w:r>
        <w:rPr>
          <w:rFonts w:ascii="Times New Roman" w:hAnsi="Times New Roman" w:cs="Times New Roman"/>
          <w:sz w:val="24"/>
          <w:szCs w:val="24"/>
        </w:rPr>
        <w:t>льный район Ломоносовский, с.п. Низинское, тер.</w:t>
      </w:r>
      <w:r w:rsidR="002612EC">
        <w:rPr>
          <w:rFonts w:ascii="Times New Roman" w:hAnsi="Times New Roman" w:cs="Times New Roman"/>
          <w:sz w:val="24"/>
          <w:szCs w:val="24"/>
        </w:rPr>
        <w:t> </w:t>
      </w:r>
      <w:r w:rsidRPr="002E28D0">
        <w:rPr>
          <w:rFonts w:ascii="Times New Roman" w:hAnsi="Times New Roman" w:cs="Times New Roman"/>
          <w:sz w:val="24"/>
          <w:szCs w:val="24"/>
        </w:rPr>
        <w:t>Производственно</w:t>
      </w:r>
      <w:r>
        <w:rPr>
          <w:rFonts w:ascii="Times New Roman" w:hAnsi="Times New Roman" w:cs="Times New Roman"/>
          <w:sz w:val="24"/>
          <w:szCs w:val="24"/>
        </w:rPr>
        <w:t xml:space="preserve">-административная зона Кузнецы, </w:t>
      </w:r>
      <w:r w:rsidRPr="002E28D0">
        <w:rPr>
          <w:rFonts w:ascii="Times New Roman" w:hAnsi="Times New Roman" w:cs="Times New Roman"/>
          <w:sz w:val="24"/>
          <w:szCs w:val="24"/>
        </w:rPr>
        <w:t>ул. Аптекарская, зд. 2, лит. Е</w:t>
      </w:r>
    </w:p>
    <w:p w14:paraId="7E60B602" w14:textId="5B5D0758" w:rsidR="00B70A2B" w:rsidRPr="008B0442" w:rsidRDefault="00A95668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95668">
        <w:rPr>
          <w:rFonts w:ascii="Times New Roman" w:hAnsi="Times New Roman" w:cs="Times New Roman"/>
          <w:sz w:val="24"/>
          <w:szCs w:val="24"/>
        </w:rPr>
        <w:t xml:space="preserve">тел/факс: </w:t>
      </w:r>
      <w:r w:rsidR="005105D3">
        <w:rPr>
          <w:rFonts w:ascii="Times New Roman" w:hAnsi="Times New Roman" w:cs="Times New Roman"/>
          <w:sz w:val="24"/>
          <w:szCs w:val="24"/>
        </w:rPr>
        <w:t xml:space="preserve">+7 </w:t>
      </w:r>
      <w:r w:rsidRPr="00A95668">
        <w:rPr>
          <w:rFonts w:ascii="Times New Roman" w:hAnsi="Times New Roman" w:cs="Times New Roman"/>
          <w:sz w:val="24"/>
          <w:szCs w:val="24"/>
        </w:rPr>
        <w:t>(812) 409-11</w:t>
      </w:r>
      <w:r w:rsidRPr="002E28D0">
        <w:rPr>
          <w:rFonts w:ascii="Times New Roman" w:hAnsi="Times New Roman" w:cs="Times New Roman"/>
          <w:sz w:val="24"/>
          <w:szCs w:val="24"/>
        </w:rPr>
        <w:t>-1</w:t>
      </w:r>
      <w:r w:rsidR="002E28D0" w:rsidRPr="002E28D0">
        <w:rPr>
          <w:rFonts w:ascii="Times New Roman" w:hAnsi="Times New Roman" w:cs="Times New Roman"/>
          <w:sz w:val="24"/>
          <w:szCs w:val="24"/>
        </w:rPr>
        <w:t>1</w:t>
      </w:r>
    </w:p>
    <w:p w14:paraId="197950B9" w14:textId="77777777" w:rsidR="008B0442" w:rsidRPr="008B0442" w:rsidRDefault="008B0442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>электронная почта: safety@ns03.ru</w:t>
      </w:r>
    </w:p>
    <w:p w14:paraId="5E1A940F" w14:textId="77777777" w:rsidR="008B0442" w:rsidRPr="004A0AC6" w:rsidRDefault="008B0442" w:rsidP="0002463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AC6">
        <w:rPr>
          <w:rFonts w:ascii="Times New Roman" w:hAnsi="Times New Roman" w:cs="Times New Roman"/>
          <w:b/>
          <w:sz w:val="24"/>
          <w:szCs w:val="24"/>
        </w:rPr>
        <w:t xml:space="preserve">Все претензии от потребителей следует направлять представителю держателя регистрационного удостоверения или держателю регистрационного удостоверения: </w:t>
      </w:r>
    </w:p>
    <w:p w14:paraId="3CAEEEE6" w14:textId="77777777" w:rsidR="008B0442" w:rsidRPr="008B0442" w:rsidRDefault="008B0442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>Россия</w:t>
      </w:r>
    </w:p>
    <w:p w14:paraId="1E0FB32A" w14:textId="42875847" w:rsidR="008B0442" w:rsidRDefault="008B0442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>НАО «Северная звезда»</w:t>
      </w:r>
    </w:p>
    <w:p w14:paraId="3C962D27" w14:textId="5A9DBC3A" w:rsidR="002E28D0" w:rsidRPr="009B6607" w:rsidRDefault="002E28D0" w:rsidP="002612E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8B">
        <w:rPr>
          <w:rFonts w:ascii="Times New Roman" w:hAnsi="Times New Roman" w:cs="Times New Roman"/>
          <w:sz w:val="24"/>
          <w:szCs w:val="24"/>
        </w:rPr>
        <w:t>Ленинградская обл., муниципальный район Ломон</w:t>
      </w:r>
      <w:r>
        <w:rPr>
          <w:rFonts w:ascii="Times New Roman" w:hAnsi="Times New Roman" w:cs="Times New Roman"/>
          <w:sz w:val="24"/>
          <w:szCs w:val="24"/>
        </w:rPr>
        <w:t>осовский, с.п. Низинское,</w:t>
      </w:r>
      <w:r>
        <w:rPr>
          <w:rFonts w:ascii="Times New Roman" w:hAnsi="Times New Roman" w:cs="Times New Roman"/>
          <w:sz w:val="24"/>
          <w:szCs w:val="24"/>
        </w:rPr>
        <w:br/>
        <w:t xml:space="preserve">тер. </w:t>
      </w:r>
      <w:r w:rsidRPr="0024708B">
        <w:rPr>
          <w:rFonts w:ascii="Times New Roman" w:hAnsi="Times New Roman" w:cs="Times New Roman"/>
          <w:sz w:val="24"/>
          <w:szCs w:val="24"/>
        </w:rPr>
        <w:t>Производственно-административная зона Кузнецы, ул. Аптекарская, зд. 2, лит. Е</w:t>
      </w:r>
      <w:r w:rsidRPr="0024708B">
        <w:rPr>
          <w:rFonts w:ascii="Times New Roman" w:hAnsi="Times New Roman" w:cs="Times New Roman"/>
          <w:sz w:val="24"/>
          <w:szCs w:val="24"/>
        </w:rPr>
        <w:cr/>
      </w:r>
      <w:r w:rsidRPr="009B6607">
        <w:rPr>
          <w:rFonts w:ascii="Times New Roman" w:hAnsi="Times New Roman" w:cs="Times New Roman"/>
          <w:sz w:val="24"/>
          <w:szCs w:val="24"/>
        </w:rPr>
        <w:t xml:space="preserve">тел/факс: </w:t>
      </w:r>
      <w:r w:rsidR="005105D3">
        <w:rPr>
          <w:rFonts w:ascii="Times New Roman" w:hAnsi="Times New Roman" w:cs="Times New Roman"/>
          <w:sz w:val="24"/>
          <w:szCs w:val="24"/>
        </w:rPr>
        <w:t xml:space="preserve">+7 </w:t>
      </w:r>
      <w:r w:rsidRPr="009B6607">
        <w:rPr>
          <w:rFonts w:ascii="Times New Roman" w:hAnsi="Times New Roman" w:cs="Times New Roman"/>
          <w:sz w:val="24"/>
          <w:szCs w:val="24"/>
        </w:rPr>
        <w:t xml:space="preserve">(812) </w:t>
      </w:r>
      <w:r w:rsidRPr="00265CC5">
        <w:rPr>
          <w:rFonts w:ascii="Times New Roman" w:hAnsi="Times New Roman" w:cs="Times New Roman"/>
          <w:sz w:val="24"/>
          <w:szCs w:val="24"/>
        </w:rPr>
        <w:t>409-11-11</w:t>
      </w:r>
    </w:p>
    <w:p w14:paraId="5D526B11" w14:textId="28AA655D" w:rsidR="002E28D0" w:rsidRPr="008B0442" w:rsidRDefault="002E28D0" w:rsidP="002612E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07">
        <w:rPr>
          <w:rFonts w:ascii="Times New Roman" w:hAnsi="Times New Roman" w:cs="Times New Roman"/>
          <w:sz w:val="24"/>
          <w:szCs w:val="24"/>
        </w:rPr>
        <w:t>телефон горячей линии</w:t>
      </w:r>
      <w:r>
        <w:rPr>
          <w:rFonts w:ascii="Times New Roman" w:hAnsi="Times New Roman" w:cs="Times New Roman"/>
          <w:sz w:val="24"/>
          <w:szCs w:val="24"/>
        </w:rPr>
        <w:t xml:space="preserve">: +7 </w:t>
      </w:r>
      <w:r w:rsidRPr="009B6607">
        <w:rPr>
          <w:rFonts w:ascii="Times New Roman" w:hAnsi="Times New Roman" w:cs="Times New Roman"/>
          <w:sz w:val="24"/>
          <w:szCs w:val="24"/>
        </w:rPr>
        <w:t>(800) 333-24-14</w:t>
      </w:r>
    </w:p>
    <w:p w14:paraId="5A0571D3" w14:textId="77777777" w:rsidR="008B0442" w:rsidRPr="008B0442" w:rsidRDefault="008B0442" w:rsidP="0002463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>электронная почта: safety@ns03.ru</w:t>
      </w:r>
    </w:p>
    <w:p w14:paraId="1DEC9587" w14:textId="77777777" w:rsidR="008B0442" w:rsidRPr="004A0AC6" w:rsidRDefault="008B0442" w:rsidP="0002463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54E068D6" w14:textId="2C910EB1" w:rsidR="00A95668" w:rsidRDefault="008B0442" w:rsidP="0002463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0AC6">
        <w:rPr>
          <w:rFonts w:ascii="Times New Roman" w:hAnsi="Times New Roman" w:cs="Times New Roman"/>
          <w:b/>
          <w:sz w:val="24"/>
          <w:szCs w:val="24"/>
        </w:rPr>
        <w:t>Листок-вкладыш пересмотрен</w:t>
      </w:r>
    </w:p>
    <w:p w14:paraId="53ED704B" w14:textId="77777777" w:rsidR="0075539A" w:rsidRPr="004A0AC6" w:rsidRDefault="0075539A" w:rsidP="0002463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30F5E768" w14:textId="77777777" w:rsidR="008B0442" w:rsidRPr="004A0AC6" w:rsidRDefault="008B0442" w:rsidP="0002463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0AC6">
        <w:rPr>
          <w:rFonts w:ascii="Times New Roman" w:hAnsi="Times New Roman" w:cs="Times New Roman"/>
          <w:b/>
          <w:sz w:val="24"/>
          <w:szCs w:val="24"/>
        </w:rPr>
        <w:t>Прочие источники информации</w:t>
      </w:r>
    </w:p>
    <w:p w14:paraId="06454AD9" w14:textId="037FA2ED" w:rsidR="002D65FA" w:rsidRPr="00236A87" w:rsidRDefault="008B0442" w:rsidP="009A540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B0442">
        <w:rPr>
          <w:rFonts w:ascii="Times New Roman" w:hAnsi="Times New Roman" w:cs="Times New Roman"/>
          <w:sz w:val="24"/>
          <w:szCs w:val="24"/>
        </w:rPr>
        <w:t xml:space="preserve">Подробные сведения о </w:t>
      </w:r>
      <w:r w:rsidR="00236A87">
        <w:rPr>
          <w:rFonts w:ascii="Times New Roman" w:hAnsi="Times New Roman" w:cs="Times New Roman"/>
          <w:sz w:val="24"/>
          <w:szCs w:val="24"/>
        </w:rPr>
        <w:t xml:space="preserve">данном </w:t>
      </w:r>
      <w:r w:rsidR="004A0AC6">
        <w:rPr>
          <w:rFonts w:ascii="Times New Roman" w:hAnsi="Times New Roman" w:cs="Times New Roman"/>
          <w:sz w:val="24"/>
          <w:szCs w:val="24"/>
        </w:rPr>
        <w:t xml:space="preserve">препарате </w:t>
      </w:r>
      <w:r w:rsidRPr="008B0442">
        <w:rPr>
          <w:rFonts w:ascii="Times New Roman" w:hAnsi="Times New Roman" w:cs="Times New Roman"/>
          <w:sz w:val="24"/>
          <w:szCs w:val="24"/>
        </w:rPr>
        <w:t>содержатся на веб-сайте Союза</w:t>
      </w:r>
      <w:r w:rsidR="00A61655">
        <w:rPr>
          <w:rFonts w:ascii="Times New Roman" w:hAnsi="Times New Roman" w:cs="Times New Roman"/>
          <w:sz w:val="24"/>
          <w:szCs w:val="24"/>
        </w:rPr>
        <w:t xml:space="preserve"> </w:t>
      </w:r>
      <w:r w:rsidR="00236A8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236A87" w:rsidRPr="008876FB">
        <w:rPr>
          <w:rFonts w:ascii="Times New Roman" w:hAnsi="Times New Roman" w:cs="Times New Roman"/>
          <w:sz w:val="24"/>
          <w:szCs w:val="24"/>
        </w:rPr>
        <w:t>://</w:t>
      </w:r>
      <w:r w:rsidR="00236A87">
        <w:rPr>
          <w:rFonts w:ascii="Times New Roman" w:hAnsi="Times New Roman" w:cs="Times New Roman"/>
          <w:sz w:val="24"/>
          <w:szCs w:val="24"/>
          <w:lang w:val="en-US"/>
        </w:rPr>
        <w:t>eec</w:t>
      </w:r>
      <w:r w:rsidR="00236A87" w:rsidRPr="008876FB">
        <w:rPr>
          <w:rFonts w:ascii="Times New Roman" w:hAnsi="Times New Roman" w:cs="Times New Roman"/>
          <w:sz w:val="24"/>
          <w:szCs w:val="24"/>
        </w:rPr>
        <w:t>.</w:t>
      </w:r>
      <w:r w:rsidR="00236A87">
        <w:rPr>
          <w:rFonts w:ascii="Times New Roman" w:hAnsi="Times New Roman" w:cs="Times New Roman"/>
          <w:sz w:val="24"/>
          <w:szCs w:val="24"/>
          <w:lang w:val="en-US"/>
        </w:rPr>
        <w:t>eaeunion</w:t>
      </w:r>
      <w:r w:rsidR="00236A87" w:rsidRPr="008876FB">
        <w:rPr>
          <w:rFonts w:ascii="Times New Roman" w:hAnsi="Times New Roman" w:cs="Times New Roman"/>
          <w:sz w:val="24"/>
          <w:szCs w:val="24"/>
        </w:rPr>
        <w:t>.</w:t>
      </w:r>
      <w:r w:rsidR="00236A87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236A87" w:rsidRPr="00236A87">
        <w:rPr>
          <w:rFonts w:ascii="Times New Roman" w:hAnsi="Times New Roman" w:cs="Times New Roman"/>
          <w:sz w:val="24"/>
          <w:szCs w:val="24"/>
        </w:rPr>
        <w:t>/</w:t>
      </w:r>
    </w:p>
    <w:sectPr w:rsidR="002D65FA" w:rsidRPr="00236A87" w:rsidSect="00D46570">
      <w:footerReference w:type="default" r:id="rId10"/>
      <w:pgSz w:w="11906" w:h="16838"/>
      <w:pgMar w:top="851" w:right="794" w:bottom="1134" w:left="164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4BACCF" w16cex:dateUtc="2024-01-12T0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97E5B1" w16cid:durableId="294BACC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4A309" w14:textId="77777777" w:rsidR="00AC13EE" w:rsidRDefault="00AC13EE" w:rsidP="00234701">
      <w:pPr>
        <w:spacing w:after="0" w:line="240" w:lineRule="auto"/>
      </w:pPr>
      <w:r>
        <w:separator/>
      </w:r>
    </w:p>
  </w:endnote>
  <w:endnote w:type="continuationSeparator" w:id="0">
    <w:p w14:paraId="75DF86E0" w14:textId="77777777" w:rsidR="00AC13EE" w:rsidRDefault="00AC13EE" w:rsidP="0023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434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F1CB5C2" w14:textId="33FAE43A" w:rsidR="0004752B" w:rsidRPr="0096022B" w:rsidRDefault="0004752B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96022B">
          <w:rPr>
            <w:rFonts w:ascii="Times New Roman" w:hAnsi="Times New Roman" w:cs="Times New Roman"/>
            <w:sz w:val="24"/>
          </w:rPr>
          <w:fldChar w:fldCharType="begin"/>
        </w:r>
        <w:r w:rsidRPr="0096022B">
          <w:rPr>
            <w:rFonts w:ascii="Times New Roman" w:hAnsi="Times New Roman" w:cs="Times New Roman"/>
            <w:sz w:val="24"/>
          </w:rPr>
          <w:instrText>PAGE   \* MERGEFORMAT</w:instrText>
        </w:r>
        <w:r w:rsidRPr="0096022B">
          <w:rPr>
            <w:rFonts w:ascii="Times New Roman" w:hAnsi="Times New Roman" w:cs="Times New Roman"/>
            <w:sz w:val="24"/>
          </w:rPr>
          <w:fldChar w:fldCharType="separate"/>
        </w:r>
        <w:r w:rsidR="001D2A50">
          <w:rPr>
            <w:rFonts w:ascii="Times New Roman" w:hAnsi="Times New Roman" w:cs="Times New Roman"/>
            <w:noProof/>
            <w:sz w:val="24"/>
          </w:rPr>
          <w:t>9</w:t>
        </w:r>
        <w:r w:rsidRPr="0096022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26E7879" w14:textId="77777777" w:rsidR="0004752B" w:rsidRDefault="000475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B0007" w14:textId="77777777" w:rsidR="00AC13EE" w:rsidRDefault="00AC13EE" w:rsidP="00234701">
      <w:pPr>
        <w:spacing w:after="0" w:line="240" w:lineRule="auto"/>
      </w:pPr>
      <w:r>
        <w:separator/>
      </w:r>
    </w:p>
  </w:footnote>
  <w:footnote w:type="continuationSeparator" w:id="0">
    <w:p w14:paraId="1CAC8046" w14:textId="77777777" w:rsidR="00AC13EE" w:rsidRDefault="00AC13EE" w:rsidP="00234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49C"/>
    <w:multiLevelType w:val="hybridMultilevel"/>
    <w:tmpl w:val="8DC65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2F04"/>
    <w:multiLevelType w:val="hybridMultilevel"/>
    <w:tmpl w:val="C81E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869"/>
    <w:multiLevelType w:val="hybridMultilevel"/>
    <w:tmpl w:val="CCD815F8"/>
    <w:lvl w:ilvl="0" w:tplc="58C876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5027AA"/>
    <w:multiLevelType w:val="hybridMultilevel"/>
    <w:tmpl w:val="E47637B0"/>
    <w:lvl w:ilvl="0" w:tplc="E3442E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BE4D6D"/>
    <w:multiLevelType w:val="hybridMultilevel"/>
    <w:tmpl w:val="277C1C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F765556"/>
    <w:multiLevelType w:val="hybridMultilevel"/>
    <w:tmpl w:val="20CA42AC"/>
    <w:lvl w:ilvl="0" w:tplc="3FCCE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90"/>
    <w:rsid w:val="00001873"/>
    <w:rsid w:val="00002CB9"/>
    <w:rsid w:val="00012B89"/>
    <w:rsid w:val="000162FC"/>
    <w:rsid w:val="00024635"/>
    <w:rsid w:val="00027F6F"/>
    <w:rsid w:val="00031FAE"/>
    <w:rsid w:val="00032F53"/>
    <w:rsid w:val="00035FC8"/>
    <w:rsid w:val="0003763A"/>
    <w:rsid w:val="00037C5A"/>
    <w:rsid w:val="0004187B"/>
    <w:rsid w:val="00046009"/>
    <w:rsid w:val="0004752B"/>
    <w:rsid w:val="00054DBC"/>
    <w:rsid w:val="000567AC"/>
    <w:rsid w:val="00057B9A"/>
    <w:rsid w:val="0006260C"/>
    <w:rsid w:val="00067036"/>
    <w:rsid w:val="00072394"/>
    <w:rsid w:val="000757A2"/>
    <w:rsid w:val="00083A6C"/>
    <w:rsid w:val="0009321E"/>
    <w:rsid w:val="000944CE"/>
    <w:rsid w:val="00096185"/>
    <w:rsid w:val="000B31D9"/>
    <w:rsid w:val="000C71E7"/>
    <w:rsid w:val="000C725F"/>
    <w:rsid w:val="000D07BB"/>
    <w:rsid w:val="000E6BFE"/>
    <w:rsid w:val="000E6E3B"/>
    <w:rsid w:val="00110B18"/>
    <w:rsid w:val="00113369"/>
    <w:rsid w:val="00117A94"/>
    <w:rsid w:val="001239F2"/>
    <w:rsid w:val="00130487"/>
    <w:rsid w:val="00137CB3"/>
    <w:rsid w:val="00141EA2"/>
    <w:rsid w:val="00143786"/>
    <w:rsid w:val="00145A12"/>
    <w:rsid w:val="00156AA1"/>
    <w:rsid w:val="001609DC"/>
    <w:rsid w:val="00166AA5"/>
    <w:rsid w:val="00172009"/>
    <w:rsid w:val="00182EED"/>
    <w:rsid w:val="00183AC0"/>
    <w:rsid w:val="00193FC0"/>
    <w:rsid w:val="001B0CA6"/>
    <w:rsid w:val="001B2775"/>
    <w:rsid w:val="001B374F"/>
    <w:rsid w:val="001B466E"/>
    <w:rsid w:val="001C3150"/>
    <w:rsid w:val="001D2A50"/>
    <w:rsid w:val="001D72CE"/>
    <w:rsid w:val="001D72F1"/>
    <w:rsid w:val="001F325A"/>
    <w:rsid w:val="00200882"/>
    <w:rsid w:val="00201335"/>
    <w:rsid w:val="00204E00"/>
    <w:rsid w:val="00204E75"/>
    <w:rsid w:val="00205D67"/>
    <w:rsid w:val="002220F5"/>
    <w:rsid w:val="00225070"/>
    <w:rsid w:val="00230890"/>
    <w:rsid w:val="00233CB4"/>
    <w:rsid w:val="00234701"/>
    <w:rsid w:val="00235024"/>
    <w:rsid w:val="00236A87"/>
    <w:rsid w:val="00237E29"/>
    <w:rsid w:val="002411FB"/>
    <w:rsid w:val="002429FA"/>
    <w:rsid w:val="0024360B"/>
    <w:rsid w:val="0024476C"/>
    <w:rsid w:val="002612EC"/>
    <w:rsid w:val="002622DA"/>
    <w:rsid w:val="00265BE2"/>
    <w:rsid w:val="0026727F"/>
    <w:rsid w:val="002824A2"/>
    <w:rsid w:val="002A737A"/>
    <w:rsid w:val="002C4C8D"/>
    <w:rsid w:val="002D65FA"/>
    <w:rsid w:val="002E24D8"/>
    <w:rsid w:val="002E28D0"/>
    <w:rsid w:val="002E4169"/>
    <w:rsid w:val="002E6091"/>
    <w:rsid w:val="002F69E2"/>
    <w:rsid w:val="00323902"/>
    <w:rsid w:val="003239E4"/>
    <w:rsid w:val="00343A35"/>
    <w:rsid w:val="0035038A"/>
    <w:rsid w:val="003504A9"/>
    <w:rsid w:val="00363FC3"/>
    <w:rsid w:val="0036599E"/>
    <w:rsid w:val="00365B31"/>
    <w:rsid w:val="00383BF7"/>
    <w:rsid w:val="00385AF6"/>
    <w:rsid w:val="00387241"/>
    <w:rsid w:val="00387BE8"/>
    <w:rsid w:val="00390FDB"/>
    <w:rsid w:val="003A0FC5"/>
    <w:rsid w:val="003A4450"/>
    <w:rsid w:val="003B50F8"/>
    <w:rsid w:val="003B6AD1"/>
    <w:rsid w:val="003D08CA"/>
    <w:rsid w:val="003D0B00"/>
    <w:rsid w:val="003D3FA9"/>
    <w:rsid w:val="003D65C7"/>
    <w:rsid w:val="003E7A27"/>
    <w:rsid w:val="003F0FE9"/>
    <w:rsid w:val="003F3474"/>
    <w:rsid w:val="003F599C"/>
    <w:rsid w:val="00401228"/>
    <w:rsid w:val="004148C9"/>
    <w:rsid w:val="0042099C"/>
    <w:rsid w:val="0042163B"/>
    <w:rsid w:val="004251C0"/>
    <w:rsid w:val="004348A3"/>
    <w:rsid w:val="00441507"/>
    <w:rsid w:val="00442859"/>
    <w:rsid w:val="00447741"/>
    <w:rsid w:val="00474AE2"/>
    <w:rsid w:val="004841E0"/>
    <w:rsid w:val="00485E02"/>
    <w:rsid w:val="00490436"/>
    <w:rsid w:val="0049149F"/>
    <w:rsid w:val="004A0AC6"/>
    <w:rsid w:val="004C08D5"/>
    <w:rsid w:val="004C1A07"/>
    <w:rsid w:val="004C52F0"/>
    <w:rsid w:val="004E0B84"/>
    <w:rsid w:val="004E1FD9"/>
    <w:rsid w:val="004E7C17"/>
    <w:rsid w:val="004F0D67"/>
    <w:rsid w:val="004F2DD3"/>
    <w:rsid w:val="004F7052"/>
    <w:rsid w:val="005009C7"/>
    <w:rsid w:val="005023CA"/>
    <w:rsid w:val="005105D3"/>
    <w:rsid w:val="00511345"/>
    <w:rsid w:val="005200DA"/>
    <w:rsid w:val="00520DF0"/>
    <w:rsid w:val="005300D4"/>
    <w:rsid w:val="00542680"/>
    <w:rsid w:val="0054384F"/>
    <w:rsid w:val="00546578"/>
    <w:rsid w:val="00547D90"/>
    <w:rsid w:val="00554C57"/>
    <w:rsid w:val="005609A1"/>
    <w:rsid w:val="005723B9"/>
    <w:rsid w:val="0057582C"/>
    <w:rsid w:val="00575D7B"/>
    <w:rsid w:val="00577967"/>
    <w:rsid w:val="00590EAC"/>
    <w:rsid w:val="005937CE"/>
    <w:rsid w:val="00595B8C"/>
    <w:rsid w:val="005966F2"/>
    <w:rsid w:val="005A4205"/>
    <w:rsid w:val="005B4D78"/>
    <w:rsid w:val="005B6E6A"/>
    <w:rsid w:val="005C783D"/>
    <w:rsid w:val="005C7BE3"/>
    <w:rsid w:val="005D23BE"/>
    <w:rsid w:val="005D6112"/>
    <w:rsid w:val="005E618C"/>
    <w:rsid w:val="005F39EA"/>
    <w:rsid w:val="005F4113"/>
    <w:rsid w:val="006036FD"/>
    <w:rsid w:val="00606948"/>
    <w:rsid w:val="00610ABB"/>
    <w:rsid w:val="006120DD"/>
    <w:rsid w:val="00615968"/>
    <w:rsid w:val="00623F3B"/>
    <w:rsid w:val="00635F2F"/>
    <w:rsid w:val="006368C6"/>
    <w:rsid w:val="00644984"/>
    <w:rsid w:val="00651908"/>
    <w:rsid w:val="00664CD3"/>
    <w:rsid w:val="00686DB2"/>
    <w:rsid w:val="006A32C6"/>
    <w:rsid w:val="006B0D5A"/>
    <w:rsid w:val="006C78A1"/>
    <w:rsid w:val="006D2451"/>
    <w:rsid w:val="006D6C6B"/>
    <w:rsid w:val="006F2332"/>
    <w:rsid w:val="006F6478"/>
    <w:rsid w:val="006F672D"/>
    <w:rsid w:val="007067C1"/>
    <w:rsid w:val="00721A5D"/>
    <w:rsid w:val="00722000"/>
    <w:rsid w:val="00723247"/>
    <w:rsid w:val="007235B6"/>
    <w:rsid w:val="0073213A"/>
    <w:rsid w:val="00734319"/>
    <w:rsid w:val="0073556C"/>
    <w:rsid w:val="00736A8F"/>
    <w:rsid w:val="0074097B"/>
    <w:rsid w:val="00742E34"/>
    <w:rsid w:val="00753780"/>
    <w:rsid w:val="0075539A"/>
    <w:rsid w:val="0075633C"/>
    <w:rsid w:val="0076281A"/>
    <w:rsid w:val="00764F3F"/>
    <w:rsid w:val="007671EA"/>
    <w:rsid w:val="00771B29"/>
    <w:rsid w:val="00772D49"/>
    <w:rsid w:val="00772EE6"/>
    <w:rsid w:val="0078028B"/>
    <w:rsid w:val="00781D79"/>
    <w:rsid w:val="007820CD"/>
    <w:rsid w:val="00791A5F"/>
    <w:rsid w:val="00794947"/>
    <w:rsid w:val="007B6222"/>
    <w:rsid w:val="007B67B2"/>
    <w:rsid w:val="007B71F5"/>
    <w:rsid w:val="007C3F45"/>
    <w:rsid w:val="007C7790"/>
    <w:rsid w:val="007D74C6"/>
    <w:rsid w:val="007E2B6C"/>
    <w:rsid w:val="007E39F5"/>
    <w:rsid w:val="007E40F4"/>
    <w:rsid w:val="007E706C"/>
    <w:rsid w:val="007E76CB"/>
    <w:rsid w:val="007F254D"/>
    <w:rsid w:val="007F76A5"/>
    <w:rsid w:val="00801BED"/>
    <w:rsid w:val="00802036"/>
    <w:rsid w:val="00805ABF"/>
    <w:rsid w:val="00813633"/>
    <w:rsid w:val="00815C26"/>
    <w:rsid w:val="00816C50"/>
    <w:rsid w:val="00832369"/>
    <w:rsid w:val="00837011"/>
    <w:rsid w:val="00850A80"/>
    <w:rsid w:val="0085238B"/>
    <w:rsid w:val="008553C0"/>
    <w:rsid w:val="0086016C"/>
    <w:rsid w:val="00863789"/>
    <w:rsid w:val="00871405"/>
    <w:rsid w:val="00882488"/>
    <w:rsid w:val="0088277E"/>
    <w:rsid w:val="00885434"/>
    <w:rsid w:val="008876FB"/>
    <w:rsid w:val="00890C6E"/>
    <w:rsid w:val="008961FA"/>
    <w:rsid w:val="00896B13"/>
    <w:rsid w:val="00896B60"/>
    <w:rsid w:val="008A30EC"/>
    <w:rsid w:val="008B0442"/>
    <w:rsid w:val="008C00FB"/>
    <w:rsid w:val="008C0EF2"/>
    <w:rsid w:val="008C1DA5"/>
    <w:rsid w:val="008C5E7E"/>
    <w:rsid w:val="008C644E"/>
    <w:rsid w:val="008D4126"/>
    <w:rsid w:val="008F2F2B"/>
    <w:rsid w:val="008F3241"/>
    <w:rsid w:val="008F5716"/>
    <w:rsid w:val="0090640F"/>
    <w:rsid w:val="00920EBA"/>
    <w:rsid w:val="00934F56"/>
    <w:rsid w:val="009417E1"/>
    <w:rsid w:val="00943B52"/>
    <w:rsid w:val="0094707B"/>
    <w:rsid w:val="00951DF8"/>
    <w:rsid w:val="0096022B"/>
    <w:rsid w:val="00962489"/>
    <w:rsid w:val="009740E5"/>
    <w:rsid w:val="009862FF"/>
    <w:rsid w:val="00991582"/>
    <w:rsid w:val="00992A37"/>
    <w:rsid w:val="009A482C"/>
    <w:rsid w:val="009A540E"/>
    <w:rsid w:val="009B41DC"/>
    <w:rsid w:val="009C3819"/>
    <w:rsid w:val="009C44EF"/>
    <w:rsid w:val="009C707B"/>
    <w:rsid w:val="009D33E7"/>
    <w:rsid w:val="009D7FB7"/>
    <w:rsid w:val="009E0377"/>
    <w:rsid w:val="009E5797"/>
    <w:rsid w:val="009F098E"/>
    <w:rsid w:val="00A154AA"/>
    <w:rsid w:val="00A222F8"/>
    <w:rsid w:val="00A2272D"/>
    <w:rsid w:val="00A3343C"/>
    <w:rsid w:val="00A33B6E"/>
    <w:rsid w:val="00A35340"/>
    <w:rsid w:val="00A4120D"/>
    <w:rsid w:val="00A61655"/>
    <w:rsid w:val="00A7600E"/>
    <w:rsid w:val="00A76977"/>
    <w:rsid w:val="00A85FFA"/>
    <w:rsid w:val="00A95257"/>
    <w:rsid w:val="00A95668"/>
    <w:rsid w:val="00AA0570"/>
    <w:rsid w:val="00AA2303"/>
    <w:rsid w:val="00AA2FD1"/>
    <w:rsid w:val="00AA4BAC"/>
    <w:rsid w:val="00AA6433"/>
    <w:rsid w:val="00AB4715"/>
    <w:rsid w:val="00AB6EFF"/>
    <w:rsid w:val="00AC013C"/>
    <w:rsid w:val="00AC043C"/>
    <w:rsid w:val="00AC13EE"/>
    <w:rsid w:val="00AD3DDF"/>
    <w:rsid w:val="00AD7450"/>
    <w:rsid w:val="00AE0CB1"/>
    <w:rsid w:val="00AE7459"/>
    <w:rsid w:val="00AF00C8"/>
    <w:rsid w:val="00AF1164"/>
    <w:rsid w:val="00AF514A"/>
    <w:rsid w:val="00AF5962"/>
    <w:rsid w:val="00B11BC5"/>
    <w:rsid w:val="00B147A7"/>
    <w:rsid w:val="00B16B4B"/>
    <w:rsid w:val="00B33B4B"/>
    <w:rsid w:val="00B3574C"/>
    <w:rsid w:val="00B421D5"/>
    <w:rsid w:val="00B50B4D"/>
    <w:rsid w:val="00B51F59"/>
    <w:rsid w:val="00B54461"/>
    <w:rsid w:val="00B70A2B"/>
    <w:rsid w:val="00B70B3E"/>
    <w:rsid w:val="00B73C3F"/>
    <w:rsid w:val="00B820D9"/>
    <w:rsid w:val="00B8257A"/>
    <w:rsid w:val="00B86AA0"/>
    <w:rsid w:val="00B94792"/>
    <w:rsid w:val="00BB0487"/>
    <w:rsid w:val="00BC6CC4"/>
    <w:rsid w:val="00BD0F23"/>
    <w:rsid w:val="00BD1C2F"/>
    <w:rsid w:val="00BF3B3E"/>
    <w:rsid w:val="00C012BC"/>
    <w:rsid w:val="00C1403C"/>
    <w:rsid w:val="00C1576F"/>
    <w:rsid w:val="00C20F9F"/>
    <w:rsid w:val="00C25A47"/>
    <w:rsid w:val="00C30370"/>
    <w:rsid w:val="00C319DC"/>
    <w:rsid w:val="00C35E29"/>
    <w:rsid w:val="00C40BE0"/>
    <w:rsid w:val="00C528DE"/>
    <w:rsid w:val="00C540FA"/>
    <w:rsid w:val="00C56F26"/>
    <w:rsid w:val="00C62AE5"/>
    <w:rsid w:val="00C808A5"/>
    <w:rsid w:val="00C841FA"/>
    <w:rsid w:val="00C84FD1"/>
    <w:rsid w:val="00C90FED"/>
    <w:rsid w:val="00C93A90"/>
    <w:rsid w:val="00CA0D76"/>
    <w:rsid w:val="00CA76F8"/>
    <w:rsid w:val="00CB156B"/>
    <w:rsid w:val="00CC07DF"/>
    <w:rsid w:val="00CD59DE"/>
    <w:rsid w:val="00CE24CC"/>
    <w:rsid w:val="00CF3C66"/>
    <w:rsid w:val="00CF7041"/>
    <w:rsid w:val="00D02198"/>
    <w:rsid w:val="00D25B8C"/>
    <w:rsid w:val="00D36293"/>
    <w:rsid w:val="00D40690"/>
    <w:rsid w:val="00D452D2"/>
    <w:rsid w:val="00D46570"/>
    <w:rsid w:val="00D71D9E"/>
    <w:rsid w:val="00D71EFE"/>
    <w:rsid w:val="00D7272F"/>
    <w:rsid w:val="00D74AE8"/>
    <w:rsid w:val="00D75929"/>
    <w:rsid w:val="00D77C16"/>
    <w:rsid w:val="00D77F63"/>
    <w:rsid w:val="00DA0926"/>
    <w:rsid w:val="00DA230F"/>
    <w:rsid w:val="00DB4E99"/>
    <w:rsid w:val="00DB58BC"/>
    <w:rsid w:val="00DB68F4"/>
    <w:rsid w:val="00DC2BC8"/>
    <w:rsid w:val="00DD0214"/>
    <w:rsid w:val="00DD1186"/>
    <w:rsid w:val="00DD1358"/>
    <w:rsid w:val="00DE492E"/>
    <w:rsid w:val="00E068EB"/>
    <w:rsid w:val="00E14BAD"/>
    <w:rsid w:val="00E14F82"/>
    <w:rsid w:val="00E15CEB"/>
    <w:rsid w:val="00E23E38"/>
    <w:rsid w:val="00E35B16"/>
    <w:rsid w:val="00E46137"/>
    <w:rsid w:val="00E46E15"/>
    <w:rsid w:val="00E56BD0"/>
    <w:rsid w:val="00E5791A"/>
    <w:rsid w:val="00E704D0"/>
    <w:rsid w:val="00E924AB"/>
    <w:rsid w:val="00E94055"/>
    <w:rsid w:val="00EA031A"/>
    <w:rsid w:val="00EA5030"/>
    <w:rsid w:val="00EA5F8A"/>
    <w:rsid w:val="00EC5A38"/>
    <w:rsid w:val="00EC7FCE"/>
    <w:rsid w:val="00ED03D5"/>
    <w:rsid w:val="00ED1C94"/>
    <w:rsid w:val="00ED2893"/>
    <w:rsid w:val="00ED64F9"/>
    <w:rsid w:val="00EE2163"/>
    <w:rsid w:val="00EE42FD"/>
    <w:rsid w:val="00EE5ED7"/>
    <w:rsid w:val="00F01247"/>
    <w:rsid w:val="00F03D59"/>
    <w:rsid w:val="00F2101F"/>
    <w:rsid w:val="00F248B1"/>
    <w:rsid w:val="00F3585D"/>
    <w:rsid w:val="00F36B6A"/>
    <w:rsid w:val="00F43333"/>
    <w:rsid w:val="00F44A17"/>
    <w:rsid w:val="00F4604E"/>
    <w:rsid w:val="00F5705A"/>
    <w:rsid w:val="00F620DC"/>
    <w:rsid w:val="00F62ACE"/>
    <w:rsid w:val="00F71563"/>
    <w:rsid w:val="00F71807"/>
    <w:rsid w:val="00F81B1C"/>
    <w:rsid w:val="00FA1D62"/>
    <w:rsid w:val="00FA3899"/>
    <w:rsid w:val="00FB64CD"/>
    <w:rsid w:val="00FD589D"/>
    <w:rsid w:val="00FE0D05"/>
    <w:rsid w:val="00FE1E81"/>
    <w:rsid w:val="00FE259B"/>
    <w:rsid w:val="00FE2BEC"/>
    <w:rsid w:val="00FE60CD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CA7A"/>
  <w15:chartTrackingRefBased/>
  <w15:docId w15:val="{EB7A99D7-A05F-44AE-B3C9-57F075D4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4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701"/>
  </w:style>
  <w:style w:type="paragraph" w:styleId="a7">
    <w:name w:val="footer"/>
    <w:basedOn w:val="a"/>
    <w:link w:val="a8"/>
    <w:uiPriority w:val="99"/>
    <w:unhideWhenUsed/>
    <w:rsid w:val="0023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701"/>
  </w:style>
  <w:style w:type="character" w:styleId="a9">
    <w:name w:val="Hyperlink"/>
    <w:basedOn w:val="a0"/>
    <w:uiPriority w:val="99"/>
    <w:unhideWhenUsed/>
    <w:rsid w:val="00943B5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B52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890C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AB4715"/>
    <w:pPr>
      <w:widowControl w:val="0"/>
      <w:spacing w:after="0" w:line="4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58BC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96B1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96B1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96B1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6B1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96B13"/>
    <w:rPr>
      <w:b/>
      <w:bCs/>
      <w:sz w:val="20"/>
      <w:szCs w:val="20"/>
    </w:rPr>
  </w:style>
  <w:style w:type="table" w:customStyle="1" w:styleId="11">
    <w:name w:val="Сетка таблицы11"/>
    <w:basedOn w:val="a1"/>
    <w:next w:val="a3"/>
    <w:uiPriority w:val="39"/>
    <w:rsid w:val="0014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laza.ru/stroenieglaza/veki-glaz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oszdravnadzor.gov.ru/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63665-E3DB-4477-AB70-D8B1A723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REGSZ</dc:creator>
  <cp:keywords/>
  <dc:description/>
  <cp:lastModifiedBy>Аршакян Марина Алексановна</cp:lastModifiedBy>
  <cp:revision>2</cp:revision>
  <cp:lastPrinted>2021-11-30T05:48:00Z</cp:lastPrinted>
  <dcterms:created xsi:type="dcterms:W3CDTF">2024-08-05T07:39:00Z</dcterms:created>
  <dcterms:modified xsi:type="dcterms:W3CDTF">2024-08-05T07:39:00Z</dcterms:modified>
</cp:coreProperties>
</file>