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B0" w:rsidRPr="00D9772B" w:rsidRDefault="001032B0" w:rsidP="00D9772B">
      <w:pPr>
        <w:jc w:val="center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>МИНИСТЕРСТВО ЗДРАВООХРАНЕНИЯ РОССИЙСКОЙ ФЕДЕРАЦИИ</w:t>
      </w:r>
    </w:p>
    <w:p w:rsidR="001032B0" w:rsidRPr="00D9772B" w:rsidRDefault="001032B0" w:rsidP="001032B0">
      <w:pPr>
        <w:jc w:val="center"/>
        <w:rPr>
          <w:rFonts w:ascii="Arial Narrow" w:hAnsi="Arial Narrow" w:cs="Times New Roman"/>
          <w:caps/>
          <w:sz w:val="24"/>
          <w:szCs w:val="24"/>
        </w:rPr>
      </w:pPr>
      <w:r w:rsidRPr="00D9772B">
        <w:rPr>
          <w:rFonts w:ascii="Arial Narrow" w:hAnsi="Arial Narrow" w:cs="Times New Roman"/>
          <w:caps/>
          <w:sz w:val="24"/>
          <w:szCs w:val="24"/>
        </w:rPr>
        <w:t xml:space="preserve">ИНСТРУКЦИЯ </w:t>
      </w:r>
    </w:p>
    <w:p w:rsidR="001032B0" w:rsidRPr="00D9772B" w:rsidRDefault="00296769" w:rsidP="00296769">
      <w:pPr>
        <w:ind w:left="-284"/>
        <w:jc w:val="center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 xml:space="preserve"> ПО МЕДИЦИНСКОМУ ПРИМЕНЕНИЮ ЛЕКАРСТВЕННОГО ПРЕПАРАТА</w:t>
      </w:r>
    </w:p>
    <w:p w:rsidR="001032B0" w:rsidRPr="00D9772B" w:rsidRDefault="001032B0" w:rsidP="001032B0">
      <w:pPr>
        <w:jc w:val="center"/>
        <w:rPr>
          <w:rFonts w:ascii="Arial Narrow" w:hAnsi="Arial Narrow" w:cs="Times New Roman"/>
          <w:caps/>
          <w:sz w:val="24"/>
          <w:szCs w:val="24"/>
        </w:rPr>
      </w:pPr>
    </w:p>
    <w:p w:rsidR="00F744F6" w:rsidRPr="00D9772B" w:rsidRDefault="00057959" w:rsidP="00F744F6">
      <w:pPr>
        <w:jc w:val="center"/>
        <w:rPr>
          <w:rFonts w:ascii="Arial Narrow" w:hAnsi="Arial Narrow" w:cs="Times New Roman"/>
          <w:b/>
          <w:bCs/>
          <w:sz w:val="44"/>
          <w:szCs w:val="44"/>
        </w:rPr>
      </w:pPr>
      <w:r w:rsidRPr="00D9772B">
        <w:rPr>
          <w:rFonts w:ascii="Arial Narrow" w:hAnsi="Arial Narrow" w:cs="Times New Roman"/>
          <w:b/>
          <w:bCs/>
          <w:sz w:val="44"/>
          <w:szCs w:val="44"/>
        </w:rPr>
        <w:t>ЭСЦИТАЛОПРАМ</w:t>
      </w:r>
      <w:r w:rsidR="003418DD" w:rsidRPr="00D9772B">
        <w:rPr>
          <w:rFonts w:ascii="Arial Narrow" w:hAnsi="Arial Narrow" w:cs="Times New Roman"/>
          <w:b/>
          <w:bCs/>
          <w:color w:val="FF0000"/>
          <w:sz w:val="44"/>
          <w:szCs w:val="44"/>
        </w:rPr>
        <w:t>-СЗ</w:t>
      </w:r>
    </w:p>
    <w:p w:rsidR="002A7EE9" w:rsidRPr="00D9772B" w:rsidRDefault="003075D7" w:rsidP="00FF7183">
      <w:pPr>
        <w:rPr>
          <w:rFonts w:ascii="Arial Narrow" w:hAnsi="Arial Narrow" w:cs="Times New Roman"/>
          <w:bCs/>
          <w:sz w:val="24"/>
          <w:szCs w:val="24"/>
        </w:rPr>
      </w:pPr>
      <w:r w:rsidRPr="00D9772B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D9772B">
        <w:rPr>
          <w:rFonts w:ascii="Arial Narrow" w:hAnsi="Arial Narrow" w:cs="Times New Roman"/>
          <w:bCs/>
          <w:sz w:val="24"/>
          <w:szCs w:val="24"/>
        </w:rPr>
        <w:t>:</w:t>
      </w:r>
      <w:r w:rsidR="00D9772B">
        <w:rPr>
          <w:rFonts w:ascii="Arial Narrow" w:hAnsi="Arial Narrow" w:cs="Times New Roman"/>
          <w:bCs/>
          <w:sz w:val="24"/>
          <w:szCs w:val="24"/>
        </w:rPr>
        <w:t xml:space="preserve"> ЛП-005750</w:t>
      </w:r>
    </w:p>
    <w:p w:rsidR="002A7EE9" w:rsidRPr="00D9772B" w:rsidRDefault="003075D7" w:rsidP="00FF7183">
      <w:pPr>
        <w:rPr>
          <w:rFonts w:ascii="Arial Narrow" w:hAnsi="Arial Narrow" w:cs="Times New Roman"/>
          <w:sz w:val="24"/>
          <w:szCs w:val="24"/>
          <w:vertAlign w:val="superscript"/>
        </w:rPr>
      </w:pPr>
      <w:r w:rsidRPr="00D9772B">
        <w:rPr>
          <w:rFonts w:ascii="Arial Narrow" w:hAnsi="Arial Narrow" w:cs="Times New Roman"/>
          <w:b/>
          <w:bCs/>
          <w:sz w:val="24"/>
          <w:szCs w:val="24"/>
        </w:rPr>
        <w:t>Торговое н</w:t>
      </w:r>
      <w:r w:rsidR="0016721E" w:rsidRPr="00D9772B">
        <w:rPr>
          <w:rFonts w:ascii="Arial Narrow" w:hAnsi="Arial Narrow" w:cs="Times New Roman"/>
          <w:b/>
          <w:bCs/>
          <w:sz w:val="24"/>
          <w:szCs w:val="24"/>
        </w:rPr>
        <w:t>аименование</w:t>
      </w:r>
      <w:r w:rsidRPr="00D9772B">
        <w:rPr>
          <w:rFonts w:ascii="Arial Narrow" w:hAnsi="Arial Narrow" w:cs="Times New Roman"/>
          <w:b/>
          <w:bCs/>
          <w:sz w:val="24"/>
          <w:szCs w:val="24"/>
        </w:rPr>
        <w:t xml:space="preserve"> препарата</w:t>
      </w:r>
      <w:r w:rsidR="00F97FD4" w:rsidRPr="00D9772B">
        <w:rPr>
          <w:rFonts w:ascii="Arial Narrow" w:hAnsi="Arial Narrow" w:cs="Times New Roman"/>
          <w:sz w:val="24"/>
          <w:szCs w:val="24"/>
        </w:rPr>
        <w:t xml:space="preserve">: </w:t>
      </w:r>
      <w:r w:rsidR="009A4B2E" w:rsidRPr="00D9772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57959" w:rsidRPr="00D9772B">
        <w:rPr>
          <w:rFonts w:ascii="Arial Narrow" w:hAnsi="Arial Narrow" w:cs="Times New Roman"/>
          <w:sz w:val="24"/>
          <w:szCs w:val="24"/>
        </w:rPr>
        <w:t>Эсциталопрам</w:t>
      </w:r>
      <w:proofErr w:type="spellEnd"/>
      <w:r w:rsidR="004539CB" w:rsidRPr="00D9772B">
        <w:rPr>
          <w:rFonts w:ascii="Arial Narrow" w:hAnsi="Arial Narrow" w:cs="Times New Roman"/>
          <w:sz w:val="24"/>
          <w:szCs w:val="24"/>
        </w:rPr>
        <w:t>-СЗ</w:t>
      </w:r>
      <w:r w:rsidR="009B6F23" w:rsidRPr="00D9772B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</w:p>
    <w:p w:rsidR="00161184" w:rsidRPr="00D9772B" w:rsidRDefault="00FF0421" w:rsidP="00FF7183">
      <w:pPr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b/>
          <w:bCs/>
          <w:sz w:val="24"/>
          <w:szCs w:val="24"/>
        </w:rPr>
        <w:t>Международное непатентованное</w:t>
      </w:r>
      <w:r w:rsidR="0016721E" w:rsidRPr="00D9772B">
        <w:rPr>
          <w:rFonts w:ascii="Arial Narrow" w:hAnsi="Arial Narrow" w:cs="Times New Roman"/>
          <w:b/>
          <w:bCs/>
          <w:sz w:val="24"/>
          <w:szCs w:val="24"/>
        </w:rPr>
        <w:t xml:space="preserve"> наименование</w:t>
      </w:r>
      <w:r w:rsidR="00057959" w:rsidRPr="00D9772B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057959" w:rsidRPr="00D9772B">
        <w:rPr>
          <w:rFonts w:ascii="Arial Narrow" w:hAnsi="Arial Narrow" w:cs="Times New Roman"/>
          <w:sz w:val="24"/>
          <w:szCs w:val="24"/>
        </w:rPr>
        <w:t>эсциталопрам</w:t>
      </w:r>
      <w:proofErr w:type="spellEnd"/>
    </w:p>
    <w:p w:rsidR="003075D7" w:rsidRPr="00D9772B" w:rsidRDefault="003075D7" w:rsidP="00FF7183">
      <w:pPr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D9772B">
        <w:rPr>
          <w:rFonts w:ascii="Arial Narrow" w:hAnsi="Arial Narrow" w:cs="Times New Roman"/>
          <w:b/>
          <w:bCs/>
          <w:sz w:val="24"/>
          <w:szCs w:val="24"/>
        </w:rPr>
        <w:t>Лекарственная форма</w:t>
      </w:r>
      <w:r w:rsidRPr="00D9772B">
        <w:rPr>
          <w:rFonts w:ascii="Arial Narrow" w:hAnsi="Arial Narrow" w:cs="Times New Roman"/>
          <w:bCs/>
          <w:sz w:val="24"/>
          <w:szCs w:val="24"/>
        </w:rPr>
        <w:t>:</w:t>
      </w:r>
      <w:r w:rsidRPr="00D9772B">
        <w:rPr>
          <w:rFonts w:ascii="Arial Narrow" w:hAnsi="Arial Narrow" w:cs="Times New Roman"/>
          <w:bCs/>
          <w:color w:val="FF0000"/>
          <w:sz w:val="24"/>
          <w:szCs w:val="24"/>
        </w:rPr>
        <w:t xml:space="preserve"> </w:t>
      </w:r>
      <w:r w:rsidR="00415994" w:rsidRPr="00D9772B">
        <w:rPr>
          <w:rFonts w:ascii="Arial Narrow" w:hAnsi="Arial Narrow" w:cs="Times New Roman"/>
          <w:bCs/>
          <w:color w:val="000000"/>
          <w:sz w:val="24"/>
          <w:szCs w:val="24"/>
        </w:rPr>
        <w:t>таблетки</w:t>
      </w:r>
      <w:r w:rsidR="008F54CF" w:rsidRPr="00D9772B">
        <w:rPr>
          <w:rFonts w:ascii="Arial Narrow" w:hAnsi="Arial Narrow" w:cs="Times New Roman"/>
          <w:bCs/>
          <w:color w:val="000000"/>
          <w:sz w:val="24"/>
          <w:szCs w:val="24"/>
        </w:rPr>
        <w:t>, покрытые пленочной оболочкой</w:t>
      </w:r>
    </w:p>
    <w:p w:rsidR="00FF7183" w:rsidRPr="00D9772B" w:rsidRDefault="00FF7183" w:rsidP="00FF7183">
      <w:pPr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075D7" w:rsidRPr="00D9772B" w:rsidRDefault="003075D7" w:rsidP="006B5637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772B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:rsidR="002C13B5" w:rsidRPr="00D9772B" w:rsidRDefault="002C13B5" w:rsidP="009B1678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>1 таблетка содержит:</w:t>
      </w:r>
    </w:p>
    <w:p w:rsidR="00EE2DFC" w:rsidRPr="00D9772B" w:rsidRDefault="00EE2DFC" w:rsidP="009B1678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дозировка 10 мг</w:t>
      </w:r>
    </w:p>
    <w:p w:rsidR="002C13B5" w:rsidRPr="00D9772B" w:rsidRDefault="00A108F8" w:rsidP="00507BA0">
      <w:pPr>
        <w:pStyle w:val="Arial"/>
        <w:spacing w:line="240" w:lineRule="auto"/>
        <w:ind w:firstLine="0"/>
        <w:rPr>
          <w:rFonts w:ascii="Arial Narrow" w:hAnsi="Arial Narrow"/>
          <w:szCs w:val="24"/>
        </w:rPr>
      </w:pPr>
      <w:r w:rsidRPr="00D9772B">
        <w:rPr>
          <w:rFonts w:ascii="Arial Narrow" w:hAnsi="Arial Narrow"/>
          <w:i/>
          <w:szCs w:val="24"/>
        </w:rPr>
        <w:t>действующе</w:t>
      </w:r>
      <w:r w:rsidR="00FF5EE4" w:rsidRPr="00D9772B">
        <w:rPr>
          <w:rFonts w:ascii="Arial Narrow" w:hAnsi="Arial Narrow"/>
          <w:i/>
          <w:szCs w:val="24"/>
        </w:rPr>
        <w:t>е</w:t>
      </w:r>
      <w:r w:rsidR="002C13B5" w:rsidRPr="00D9772B">
        <w:rPr>
          <w:rFonts w:ascii="Arial Narrow" w:hAnsi="Arial Narrow"/>
          <w:i/>
          <w:szCs w:val="24"/>
        </w:rPr>
        <w:t xml:space="preserve"> веществ</w:t>
      </w:r>
      <w:r w:rsidRPr="00D9772B">
        <w:rPr>
          <w:rFonts w:ascii="Arial Narrow" w:hAnsi="Arial Narrow"/>
          <w:i/>
          <w:szCs w:val="24"/>
        </w:rPr>
        <w:t>о</w:t>
      </w:r>
      <w:r w:rsidR="005617EC" w:rsidRPr="00D9772B">
        <w:rPr>
          <w:rFonts w:ascii="Arial Narrow" w:hAnsi="Arial Narrow"/>
          <w:szCs w:val="24"/>
        </w:rPr>
        <w:t xml:space="preserve">: </w:t>
      </w:r>
      <w:r w:rsidR="00A151A4" w:rsidRPr="00D9772B">
        <w:rPr>
          <w:rFonts w:ascii="Arial Narrow" w:hAnsi="Arial Narrow"/>
          <w:color w:val="000000"/>
          <w:szCs w:val="24"/>
        </w:rPr>
        <w:t>эсциталопрама оксалат</w:t>
      </w:r>
      <w:r w:rsidR="00B240D6" w:rsidRPr="00D9772B">
        <w:rPr>
          <w:rFonts w:ascii="Arial Narrow" w:hAnsi="Arial Narrow"/>
          <w:color w:val="000000"/>
          <w:szCs w:val="24"/>
        </w:rPr>
        <w:t xml:space="preserve"> </w:t>
      </w:r>
      <w:r w:rsidR="00261444" w:rsidRPr="00D9772B">
        <w:rPr>
          <w:rFonts w:ascii="Arial Narrow" w:hAnsi="Arial Narrow"/>
          <w:color w:val="000000"/>
          <w:szCs w:val="24"/>
        </w:rPr>
        <w:t xml:space="preserve">12,77 мг </w:t>
      </w:r>
      <w:r w:rsidR="00B240D6" w:rsidRPr="00D9772B">
        <w:rPr>
          <w:rFonts w:ascii="Arial Narrow" w:hAnsi="Arial Narrow"/>
          <w:color w:val="000000"/>
          <w:szCs w:val="24"/>
        </w:rPr>
        <w:t xml:space="preserve">в пересчете на </w:t>
      </w:r>
      <w:proofErr w:type="spellStart"/>
      <w:r w:rsidR="00B240D6" w:rsidRPr="00D9772B">
        <w:rPr>
          <w:rFonts w:ascii="Arial Narrow" w:hAnsi="Arial Narrow"/>
          <w:color w:val="000000"/>
          <w:szCs w:val="24"/>
        </w:rPr>
        <w:t>эсциталопрам</w:t>
      </w:r>
      <w:proofErr w:type="spellEnd"/>
      <w:r w:rsidR="002444E4" w:rsidRPr="00D9772B">
        <w:rPr>
          <w:rFonts w:ascii="Arial Narrow" w:hAnsi="Arial Narrow"/>
          <w:szCs w:val="24"/>
        </w:rPr>
        <w:t xml:space="preserve"> – </w:t>
      </w:r>
      <w:r w:rsidR="00A151A4" w:rsidRPr="00D9772B">
        <w:rPr>
          <w:rFonts w:ascii="Arial Narrow" w:hAnsi="Arial Narrow"/>
          <w:szCs w:val="24"/>
        </w:rPr>
        <w:t>1</w:t>
      </w:r>
      <w:r w:rsidR="006B2F40" w:rsidRPr="00D9772B">
        <w:rPr>
          <w:rFonts w:ascii="Arial Narrow" w:hAnsi="Arial Narrow"/>
          <w:szCs w:val="24"/>
        </w:rPr>
        <w:t>0</w:t>
      </w:r>
      <w:r w:rsidR="00B81936" w:rsidRPr="00D9772B">
        <w:rPr>
          <w:rFonts w:ascii="Arial Narrow" w:hAnsi="Arial Narrow"/>
          <w:szCs w:val="24"/>
        </w:rPr>
        <w:t xml:space="preserve"> </w:t>
      </w:r>
      <w:r w:rsidR="00B240D6" w:rsidRPr="00D9772B">
        <w:rPr>
          <w:rFonts w:ascii="Arial Narrow" w:hAnsi="Arial Narrow"/>
          <w:szCs w:val="24"/>
        </w:rPr>
        <w:t>мг;</w:t>
      </w:r>
    </w:p>
    <w:p w:rsidR="002C13B5" w:rsidRPr="00D9772B" w:rsidRDefault="002C13B5" w:rsidP="00507BA0">
      <w:pPr>
        <w:shd w:val="clear" w:color="auto" w:fill="FFFFFF"/>
        <w:tabs>
          <w:tab w:val="left" w:pos="1862"/>
        </w:tabs>
        <w:ind w:right="23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вспомогательные вещества:</w:t>
      </w:r>
      <w:r w:rsidR="00B240D6" w:rsidRPr="00D9772B">
        <w:rPr>
          <w:rFonts w:ascii="Arial Narrow" w:hAnsi="Arial Narrow" w:cs="Times New Roman"/>
          <w:sz w:val="24"/>
          <w:szCs w:val="24"/>
        </w:rPr>
        <w:t xml:space="preserve"> </w:t>
      </w:r>
      <w:r w:rsidR="00FF5E52" w:rsidRPr="00D9772B">
        <w:rPr>
          <w:rFonts w:ascii="Arial Narrow" w:hAnsi="Arial Narrow" w:cs="Times New Roman"/>
          <w:sz w:val="24"/>
          <w:szCs w:val="24"/>
        </w:rPr>
        <w:t>целлюлоза микрокристаллическая</w:t>
      </w:r>
      <w:r w:rsidR="00D33BB4" w:rsidRPr="00D9772B">
        <w:rPr>
          <w:rFonts w:ascii="Arial Narrow" w:hAnsi="Arial Narrow" w:cs="Times New Roman"/>
          <w:sz w:val="24"/>
          <w:szCs w:val="24"/>
        </w:rPr>
        <w:t xml:space="preserve"> 102</w:t>
      </w:r>
      <w:r w:rsidR="00FF5E52" w:rsidRPr="00D9772B">
        <w:rPr>
          <w:rFonts w:ascii="Arial Narrow" w:hAnsi="Arial Narrow" w:cs="Times New Roman"/>
          <w:sz w:val="24"/>
          <w:szCs w:val="24"/>
        </w:rPr>
        <w:t xml:space="preserve"> – </w:t>
      </w:r>
      <w:r w:rsidR="00261444" w:rsidRPr="00D9772B">
        <w:rPr>
          <w:rFonts w:ascii="Arial Narrow" w:hAnsi="Arial Narrow" w:cs="Times New Roman"/>
          <w:sz w:val="24"/>
          <w:szCs w:val="24"/>
        </w:rPr>
        <w:t>2</w:t>
      </w:r>
      <w:r w:rsidR="00B240D6" w:rsidRPr="00D9772B">
        <w:rPr>
          <w:rFonts w:ascii="Arial Narrow" w:hAnsi="Arial Narrow" w:cs="Times New Roman"/>
          <w:sz w:val="24"/>
          <w:szCs w:val="24"/>
        </w:rPr>
        <w:t>3</w:t>
      </w:r>
      <w:r w:rsidR="00EC03F1" w:rsidRPr="00D9772B">
        <w:rPr>
          <w:rFonts w:ascii="Arial Narrow" w:hAnsi="Arial Narrow" w:cs="Times New Roman"/>
          <w:sz w:val="24"/>
          <w:szCs w:val="24"/>
        </w:rPr>
        <w:t>,7</w:t>
      </w:r>
      <w:r w:rsidR="00B240D6" w:rsidRPr="00D9772B">
        <w:rPr>
          <w:rFonts w:ascii="Arial Narrow" w:hAnsi="Arial Narrow" w:cs="Times New Roman"/>
          <w:sz w:val="24"/>
          <w:szCs w:val="24"/>
        </w:rPr>
        <w:t>3</w:t>
      </w:r>
      <w:r w:rsidR="00FF5E52" w:rsidRPr="00D9772B">
        <w:rPr>
          <w:rFonts w:ascii="Arial Narrow" w:hAnsi="Arial Narrow" w:cs="Times New Roman"/>
          <w:sz w:val="24"/>
          <w:szCs w:val="24"/>
        </w:rPr>
        <w:t xml:space="preserve"> мг,</w:t>
      </w:r>
      <w:r w:rsidR="00B240D6" w:rsidRPr="00D9772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1444" w:rsidRPr="00D9772B">
        <w:rPr>
          <w:rFonts w:ascii="Arial Narrow" w:hAnsi="Arial Narrow" w:cs="Times New Roman"/>
          <w:sz w:val="24"/>
          <w:szCs w:val="24"/>
        </w:rPr>
        <w:t>кроскармеллоза</w:t>
      </w:r>
      <w:proofErr w:type="spellEnd"/>
      <w:r w:rsidR="00261444" w:rsidRPr="00D9772B">
        <w:rPr>
          <w:rFonts w:ascii="Arial Narrow" w:hAnsi="Arial Narrow" w:cs="Times New Roman"/>
          <w:sz w:val="24"/>
          <w:szCs w:val="24"/>
        </w:rPr>
        <w:t xml:space="preserve"> натрия</w:t>
      </w:r>
      <w:r w:rsidR="00291B34" w:rsidRPr="00D9772B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291B34" w:rsidRPr="00D9772B">
        <w:rPr>
          <w:rFonts w:ascii="Arial Narrow" w:hAnsi="Arial Narrow" w:cs="Times New Roman"/>
          <w:sz w:val="24"/>
          <w:szCs w:val="24"/>
        </w:rPr>
        <w:t>примеллоза</w:t>
      </w:r>
      <w:proofErr w:type="spellEnd"/>
      <w:r w:rsidR="00291B34" w:rsidRPr="00D9772B">
        <w:rPr>
          <w:rFonts w:ascii="Arial Narrow" w:hAnsi="Arial Narrow" w:cs="Times New Roman"/>
          <w:sz w:val="24"/>
          <w:szCs w:val="24"/>
        </w:rPr>
        <w:t>)</w:t>
      </w:r>
      <w:r w:rsidR="00261444" w:rsidRPr="00D9772B">
        <w:rPr>
          <w:rFonts w:ascii="Arial Narrow" w:hAnsi="Arial Narrow" w:cs="Times New Roman"/>
          <w:sz w:val="24"/>
          <w:szCs w:val="24"/>
        </w:rPr>
        <w:t xml:space="preserve"> – 4,5 мг, лактозы моногидрат (</w:t>
      </w:r>
      <w:proofErr w:type="spellStart"/>
      <w:r w:rsidR="00261444" w:rsidRPr="00D9772B">
        <w:rPr>
          <w:rFonts w:ascii="Arial Narrow" w:hAnsi="Arial Narrow" w:cs="Times New Roman"/>
          <w:sz w:val="24"/>
          <w:szCs w:val="24"/>
        </w:rPr>
        <w:t>лактопресс</w:t>
      </w:r>
      <w:proofErr w:type="spellEnd"/>
      <w:r w:rsidR="00261444" w:rsidRPr="00D9772B">
        <w:rPr>
          <w:rFonts w:ascii="Arial Narrow" w:hAnsi="Arial Narrow" w:cs="Times New Roman"/>
          <w:sz w:val="24"/>
          <w:szCs w:val="24"/>
        </w:rPr>
        <w:t xml:space="preserve">) (сахар молочный) – 100,0 мг, </w:t>
      </w:r>
      <w:proofErr w:type="spellStart"/>
      <w:r w:rsidR="00FA360B" w:rsidRPr="00D9772B">
        <w:rPr>
          <w:rFonts w:ascii="Arial Narrow" w:hAnsi="Arial Narrow" w:cs="Times New Roman"/>
          <w:sz w:val="24"/>
          <w:szCs w:val="24"/>
        </w:rPr>
        <w:t>гипро</w:t>
      </w:r>
      <w:r w:rsidR="00EC03F1" w:rsidRPr="00D9772B">
        <w:rPr>
          <w:rFonts w:ascii="Arial Narrow" w:hAnsi="Arial Narrow" w:cs="Times New Roman"/>
          <w:sz w:val="24"/>
          <w:szCs w:val="24"/>
        </w:rPr>
        <w:t>лоза</w:t>
      </w:r>
      <w:proofErr w:type="spellEnd"/>
      <w:r w:rsidR="00FA360B" w:rsidRPr="00D9772B">
        <w:rPr>
          <w:rFonts w:ascii="Arial Narrow" w:hAnsi="Arial Narrow" w:cs="Times New Roman"/>
          <w:sz w:val="24"/>
          <w:szCs w:val="24"/>
        </w:rPr>
        <w:t xml:space="preserve"> низкозамещенная (</w:t>
      </w:r>
      <w:proofErr w:type="spellStart"/>
      <w:r w:rsidR="00FA360B" w:rsidRPr="00D9772B">
        <w:rPr>
          <w:rFonts w:ascii="Arial Narrow" w:hAnsi="Arial Narrow" w:cs="Times New Roman"/>
          <w:sz w:val="24"/>
          <w:szCs w:val="24"/>
        </w:rPr>
        <w:t>гидроксипропилцеллюлоза</w:t>
      </w:r>
      <w:proofErr w:type="spellEnd"/>
      <w:r w:rsidR="00FA360B" w:rsidRPr="00D9772B">
        <w:rPr>
          <w:rFonts w:ascii="Arial Narrow" w:hAnsi="Arial Narrow" w:cs="Times New Roman"/>
          <w:sz w:val="24"/>
          <w:szCs w:val="24"/>
        </w:rPr>
        <w:t xml:space="preserve"> низкозамещенная</w:t>
      </w:r>
      <w:r w:rsidR="00EC03F1" w:rsidRPr="00D9772B">
        <w:rPr>
          <w:rFonts w:ascii="Arial Narrow" w:hAnsi="Arial Narrow" w:cs="Times New Roman"/>
          <w:sz w:val="24"/>
          <w:szCs w:val="24"/>
        </w:rPr>
        <w:t xml:space="preserve">) </w:t>
      </w:r>
      <w:r w:rsidR="00575638" w:rsidRPr="00D9772B">
        <w:rPr>
          <w:rFonts w:ascii="Arial Narrow" w:hAnsi="Arial Narrow" w:cs="Times New Roman"/>
          <w:sz w:val="24"/>
          <w:szCs w:val="24"/>
        </w:rPr>
        <w:t xml:space="preserve">– </w:t>
      </w:r>
      <w:r w:rsidR="00261444" w:rsidRPr="00D9772B">
        <w:rPr>
          <w:rFonts w:ascii="Arial Narrow" w:hAnsi="Arial Narrow" w:cs="Times New Roman"/>
          <w:sz w:val="24"/>
          <w:szCs w:val="24"/>
        </w:rPr>
        <w:t>6</w:t>
      </w:r>
      <w:r w:rsidR="00B240D6" w:rsidRPr="00D9772B">
        <w:rPr>
          <w:rFonts w:ascii="Arial Narrow" w:hAnsi="Arial Narrow" w:cs="Times New Roman"/>
          <w:sz w:val="24"/>
          <w:szCs w:val="24"/>
        </w:rPr>
        <w:t>,0</w:t>
      </w:r>
      <w:r w:rsidR="00451F89" w:rsidRPr="00D9772B">
        <w:rPr>
          <w:rFonts w:ascii="Arial Narrow" w:hAnsi="Arial Narrow" w:cs="Times New Roman"/>
          <w:sz w:val="24"/>
          <w:szCs w:val="24"/>
        </w:rPr>
        <w:t xml:space="preserve"> мг</w:t>
      </w:r>
      <w:r w:rsidR="004C16A1" w:rsidRPr="00D9772B">
        <w:rPr>
          <w:rFonts w:ascii="Arial Narrow" w:hAnsi="Arial Narrow" w:cs="Times New Roman"/>
          <w:sz w:val="24"/>
          <w:szCs w:val="24"/>
        </w:rPr>
        <w:t>,</w:t>
      </w:r>
      <w:r w:rsidR="009B1678" w:rsidRPr="00D9772B">
        <w:rPr>
          <w:rFonts w:ascii="Arial Narrow" w:hAnsi="Arial Narrow" w:cs="Times New Roman"/>
          <w:sz w:val="24"/>
          <w:szCs w:val="24"/>
        </w:rPr>
        <w:t xml:space="preserve"> </w:t>
      </w:r>
      <w:r w:rsidR="00B240D6" w:rsidRPr="00D9772B">
        <w:rPr>
          <w:rFonts w:ascii="Arial Narrow" w:hAnsi="Arial Narrow" w:cs="Times New Roman"/>
          <w:sz w:val="24"/>
          <w:szCs w:val="24"/>
        </w:rPr>
        <w:t>кремния диоксид коллоидный (</w:t>
      </w:r>
      <w:proofErr w:type="spellStart"/>
      <w:r w:rsidR="00B240D6" w:rsidRPr="00D9772B">
        <w:rPr>
          <w:rFonts w:ascii="Arial Narrow" w:hAnsi="Arial Narrow" w:cs="Times New Roman"/>
          <w:sz w:val="24"/>
          <w:szCs w:val="24"/>
        </w:rPr>
        <w:t>аэросил</w:t>
      </w:r>
      <w:proofErr w:type="spellEnd"/>
      <w:r w:rsidR="00B240D6" w:rsidRPr="00D9772B">
        <w:rPr>
          <w:rFonts w:ascii="Arial Narrow" w:hAnsi="Arial Narrow" w:cs="Times New Roman"/>
          <w:sz w:val="24"/>
          <w:szCs w:val="24"/>
        </w:rPr>
        <w:t>)</w:t>
      </w:r>
      <w:r w:rsidR="00B240D6" w:rsidRPr="00D9772B">
        <w:rPr>
          <w:rFonts w:ascii="Arial Narrow" w:hAnsi="Arial Narrow" w:cs="Times New Roman"/>
          <w:snapToGrid w:val="0"/>
          <w:sz w:val="24"/>
          <w:szCs w:val="24"/>
        </w:rPr>
        <w:t xml:space="preserve"> – 1,5</w:t>
      </w:r>
      <w:r w:rsidR="00EC03F1" w:rsidRPr="00D9772B">
        <w:rPr>
          <w:rFonts w:ascii="Arial Narrow" w:hAnsi="Arial Narrow" w:cs="Times New Roman"/>
          <w:snapToGrid w:val="0"/>
          <w:sz w:val="24"/>
          <w:szCs w:val="24"/>
        </w:rPr>
        <w:t xml:space="preserve"> мг, </w:t>
      </w:r>
      <w:r w:rsidR="00507BA0" w:rsidRPr="00D9772B">
        <w:rPr>
          <w:rFonts w:ascii="Arial Narrow" w:hAnsi="Arial Narrow"/>
          <w:sz w:val="24"/>
          <w:szCs w:val="24"/>
        </w:rPr>
        <w:t xml:space="preserve">магния </w:t>
      </w:r>
      <w:proofErr w:type="spellStart"/>
      <w:r w:rsidR="00507BA0" w:rsidRPr="00D9772B">
        <w:rPr>
          <w:rFonts w:ascii="Arial Narrow" w:hAnsi="Arial Narrow"/>
          <w:sz w:val="24"/>
          <w:szCs w:val="24"/>
        </w:rPr>
        <w:t>стеарат</w:t>
      </w:r>
      <w:proofErr w:type="spellEnd"/>
      <w:r w:rsidR="00507BA0" w:rsidRPr="00D9772B">
        <w:rPr>
          <w:rFonts w:ascii="Arial Narrow" w:hAnsi="Arial Narrow"/>
          <w:sz w:val="24"/>
          <w:szCs w:val="24"/>
        </w:rPr>
        <w:t xml:space="preserve"> – </w:t>
      </w:r>
      <w:r w:rsidR="00B240D6" w:rsidRPr="00D9772B">
        <w:rPr>
          <w:rFonts w:ascii="Arial Narrow" w:hAnsi="Arial Narrow"/>
          <w:sz w:val="24"/>
          <w:szCs w:val="24"/>
        </w:rPr>
        <w:t>1,</w:t>
      </w:r>
      <w:r w:rsidR="00261444" w:rsidRPr="00D9772B">
        <w:rPr>
          <w:rFonts w:ascii="Arial Narrow" w:hAnsi="Arial Narrow"/>
          <w:sz w:val="24"/>
          <w:szCs w:val="24"/>
        </w:rPr>
        <w:t>5</w:t>
      </w:r>
      <w:r w:rsidR="00507BA0" w:rsidRPr="00D9772B">
        <w:rPr>
          <w:rFonts w:ascii="Arial Narrow" w:hAnsi="Arial Narrow" w:cs="Times New Roman"/>
          <w:sz w:val="24"/>
          <w:szCs w:val="24"/>
        </w:rPr>
        <w:t xml:space="preserve"> мг.</w:t>
      </w:r>
      <w:r w:rsidR="009B1678" w:rsidRPr="00D9772B">
        <w:rPr>
          <w:rFonts w:ascii="Arial Narrow" w:hAnsi="Arial Narrow" w:cs="Times New Roman"/>
          <w:sz w:val="24"/>
          <w:szCs w:val="24"/>
        </w:rPr>
        <w:t xml:space="preserve"> </w:t>
      </w:r>
    </w:p>
    <w:p w:rsidR="00EE2DFC" w:rsidRPr="00D9772B" w:rsidRDefault="006B2F40" w:rsidP="00B240D6">
      <w:pPr>
        <w:ind w:right="-2"/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состав оболочки:</w:t>
      </w:r>
      <w:r w:rsidR="00EC03F1" w:rsidRPr="00D9772B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EC03F1" w:rsidRPr="00D9772B">
        <w:rPr>
          <w:rFonts w:ascii="Arial Narrow" w:hAnsi="Arial Narrow" w:cs="Times New Roman"/>
          <w:sz w:val="24"/>
          <w:szCs w:val="24"/>
        </w:rPr>
        <w:t>гипромеллоза</w:t>
      </w:r>
      <w:proofErr w:type="spellEnd"/>
      <w:r w:rsidR="00EC03F1" w:rsidRPr="00D9772B">
        <w:rPr>
          <w:rFonts w:ascii="Arial Narrow" w:hAnsi="Arial Narrow" w:cs="Times New Roman"/>
          <w:sz w:val="24"/>
          <w:szCs w:val="24"/>
        </w:rPr>
        <w:t xml:space="preserve"> – </w:t>
      </w:r>
      <w:r w:rsidR="00B240D6" w:rsidRPr="00D9772B">
        <w:rPr>
          <w:rFonts w:ascii="Arial Narrow" w:hAnsi="Arial Narrow" w:cs="Times New Roman"/>
          <w:sz w:val="24"/>
          <w:szCs w:val="24"/>
        </w:rPr>
        <w:t>2</w:t>
      </w:r>
      <w:r w:rsidR="00EC03F1" w:rsidRPr="00D9772B">
        <w:rPr>
          <w:rFonts w:ascii="Arial Narrow" w:hAnsi="Arial Narrow" w:cs="Times New Roman"/>
          <w:sz w:val="24"/>
          <w:szCs w:val="24"/>
        </w:rPr>
        <w:t>,5</w:t>
      </w:r>
      <w:r w:rsidR="00B240D6" w:rsidRPr="00D9772B">
        <w:rPr>
          <w:rFonts w:ascii="Arial Narrow" w:hAnsi="Arial Narrow" w:cs="Times New Roman"/>
          <w:sz w:val="24"/>
          <w:szCs w:val="24"/>
        </w:rPr>
        <w:t>5</w:t>
      </w:r>
      <w:r w:rsidR="00EC03F1" w:rsidRPr="00D9772B">
        <w:rPr>
          <w:rFonts w:ascii="Arial Narrow" w:hAnsi="Arial Narrow" w:cs="Times New Roman"/>
          <w:sz w:val="24"/>
          <w:szCs w:val="24"/>
        </w:rPr>
        <w:t xml:space="preserve"> мг, полисорбат-80 (твин-80) – 1,</w:t>
      </w:r>
      <w:r w:rsidR="00B240D6" w:rsidRPr="00D9772B">
        <w:rPr>
          <w:rFonts w:ascii="Arial Narrow" w:hAnsi="Arial Narrow" w:cs="Times New Roman"/>
          <w:sz w:val="24"/>
          <w:szCs w:val="24"/>
        </w:rPr>
        <w:t>06 мг, тальк – 0,85 мг, титана диоксид Е 171 – 0,</w:t>
      </w:r>
      <w:r w:rsidR="00EC03F1" w:rsidRPr="00D9772B">
        <w:rPr>
          <w:rFonts w:ascii="Arial Narrow" w:hAnsi="Arial Narrow" w:cs="Times New Roman"/>
          <w:sz w:val="24"/>
          <w:szCs w:val="24"/>
        </w:rPr>
        <w:t>5</w:t>
      </w:r>
      <w:r w:rsidR="00B240D6" w:rsidRPr="00D9772B">
        <w:rPr>
          <w:rFonts w:ascii="Arial Narrow" w:hAnsi="Arial Narrow" w:cs="Times New Roman"/>
          <w:sz w:val="24"/>
          <w:szCs w:val="24"/>
        </w:rPr>
        <w:t>4</w:t>
      </w:r>
      <w:r w:rsidR="00E47C03" w:rsidRPr="00D9772B">
        <w:rPr>
          <w:rFonts w:ascii="Arial Narrow" w:hAnsi="Arial Narrow" w:cs="Times New Roman"/>
          <w:sz w:val="24"/>
          <w:szCs w:val="24"/>
        </w:rPr>
        <w:t xml:space="preserve"> мг;</w:t>
      </w:r>
    </w:p>
    <w:p w:rsidR="00145A02" w:rsidRPr="00D9772B" w:rsidRDefault="00145A02" w:rsidP="00B240D6">
      <w:pPr>
        <w:ind w:right="-2"/>
        <w:jc w:val="both"/>
        <w:rPr>
          <w:rFonts w:ascii="Arial Narrow" w:hAnsi="Arial Narrow"/>
          <w:sz w:val="24"/>
          <w:szCs w:val="24"/>
        </w:rPr>
      </w:pPr>
    </w:p>
    <w:p w:rsidR="00EE2DFC" w:rsidRPr="00D9772B" w:rsidRDefault="00EE2DFC" w:rsidP="00EE2DFC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дозировка 20 мг</w:t>
      </w:r>
    </w:p>
    <w:p w:rsidR="00EE2DFC" w:rsidRPr="00D9772B" w:rsidRDefault="00EE2DFC" w:rsidP="00EE2DFC">
      <w:pPr>
        <w:pStyle w:val="Arial"/>
        <w:spacing w:line="240" w:lineRule="auto"/>
        <w:ind w:firstLine="0"/>
        <w:rPr>
          <w:rFonts w:ascii="Arial Narrow" w:hAnsi="Arial Narrow"/>
          <w:szCs w:val="24"/>
        </w:rPr>
      </w:pPr>
      <w:r w:rsidRPr="00D9772B">
        <w:rPr>
          <w:rFonts w:ascii="Arial Narrow" w:hAnsi="Arial Narrow"/>
          <w:i/>
          <w:szCs w:val="24"/>
        </w:rPr>
        <w:t>действующее вещество</w:t>
      </w:r>
      <w:r w:rsidR="00B240D6" w:rsidRPr="00D9772B">
        <w:rPr>
          <w:rFonts w:ascii="Arial Narrow" w:hAnsi="Arial Narrow"/>
          <w:szCs w:val="24"/>
        </w:rPr>
        <w:t xml:space="preserve">: </w:t>
      </w:r>
      <w:proofErr w:type="spellStart"/>
      <w:r w:rsidR="00B240D6" w:rsidRPr="00D9772B">
        <w:rPr>
          <w:rFonts w:ascii="Arial Narrow" w:hAnsi="Arial Narrow"/>
          <w:color w:val="000000"/>
          <w:szCs w:val="24"/>
        </w:rPr>
        <w:t>эсциталопрама</w:t>
      </w:r>
      <w:proofErr w:type="spellEnd"/>
      <w:r w:rsidR="00B240D6" w:rsidRPr="00D9772B">
        <w:rPr>
          <w:rFonts w:ascii="Arial Narrow" w:hAnsi="Arial Narrow"/>
          <w:color w:val="000000"/>
          <w:szCs w:val="24"/>
        </w:rPr>
        <w:t xml:space="preserve"> оксалат </w:t>
      </w:r>
      <w:r w:rsidR="00141CAF" w:rsidRPr="00D9772B">
        <w:rPr>
          <w:rFonts w:ascii="Arial Narrow" w:hAnsi="Arial Narrow"/>
          <w:color w:val="000000"/>
          <w:szCs w:val="24"/>
        </w:rPr>
        <w:t>25</w:t>
      </w:r>
      <w:r w:rsidR="00261444" w:rsidRPr="00D9772B">
        <w:rPr>
          <w:rFonts w:ascii="Arial Narrow" w:hAnsi="Arial Narrow"/>
          <w:color w:val="000000"/>
          <w:szCs w:val="24"/>
        </w:rPr>
        <w:t xml:space="preserve">,54 мг </w:t>
      </w:r>
      <w:r w:rsidR="00B240D6" w:rsidRPr="00D9772B">
        <w:rPr>
          <w:rFonts w:ascii="Arial Narrow" w:hAnsi="Arial Narrow"/>
          <w:color w:val="000000"/>
          <w:szCs w:val="24"/>
        </w:rPr>
        <w:t xml:space="preserve">в пересчете на </w:t>
      </w:r>
      <w:proofErr w:type="spellStart"/>
      <w:r w:rsidR="00B240D6" w:rsidRPr="00D9772B">
        <w:rPr>
          <w:rFonts w:ascii="Arial Narrow" w:hAnsi="Arial Narrow"/>
          <w:color w:val="000000"/>
          <w:szCs w:val="24"/>
        </w:rPr>
        <w:t>эсциталопрам</w:t>
      </w:r>
      <w:proofErr w:type="spellEnd"/>
      <w:r w:rsidR="00B240D6" w:rsidRPr="00D9772B">
        <w:rPr>
          <w:rFonts w:ascii="Arial Narrow" w:hAnsi="Arial Narrow"/>
          <w:szCs w:val="24"/>
        </w:rPr>
        <w:t xml:space="preserve"> – </w:t>
      </w:r>
      <w:r w:rsidRPr="00D9772B">
        <w:rPr>
          <w:rFonts w:ascii="Arial Narrow" w:hAnsi="Arial Narrow"/>
          <w:szCs w:val="24"/>
        </w:rPr>
        <w:t>2</w:t>
      </w:r>
      <w:r w:rsidR="00B240D6" w:rsidRPr="00D9772B">
        <w:rPr>
          <w:rFonts w:ascii="Arial Narrow" w:hAnsi="Arial Narrow"/>
          <w:szCs w:val="24"/>
        </w:rPr>
        <w:t>0 мг;</w:t>
      </w:r>
    </w:p>
    <w:p w:rsidR="00B240D6" w:rsidRPr="00D9772B" w:rsidRDefault="00B240D6" w:rsidP="00B240D6">
      <w:pPr>
        <w:shd w:val="clear" w:color="auto" w:fill="FFFFFF"/>
        <w:tabs>
          <w:tab w:val="left" w:pos="1862"/>
        </w:tabs>
        <w:ind w:right="23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вспомогательные вещества:</w:t>
      </w:r>
      <w:r w:rsidRPr="00D9772B">
        <w:rPr>
          <w:rFonts w:ascii="Arial Narrow" w:hAnsi="Arial Narrow" w:cs="Times New Roman"/>
          <w:sz w:val="24"/>
          <w:szCs w:val="24"/>
        </w:rPr>
        <w:t xml:space="preserve"> </w:t>
      </w:r>
      <w:r w:rsidR="00261444" w:rsidRPr="00D9772B">
        <w:rPr>
          <w:rFonts w:ascii="Arial Narrow" w:hAnsi="Arial Narrow" w:cs="Times New Roman"/>
          <w:sz w:val="24"/>
          <w:szCs w:val="24"/>
        </w:rPr>
        <w:t>целлюлоза микрокристаллическая</w:t>
      </w:r>
      <w:r w:rsidR="00B64E7F" w:rsidRPr="00D9772B">
        <w:rPr>
          <w:rFonts w:ascii="Arial Narrow" w:hAnsi="Arial Narrow" w:cs="Times New Roman"/>
          <w:sz w:val="24"/>
          <w:szCs w:val="24"/>
        </w:rPr>
        <w:t xml:space="preserve"> 102</w:t>
      </w:r>
      <w:r w:rsidR="00261444" w:rsidRPr="00D9772B">
        <w:rPr>
          <w:rFonts w:ascii="Arial Narrow" w:hAnsi="Arial Narrow" w:cs="Times New Roman"/>
          <w:sz w:val="24"/>
          <w:szCs w:val="24"/>
        </w:rPr>
        <w:t xml:space="preserve"> – 47,46 мг, </w:t>
      </w:r>
      <w:proofErr w:type="spellStart"/>
      <w:r w:rsidR="00261444" w:rsidRPr="00D9772B">
        <w:rPr>
          <w:rFonts w:ascii="Arial Narrow" w:hAnsi="Arial Narrow" w:cs="Times New Roman"/>
          <w:sz w:val="24"/>
          <w:szCs w:val="24"/>
        </w:rPr>
        <w:t>кроскармеллоза</w:t>
      </w:r>
      <w:proofErr w:type="spellEnd"/>
      <w:r w:rsidR="00261444" w:rsidRPr="00D9772B">
        <w:rPr>
          <w:rFonts w:ascii="Arial Narrow" w:hAnsi="Arial Narrow" w:cs="Times New Roman"/>
          <w:sz w:val="24"/>
          <w:szCs w:val="24"/>
        </w:rPr>
        <w:t xml:space="preserve"> натрия</w:t>
      </w:r>
      <w:r w:rsidR="00291B34" w:rsidRPr="00D9772B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291B34" w:rsidRPr="00D9772B">
        <w:rPr>
          <w:rFonts w:ascii="Arial Narrow" w:hAnsi="Arial Narrow" w:cs="Times New Roman"/>
          <w:sz w:val="24"/>
          <w:szCs w:val="24"/>
        </w:rPr>
        <w:t>примеллоза</w:t>
      </w:r>
      <w:proofErr w:type="spellEnd"/>
      <w:r w:rsidR="00291B34" w:rsidRPr="00D9772B">
        <w:rPr>
          <w:rFonts w:ascii="Arial Narrow" w:hAnsi="Arial Narrow" w:cs="Times New Roman"/>
          <w:sz w:val="24"/>
          <w:szCs w:val="24"/>
        </w:rPr>
        <w:t>)</w:t>
      </w:r>
      <w:r w:rsidR="00261444" w:rsidRPr="00D9772B">
        <w:rPr>
          <w:rFonts w:ascii="Arial Narrow" w:hAnsi="Arial Narrow" w:cs="Times New Roman"/>
          <w:sz w:val="24"/>
          <w:szCs w:val="24"/>
        </w:rPr>
        <w:t xml:space="preserve"> – 9,0 мг, лактозы моногидрат (</w:t>
      </w:r>
      <w:proofErr w:type="spellStart"/>
      <w:r w:rsidR="00261444" w:rsidRPr="00D9772B">
        <w:rPr>
          <w:rFonts w:ascii="Arial Narrow" w:hAnsi="Arial Narrow" w:cs="Times New Roman"/>
          <w:sz w:val="24"/>
          <w:szCs w:val="24"/>
        </w:rPr>
        <w:t>лактопрес</w:t>
      </w:r>
      <w:r w:rsidR="0066225E" w:rsidRPr="00D9772B">
        <w:rPr>
          <w:rFonts w:ascii="Arial Narrow" w:hAnsi="Arial Narrow" w:cs="Times New Roman"/>
          <w:sz w:val="24"/>
          <w:szCs w:val="24"/>
        </w:rPr>
        <w:t>с</w:t>
      </w:r>
      <w:proofErr w:type="spellEnd"/>
      <w:r w:rsidR="0066225E" w:rsidRPr="00D9772B">
        <w:rPr>
          <w:rFonts w:ascii="Arial Narrow" w:hAnsi="Arial Narrow" w:cs="Times New Roman"/>
          <w:sz w:val="24"/>
          <w:szCs w:val="24"/>
        </w:rPr>
        <w:t>) (сахар молочный) – 200,0 мг,</w:t>
      </w:r>
      <w:r w:rsidR="00B64E7F" w:rsidRPr="00D9772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64E7F" w:rsidRPr="00D9772B">
        <w:rPr>
          <w:rFonts w:ascii="Arial Narrow" w:hAnsi="Arial Narrow" w:cs="Times New Roman"/>
          <w:sz w:val="24"/>
          <w:szCs w:val="24"/>
        </w:rPr>
        <w:t>гипролоза</w:t>
      </w:r>
      <w:proofErr w:type="spellEnd"/>
      <w:r w:rsidR="00B64E7F" w:rsidRPr="00D9772B">
        <w:rPr>
          <w:rFonts w:ascii="Arial Narrow" w:hAnsi="Arial Narrow" w:cs="Times New Roman"/>
          <w:sz w:val="24"/>
          <w:szCs w:val="24"/>
        </w:rPr>
        <w:t xml:space="preserve"> низкозамещенная (</w:t>
      </w:r>
      <w:proofErr w:type="spellStart"/>
      <w:r w:rsidR="00B64E7F" w:rsidRPr="00D9772B">
        <w:rPr>
          <w:rFonts w:ascii="Arial Narrow" w:hAnsi="Arial Narrow" w:cs="Times New Roman"/>
          <w:sz w:val="24"/>
          <w:szCs w:val="24"/>
        </w:rPr>
        <w:t>гидроксипропилцеллюлоза</w:t>
      </w:r>
      <w:proofErr w:type="spellEnd"/>
      <w:r w:rsidR="00B64E7F" w:rsidRPr="00D9772B">
        <w:rPr>
          <w:rFonts w:ascii="Arial Narrow" w:hAnsi="Arial Narrow" w:cs="Times New Roman"/>
          <w:sz w:val="24"/>
          <w:szCs w:val="24"/>
        </w:rPr>
        <w:t xml:space="preserve"> низкозамещенная)</w:t>
      </w:r>
      <w:r w:rsidR="00261444" w:rsidRPr="00D9772B">
        <w:rPr>
          <w:rFonts w:ascii="Arial Narrow" w:hAnsi="Arial Narrow" w:cs="Times New Roman"/>
          <w:sz w:val="24"/>
          <w:szCs w:val="24"/>
        </w:rPr>
        <w:t xml:space="preserve"> – 12,0 мг, кремния диоксид коллоидный (</w:t>
      </w:r>
      <w:proofErr w:type="spellStart"/>
      <w:r w:rsidR="00261444" w:rsidRPr="00D9772B">
        <w:rPr>
          <w:rFonts w:ascii="Arial Narrow" w:hAnsi="Arial Narrow" w:cs="Times New Roman"/>
          <w:sz w:val="24"/>
          <w:szCs w:val="24"/>
        </w:rPr>
        <w:t>аэросил</w:t>
      </w:r>
      <w:proofErr w:type="spellEnd"/>
      <w:r w:rsidR="00261444" w:rsidRPr="00D9772B">
        <w:rPr>
          <w:rFonts w:ascii="Arial Narrow" w:hAnsi="Arial Narrow" w:cs="Times New Roman"/>
          <w:sz w:val="24"/>
          <w:szCs w:val="24"/>
        </w:rPr>
        <w:t>)</w:t>
      </w:r>
      <w:r w:rsidR="00261444" w:rsidRPr="00D9772B">
        <w:rPr>
          <w:rFonts w:ascii="Arial Narrow" w:hAnsi="Arial Narrow" w:cs="Times New Roman"/>
          <w:snapToGrid w:val="0"/>
          <w:sz w:val="24"/>
          <w:szCs w:val="24"/>
        </w:rPr>
        <w:t xml:space="preserve"> – 3,0 мг, </w:t>
      </w:r>
      <w:r w:rsidR="00261444" w:rsidRPr="00D9772B">
        <w:rPr>
          <w:rFonts w:ascii="Arial Narrow" w:hAnsi="Arial Narrow"/>
          <w:sz w:val="24"/>
          <w:szCs w:val="24"/>
        </w:rPr>
        <w:t xml:space="preserve">магния </w:t>
      </w:r>
      <w:proofErr w:type="spellStart"/>
      <w:r w:rsidR="00261444" w:rsidRPr="00D9772B">
        <w:rPr>
          <w:rFonts w:ascii="Arial Narrow" w:hAnsi="Arial Narrow"/>
          <w:sz w:val="24"/>
          <w:szCs w:val="24"/>
        </w:rPr>
        <w:t>стеарат</w:t>
      </w:r>
      <w:proofErr w:type="spellEnd"/>
      <w:r w:rsidR="00261444" w:rsidRPr="00D9772B">
        <w:rPr>
          <w:rFonts w:ascii="Arial Narrow" w:hAnsi="Arial Narrow"/>
          <w:sz w:val="24"/>
          <w:szCs w:val="24"/>
        </w:rPr>
        <w:t xml:space="preserve"> – 3,0</w:t>
      </w:r>
      <w:r w:rsidR="00261444" w:rsidRPr="00D9772B">
        <w:rPr>
          <w:rFonts w:ascii="Arial Narrow" w:hAnsi="Arial Narrow" w:cs="Times New Roman"/>
          <w:sz w:val="24"/>
          <w:szCs w:val="24"/>
        </w:rPr>
        <w:t xml:space="preserve"> мг. </w:t>
      </w:r>
      <w:r w:rsidRPr="00D9772B">
        <w:rPr>
          <w:rFonts w:ascii="Arial Narrow" w:hAnsi="Arial Narrow" w:cs="Times New Roman"/>
          <w:sz w:val="24"/>
          <w:szCs w:val="24"/>
        </w:rPr>
        <w:t xml:space="preserve"> </w:t>
      </w:r>
      <w:r w:rsidRPr="00D9772B">
        <w:rPr>
          <w:rFonts w:ascii="Arial Narrow" w:hAnsi="Arial Narrow"/>
          <w:sz w:val="24"/>
          <w:szCs w:val="24"/>
        </w:rPr>
        <w:t xml:space="preserve"> </w:t>
      </w:r>
    </w:p>
    <w:p w:rsidR="00B240D6" w:rsidRPr="00D9772B" w:rsidRDefault="00B240D6" w:rsidP="00B240D6">
      <w:pPr>
        <w:ind w:right="-2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 xml:space="preserve">состав оболочки: 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гипромеллоза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 – </w:t>
      </w:r>
      <w:r w:rsidR="006C7598" w:rsidRPr="00D9772B">
        <w:rPr>
          <w:rFonts w:ascii="Arial Narrow" w:hAnsi="Arial Narrow" w:cs="Times New Roman"/>
          <w:sz w:val="24"/>
          <w:szCs w:val="24"/>
        </w:rPr>
        <w:t>5,10</w:t>
      </w:r>
      <w:r w:rsidRPr="00D9772B">
        <w:rPr>
          <w:rFonts w:ascii="Arial Narrow" w:hAnsi="Arial Narrow" w:cs="Times New Roman"/>
          <w:sz w:val="24"/>
          <w:szCs w:val="24"/>
        </w:rPr>
        <w:t xml:space="preserve"> мг, полисорбат-80 (твин-80) – </w:t>
      </w:r>
      <w:r w:rsidR="006C7598" w:rsidRPr="00D9772B">
        <w:rPr>
          <w:rFonts w:ascii="Arial Narrow" w:hAnsi="Arial Narrow" w:cs="Times New Roman"/>
          <w:sz w:val="24"/>
          <w:szCs w:val="24"/>
        </w:rPr>
        <w:t>2</w:t>
      </w:r>
      <w:r w:rsidRPr="00D9772B">
        <w:rPr>
          <w:rFonts w:ascii="Arial Narrow" w:hAnsi="Arial Narrow" w:cs="Times New Roman"/>
          <w:sz w:val="24"/>
          <w:szCs w:val="24"/>
        </w:rPr>
        <w:t>,</w:t>
      </w:r>
      <w:r w:rsidR="006C7598" w:rsidRPr="00D9772B">
        <w:rPr>
          <w:rFonts w:ascii="Arial Narrow" w:hAnsi="Arial Narrow" w:cs="Times New Roman"/>
          <w:sz w:val="24"/>
          <w:szCs w:val="24"/>
        </w:rPr>
        <w:t>12</w:t>
      </w:r>
      <w:r w:rsidRPr="00D9772B">
        <w:rPr>
          <w:rFonts w:ascii="Arial Narrow" w:hAnsi="Arial Narrow" w:cs="Times New Roman"/>
          <w:sz w:val="24"/>
          <w:szCs w:val="24"/>
        </w:rPr>
        <w:t xml:space="preserve"> мг, тальк – </w:t>
      </w:r>
      <w:r w:rsidR="006C7598" w:rsidRPr="00D9772B">
        <w:rPr>
          <w:rFonts w:ascii="Arial Narrow" w:hAnsi="Arial Narrow" w:cs="Times New Roman"/>
          <w:sz w:val="24"/>
          <w:szCs w:val="24"/>
        </w:rPr>
        <w:t>1,70</w:t>
      </w:r>
      <w:r w:rsidRPr="00D9772B">
        <w:rPr>
          <w:rFonts w:ascii="Arial Narrow" w:hAnsi="Arial Narrow" w:cs="Times New Roman"/>
          <w:sz w:val="24"/>
          <w:szCs w:val="24"/>
        </w:rPr>
        <w:t xml:space="preserve"> мг, титана диоксид Е 171 – </w:t>
      </w:r>
      <w:r w:rsidR="006C7598" w:rsidRPr="00D9772B">
        <w:rPr>
          <w:rFonts w:ascii="Arial Narrow" w:hAnsi="Arial Narrow" w:cs="Times New Roman"/>
          <w:sz w:val="24"/>
          <w:szCs w:val="24"/>
        </w:rPr>
        <w:t>1</w:t>
      </w:r>
      <w:r w:rsidRPr="00D9772B">
        <w:rPr>
          <w:rFonts w:ascii="Arial Narrow" w:hAnsi="Arial Narrow" w:cs="Times New Roman"/>
          <w:sz w:val="24"/>
          <w:szCs w:val="24"/>
        </w:rPr>
        <w:t>,</w:t>
      </w:r>
      <w:r w:rsidR="006C7598" w:rsidRPr="00D9772B">
        <w:rPr>
          <w:rFonts w:ascii="Arial Narrow" w:hAnsi="Arial Narrow" w:cs="Times New Roman"/>
          <w:sz w:val="24"/>
          <w:szCs w:val="24"/>
        </w:rPr>
        <w:t>08</w:t>
      </w:r>
      <w:r w:rsidRPr="00D9772B">
        <w:rPr>
          <w:rFonts w:ascii="Arial Narrow" w:hAnsi="Arial Narrow" w:cs="Times New Roman"/>
          <w:sz w:val="24"/>
          <w:szCs w:val="24"/>
        </w:rPr>
        <w:t xml:space="preserve"> мг.</w:t>
      </w:r>
    </w:p>
    <w:p w:rsidR="00932D33" w:rsidRPr="00D9772B" w:rsidRDefault="00932D33" w:rsidP="006B2F40">
      <w:pPr>
        <w:shd w:val="clear" w:color="auto" w:fill="FFFFFF"/>
        <w:tabs>
          <w:tab w:val="left" w:pos="1862"/>
        </w:tabs>
        <w:ind w:right="23"/>
        <w:jc w:val="both"/>
        <w:rPr>
          <w:rFonts w:ascii="Arial Narrow" w:hAnsi="Arial Narrow" w:cs="Times New Roman"/>
          <w:snapToGrid w:val="0"/>
          <w:sz w:val="24"/>
          <w:szCs w:val="24"/>
        </w:rPr>
      </w:pPr>
    </w:p>
    <w:p w:rsidR="003075D7" w:rsidRPr="00D9772B" w:rsidRDefault="003075D7" w:rsidP="006C7598">
      <w:pPr>
        <w:pStyle w:val="Arial12"/>
        <w:spacing w:line="240" w:lineRule="auto"/>
        <w:ind w:firstLine="0"/>
        <w:rPr>
          <w:rFonts w:ascii="Arial Narrow" w:hAnsi="Arial Narrow"/>
          <w:b/>
          <w:bCs/>
          <w:szCs w:val="24"/>
        </w:rPr>
      </w:pPr>
      <w:r w:rsidRPr="00D9772B">
        <w:rPr>
          <w:rFonts w:ascii="Arial Narrow" w:hAnsi="Arial Narrow"/>
          <w:b/>
          <w:bCs/>
          <w:szCs w:val="24"/>
        </w:rPr>
        <w:t>Описание</w:t>
      </w:r>
    </w:p>
    <w:p w:rsidR="006C7598" w:rsidRPr="00D9772B" w:rsidRDefault="006C7598" w:rsidP="006C7598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>Таблетки</w:t>
      </w:r>
      <w:r w:rsidR="00291B34" w:rsidRPr="00D9772B">
        <w:rPr>
          <w:rFonts w:ascii="Arial Narrow" w:hAnsi="Arial Narrow" w:cs="Times New Roman"/>
          <w:sz w:val="24"/>
          <w:szCs w:val="24"/>
        </w:rPr>
        <w:t xml:space="preserve"> круглые, двояковыпуклые с риской на одной стороне</w:t>
      </w:r>
      <w:r w:rsidRPr="00D9772B">
        <w:rPr>
          <w:rFonts w:ascii="Arial Narrow" w:hAnsi="Arial Narrow" w:cs="Times New Roman"/>
          <w:sz w:val="24"/>
          <w:szCs w:val="24"/>
        </w:rPr>
        <w:t>, покрытые пленочной оболочкой белого или почти белого цвета (дозировка 10 мг). На поперечном разрезе ядро таблетки белого или почти белого цвета;</w:t>
      </w:r>
    </w:p>
    <w:p w:rsidR="000C41EF" w:rsidRPr="00D9772B" w:rsidRDefault="006C7598" w:rsidP="000070D7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>Таблетки</w:t>
      </w:r>
      <w:r w:rsidR="00291B34" w:rsidRPr="00D9772B">
        <w:rPr>
          <w:rFonts w:ascii="Arial Narrow" w:hAnsi="Arial Narrow" w:cs="Times New Roman"/>
          <w:sz w:val="24"/>
          <w:szCs w:val="24"/>
        </w:rPr>
        <w:t xml:space="preserve"> круглые, двояковыпуклые</w:t>
      </w:r>
      <w:r w:rsidRPr="00D9772B">
        <w:rPr>
          <w:rFonts w:ascii="Arial Narrow" w:hAnsi="Arial Narrow" w:cs="Times New Roman"/>
          <w:sz w:val="24"/>
          <w:szCs w:val="24"/>
        </w:rPr>
        <w:t>, покрытые пленочной оболочко</w:t>
      </w:r>
      <w:r w:rsidR="00291B34" w:rsidRPr="00D9772B">
        <w:rPr>
          <w:rFonts w:ascii="Arial Narrow" w:hAnsi="Arial Narrow" w:cs="Times New Roman"/>
          <w:sz w:val="24"/>
          <w:szCs w:val="24"/>
        </w:rPr>
        <w:t>й белого или почти белого цвета</w:t>
      </w:r>
      <w:r w:rsidRPr="00D9772B">
        <w:rPr>
          <w:rFonts w:ascii="Arial Narrow" w:hAnsi="Arial Narrow" w:cs="Times New Roman"/>
          <w:sz w:val="24"/>
          <w:szCs w:val="24"/>
        </w:rPr>
        <w:t xml:space="preserve"> (дозировка 20 мг). На поперечном разрезе ядро таблетки белого или почти белого цвета.</w:t>
      </w:r>
    </w:p>
    <w:p w:rsidR="000070D7" w:rsidRPr="00D9772B" w:rsidRDefault="000070D7" w:rsidP="000070D7">
      <w:pPr>
        <w:jc w:val="both"/>
        <w:rPr>
          <w:rFonts w:ascii="Arial Narrow" w:hAnsi="Arial Narrow" w:cs="Times New Roman"/>
          <w:sz w:val="24"/>
          <w:szCs w:val="24"/>
        </w:rPr>
      </w:pPr>
    </w:p>
    <w:p w:rsidR="00385CC2" w:rsidRPr="00D9772B" w:rsidRDefault="003075D7" w:rsidP="00EC03F1">
      <w:pPr>
        <w:pStyle w:val="a7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b/>
          <w:bCs/>
          <w:sz w:val="24"/>
          <w:szCs w:val="24"/>
        </w:rPr>
        <w:t>Фармакотерапевтическая</w:t>
      </w:r>
      <w:r w:rsidR="004B6920" w:rsidRPr="00D9772B">
        <w:rPr>
          <w:rFonts w:ascii="Arial Narrow" w:hAnsi="Arial Narrow"/>
          <w:b/>
          <w:bCs/>
          <w:sz w:val="24"/>
          <w:szCs w:val="24"/>
        </w:rPr>
        <w:t xml:space="preserve"> группа</w:t>
      </w:r>
      <w:r w:rsidR="00205A15" w:rsidRPr="00D9772B">
        <w:rPr>
          <w:rFonts w:ascii="Arial Narrow" w:hAnsi="Arial Narrow"/>
          <w:b/>
          <w:bCs/>
          <w:sz w:val="24"/>
          <w:szCs w:val="24"/>
        </w:rPr>
        <w:t>:</w:t>
      </w:r>
      <w:r w:rsidR="00447A63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6B2F40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A151A4" w:rsidRPr="00D9772B">
        <w:rPr>
          <w:rFonts w:ascii="Arial Narrow" w:hAnsi="Arial Narrow"/>
          <w:color w:val="000000"/>
          <w:sz w:val="24"/>
          <w:szCs w:val="24"/>
        </w:rPr>
        <w:t>антидепрессант</w:t>
      </w:r>
      <w:r w:rsidR="001A37BB" w:rsidRPr="00D9772B">
        <w:rPr>
          <w:rFonts w:ascii="Arial Narrow" w:hAnsi="Arial Narrow"/>
          <w:color w:val="000000"/>
          <w:sz w:val="24"/>
          <w:szCs w:val="24"/>
        </w:rPr>
        <w:t>.</w:t>
      </w:r>
    </w:p>
    <w:p w:rsidR="003075D7" w:rsidRPr="00D9772B" w:rsidRDefault="003075D7" w:rsidP="00205AF4">
      <w:pPr>
        <w:jc w:val="both"/>
        <w:rPr>
          <w:rFonts w:ascii="Arial Narrow" w:hAnsi="Arial Narrow" w:cs="Times New Roman"/>
          <w:sz w:val="24"/>
          <w:szCs w:val="24"/>
        </w:rPr>
      </w:pPr>
    </w:p>
    <w:p w:rsidR="00447A63" w:rsidRPr="00D9772B" w:rsidRDefault="003075D7" w:rsidP="00205AF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b/>
          <w:sz w:val="24"/>
          <w:szCs w:val="24"/>
        </w:rPr>
        <w:t>Код АТХ</w:t>
      </w:r>
      <w:r w:rsidRPr="00D9772B">
        <w:rPr>
          <w:rFonts w:ascii="Arial Narrow" w:hAnsi="Arial Narrow"/>
          <w:sz w:val="24"/>
          <w:szCs w:val="24"/>
        </w:rPr>
        <w:t>:</w:t>
      </w:r>
      <w:r w:rsidR="00205AF4" w:rsidRPr="00D9772B">
        <w:rPr>
          <w:rFonts w:ascii="Arial Narrow" w:hAnsi="Arial Narrow"/>
          <w:b/>
          <w:sz w:val="24"/>
          <w:szCs w:val="24"/>
        </w:rPr>
        <w:t xml:space="preserve"> </w:t>
      </w:r>
      <w:r w:rsidR="00A151A4" w:rsidRPr="00D9772B">
        <w:rPr>
          <w:rFonts w:ascii="Arial Narrow" w:hAnsi="Arial Narrow"/>
          <w:sz w:val="24"/>
          <w:szCs w:val="24"/>
          <w:lang w:val="en-US"/>
        </w:rPr>
        <w:t>N</w:t>
      </w:r>
      <w:r w:rsidR="00A151A4" w:rsidRPr="00D9772B">
        <w:rPr>
          <w:rFonts w:ascii="Arial Narrow" w:hAnsi="Arial Narrow"/>
          <w:sz w:val="24"/>
          <w:szCs w:val="24"/>
        </w:rPr>
        <w:t>06</w:t>
      </w:r>
      <w:r w:rsidR="00A151A4" w:rsidRPr="00D9772B">
        <w:rPr>
          <w:rFonts w:ascii="Arial Narrow" w:hAnsi="Arial Narrow"/>
          <w:sz w:val="24"/>
          <w:szCs w:val="24"/>
          <w:lang w:val="en-US"/>
        </w:rPr>
        <w:t>AB</w:t>
      </w:r>
      <w:r w:rsidR="00A151A4" w:rsidRPr="00D9772B">
        <w:rPr>
          <w:rFonts w:ascii="Arial Narrow" w:hAnsi="Arial Narrow"/>
          <w:sz w:val="24"/>
          <w:szCs w:val="24"/>
        </w:rPr>
        <w:t>10</w:t>
      </w:r>
    </w:p>
    <w:p w:rsidR="00205AF4" w:rsidRPr="00D9772B" w:rsidRDefault="00205AF4" w:rsidP="00205AF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</w:p>
    <w:p w:rsidR="003075D7" w:rsidRPr="00D9772B" w:rsidRDefault="00D9772B" w:rsidP="00205AF4">
      <w:pPr>
        <w:shd w:val="clear" w:color="auto" w:fill="FFFFFF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9772B">
        <w:rPr>
          <w:rFonts w:ascii="Arial Narrow" w:hAnsi="Arial Narrow" w:cs="Times New Roman"/>
          <w:b/>
          <w:bCs/>
          <w:color w:val="FF0000"/>
          <w:sz w:val="24"/>
          <w:szCs w:val="24"/>
        </w:rPr>
        <w:t>ФАРМАКОЛОГИЧЕСКИЕ СВОЙСТВА</w:t>
      </w:r>
    </w:p>
    <w:p w:rsidR="003075D7" w:rsidRPr="00D9772B" w:rsidRDefault="003075D7" w:rsidP="005524C6">
      <w:pPr>
        <w:shd w:val="clear" w:color="auto" w:fill="FFFFFF"/>
        <w:jc w:val="both"/>
        <w:rPr>
          <w:rFonts w:ascii="Arial Narrow" w:hAnsi="Arial Narrow" w:cs="Times New Roman"/>
          <w:b/>
          <w:bCs/>
          <w:i/>
          <w:iCs/>
          <w:color w:val="000000"/>
          <w:w w:val="101"/>
          <w:sz w:val="24"/>
          <w:szCs w:val="24"/>
        </w:rPr>
      </w:pPr>
      <w:proofErr w:type="spellStart"/>
      <w:r w:rsidRPr="00D9772B">
        <w:rPr>
          <w:rFonts w:ascii="Arial Narrow" w:hAnsi="Arial Narrow" w:cs="Times New Roman"/>
          <w:b/>
          <w:bCs/>
          <w:i/>
          <w:iCs/>
          <w:color w:val="000000"/>
          <w:w w:val="101"/>
          <w:sz w:val="24"/>
          <w:szCs w:val="24"/>
        </w:rPr>
        <w:t>Фармакодинамика</w:t>
      </w:r>
      <w:proofErr w:type="spellEnd"/>
    </w:p>
    <w:p w:rsidR="00E74250" w:rsidRPr="00D9772B" w:rsidRDefault="00922974" w:rsidP="00A35F47">
      <w:pPr>
        <w:pStyle w:val="5"/>
        <w:spacing w:before="0" w:after="0"/>
        <w:ind w:hanging="7"/>
        <w:jc w:val="both"/>
        <w:rPr>
          <w:rFonts w:ascii="Arial Narrow" w:hAnsi="Arial Narrow"/>
          <w:b w:val="0"/>
          <w:i w:val="0"/>
          <w:sz w:val="24"/>
          <w:szCs w:val="24"/>
        </w:rPr>
      </w:pPr>
      <w:proofErr w:type="spellStart"/>
      <w:r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>Эсциталопрам</w:t>
      </w:r>
      <w:proofErr w:type="spellEnd"/>
      <w:r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 xml:space="preserve"> является антидепрессантом, селективным ингибитором </w:t>
      </w:r>
      <w:r w:rsidR="00E74250"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 xml:space="preserve">обратного </w:t>
      </w:r>
      <w:r w:rsidR="00D9772B"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 xml:space="preserve">захвата серотонина (СИОЗС) с минимальным воздействием на обратный захват нейронами норадреналина и допамина. Механизм антидепрессивного действия </w:t>
      </w:r>
      <w:proofErr w:type="spellStart"/>
      <w:r w:rsidR="00D9772B"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>эсциталопрама</w:t>
      </w:r>
      <w:proofErr w:type="spellEnd"/>
      <w:r w:rsidR="00D9772B"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 xml:space="preserve"> (S­ энантиомера рацемического </w:t>
      </w:r>
      <w:proofErr w:type="spellStart"/>
      <w:r w:rsidR="00D9772B"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>циталопрама</w:t>
      </w:r>
      <w:proofErr w:type="spellEnd"/>
      <w:r w:rsidR="00D9772B"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 xml:space="preserve">) основан на его способности избирательно блокировать </w:t>
      </w:r>
      <w:r w:rsidR="00E74250"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 xml:space="preserve">обратный захват серотонина (5-гидрокситриптамина (5-НТ)) </w:t>
      </w:r>
      <w:proofErr w:type="spellStart"/>
      <w:r w:rsidR="00E74250" w:rsidRPr="00D9772B">
        <w:rPr>
          <w:rFonts w:ascii="Arial Narrow" w:hAnsi="Arial Narrow"/>
          <w:b w:val="0"/>
          <w:i w:val="0"/>
          <w:sz w:val="24"/>
          <w:szCs w:val="24"/>
        </w:rPr>
        <w:t>пресинаптическими</w:t>
      </w:r>
      <w:proofErr w:type="spellEnd"/>
      <w:r w:rsidR="00E74250" w:rsidRPr="00D9772B">
        <w:rPr>
          <w:rFonts w:ascii="Arial Narrow" w:hAnsi="Arial Narrow"/>
          <w:b w:val="0"/>
          <w:i w:val="0"/>
          <w:sz w:val="24"/>
          <w:szCs w:val="24"/>
        </w:rPr>
        <w:t xml:space="preserve"> мембранами нейронов гол</w:t>
      </w:r>
      <w:r w:rsidR="00E74250" w:rsidRPr="00D9772B">
        <w:rPr>
          <w:rFonts w:ascii="Arial Narrow" w:eastAsia="Palatino Linotype" w:hAnsi="Arial Narrow"/>
          <w:b w:val="0"/>
          <w:i w:val="0"/>
          <w:sz w:val="24"/>
          <w:szCs w:val="24"/>
        </w:rPr>
        <w:t>овного мозга, что определяет усиление его</w:t>
      </w:r>
      <w:r w:rsidR="00E74250" w:rsidRPr="00D9772B">
        <w:rPr>
          <w:rFonts w:ascii="Arial Narrow" w:hAnsi="Arial Narrow"/>
          <w:b w:val="0"/>
          <w:i w:val="0"/>
          <w:sz w:val="24"/>
          <w:szCs w:val="24"/>
        </w:rPr>
        <w:t xml:space="preserve"> </w:t>
      </w:r>
      <w:proofErr w:type="spellStart"/>
      <w:r w:rsidR="00E74250" w:rsidRPr="00D9772B">
        <w:rPr>
          <w:rFonts w:ascii="Arial Narrow" w:hAnsi="Arial Narrow"/>
          <w:b w:val="0"/>
          <w:i w:val="0"/>
          <w:sz w:val="24"/>
          <w:szCs w:val="24"/>
        </w:rPr>
        <w:t>серотонинергического</w:t>
      </w:r>
      <w:proofErr w:type="spellEnd"/>
      <w:r w:rsidR="00E74250" w:rsidRPr="00D9772B">
        <w:rPr>
          <w:rFonts w:ascii="Arial Narrow" w:hAnsi="Arial Narrow"/>
          <w:b w:val="0"/>
          <w:i w:val="0"/>
          <w:sz w:val="24"/>
          <w:szCs w:val="24"/>
        </w:rPr>
        <w:t xml:space="preserve"> действия в центральной нервной системе, ответственного за развитие антидепрессивного эффекта, и эффективность при лечении панического и социального тревожного расстройства.</w:t>
      </w:r>
    </w:p>
    <w:p w:rsidR="00E74250" w:rsidRPr="00D9772B" w:rsidRDefault="00E74250" w:rsidP="00A35F47">
      <w:pPr>
        <w:ind w:hanging="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9772B">
        <w:rPr>
          <w:rFonts w:ascii="Arial Narrow" w:hAnsi="Arial Narrow" w:cs="Times New Roman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 w:cs="Times New Roman"/>
          <w:spacing w:val="3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в</w:t>
      </w:r>
      <w:r w:rsidRPr="00D9772B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pacing w:val="-6"/>
          <w:sz w:val="24"/>
          <w:szCs w:val="24"/>
        </w:rPr>
        <w:t>сравнении</w:t>
      </w:r>
      <w:r w:rsidRPr="00D9772B">
        <w:rPr>
          <w:rFonts w:ascii="Arial Narrow" w:hAnsi="Arial Narrow" w:cs="Times New Roman"/>
          <w:spacing w:val="-12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с</w:t>
      </w:r>
      <w:r w:rsidRPr="00D9772B">
        <w:rPr>
          <w:rFonts w:ascii="Arial Narrow" w:hAnsi="Arial Narrow" w:cs="Times New Roman"/>
          <w:spacing w:val="-11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R-энантиомером</w:t>
      </w:r>
      <w:r w:rsidRPr="00D9772B">
        <w:rPr>
          <w:rFonts w:ascii="Arial Narrow" w:hAnsi="Arial Narrow" w:cs="Times New Roman"/>
          <w:spacing w:val="-36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(правовращающим)</w:t>
      </w:r>
      <w:r w:rsidRPr="00D9772B">
        <w:rPr>
          <w:rFonts w:ascii="Arial Narrow" w:hAnsi="Arial Narrow" w:cs="Times New Roman"/>
          <w:spacing w:val="-30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обладает</w:t>
      </w:r>
      <w:r w:rsidRPr="00D9772B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в</w:t>
      </w:r>
      <w:r w:rsidRPr="00D9772B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pacing w:val="5"/>
          <w:sz w:val="24"/>
          <w:szCs w:val="24"/>
        </w:rPr>
        <w:t>100</w:t>
      </w:r>
      <w:r w:rsidRPr="00D9772B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раз</w:t>
      </w:r>
      <w:r w:rsidRPr="00D9772B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 xml:space="preserve">более </w:t>
      </w:r>
      <w:r w:rsidRPr="00D9772B">
        <w:rPr>
          <w:rFonts w:ascii="Arial Narrow" w:hAnsi="Arial Narrow" w:cs="Times New Roman"/>
          <w:sz w:val="24"/>
          <w:szCs w:val="24"/>
        </w:rPr>
        <w:lastRenderedPageBreak/>
        <w:t>выраженным</w:t>
      </w:r>
      <w:r w:rsidRPr="00D9772B">
        <w:rPr>
          <w:rFonts w:ascii="Arial Narrow" w:hAnsi="Arial Narrow" w:cs="Times New Roman"/>
          <w:spacing w:val="-50"/>
          <w:sz w:val="24"/>
          <w:szCs w:val="24"/>
        </w:rPr>
        <w:t xml:space="preserve"> э</w:t>
      </w:r>
      <w:r w:rsidRPr="00D9772B">
        <w:rPr>
          <w:rFonts w:ascii="Arial Narrow" w:hAnsi="Arial Narrow" w:cs="Times New Roman"/>
          <w:sz w:val="24"/>
          <w:szCs w:val="24"/>
        </w:rPr>
        <w:t>ффектом</w:t>
      </w:r>
      <w:r w:rsidRPr="00D9772B">
        <w:rPr>
          <w:rFonts w:ascii="Arial Narrow" w:hAnsi="Arial Narrow" w:cs="Times New Roman"/>
          <w:spacing w:val="-34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по</w:t>
      </w:r>
      <w:r w:rsidRPr="00D9772B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отнош</w:t>
      </w:r>
      <w:r w:rsidRPr="00D9772B">
        <w:rPr>
          <w:rFonts w:ascii="Arial Narrow" w:hAnsi="Arial Narrow" w:cs="Times New Roman"/>
          <w:spacing w:val="5"/>
          <w:sz w:val="24"/>
          <w:szCs w:val="24"/>
        </w:rPr>
        <w:t>ению</w:t>
      </w:r>
      <w:r w:rsidRPr="00D9772B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к</w:t>
      </w:r>
      <w:r w:rsidRPr="00D9772B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инги</w:t>
      </w:r>
      <w:r w:rsidRPr="00D9772B">
        <w:rPr>
          <w:rFonts w:ascii="Arial Narrow" w:hAnsi="Arial Narrow" w:cs="Times New Roman"/>
          <w:spacing w:val="2"/>
          <w:sz w:val="24"/>
          <w:szCs w:val="24"/>
        </w:rPr>
        <w:t>бированию</w:t>
      </w:r>
      <w:r w:rsidRPr="00D9772B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обратного</w:t>
      </w:r>
      <w:r w:rsidRPr="00D9772B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захвата</w:t>
      </w:r>
      <w:r w:rsidRPr="00D9772B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 xml:space="preserve">серотонина. </w:t>
      </w:r>
      <w:proofErr w:type="spellStart"/>
      <w:r w:rsidRPr="00D9772B">
        <w:rPr>
          <w:rFonts w:ascii="Arial Narrow" w:hAnsi="Arial Narrow" w:cs="Times New Roman"/>
          <w:spacing w:val="-1"/>
          <w:w w:val="99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 w:cs="Times New Roman"/>
          <w:spacing w:val="-1"/>
          <w:w w:val="99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не имеет или о</w:t>
      </w:r>
      <w:r w:rsidR="00922974" w:rsidRPr="00D9772B">
        <w:rPr>
          <w:rFonts w:ascii="Arial Narrow" w:hAnsi="Arial Narrow" w:cs="Times New Roman"/>
          <w:sz w:val="24"/>
          <w:szCs w:val="24"/>
        </w:rPr>
        <w:t xml:space="preserve">бладает очень низким сродством </w:t>
      </w:r>
      <w:r w:rsidR="00AD2593" w:rsidRPr="00D9772B">
        <w:rPr>
          <w:rFonts w:ascii="Arial Narrow" w:hAnsi="Arial Narrow" w:cs="Times New Roman"/>
          <w:sz w:val="24"/>
          <w:szCs w:val="24"/>
        </w:rPr>
        <w:t>к серотониновым</w:t>
      </w:r>
      <w:r w:rsidRPr="00D9772B">
        <w:rPr>
          <w:rFonts w:ascii="Arial Narrow" w:hAnsi="Arial Narrow" w:cs="Times New Roman"/>
          <w:sz w:val="24"/>
          <w:szCs w:val="24"/>
        </w:rPr>
        <w:t xml:space="preserve"> (5-НТ</w:t>
      </w:r>
      <w:r w:rsidRPr="00D9772B">
        <w:rPr>
          <w:rFonts w:ascii="Arial Narrow" w:hAnsi="Arial Narrow" w:cs="Times New Roman"/>
          <w:sz w:val="24"/>
          <w:szCs w:val="24"/>
          <w:vertAlign w:val="subscript"/>
        </w:rPr>
        <w:t>1-7</w:t>
      </w:r>
      <w:r w:rsidRPr="00D9772B">
        <w:rPr>
          <w:rFonts w:ascii="Arial Narrow" w:hAnsi="Arial Narrow" w:cs="Times New Roman"/>
          <w:sz w:val="24"/>
          <w:szCs w:val="24"/>
        </w:rPr>
        <w:t>) ил</w:t>
      </w:r>
      <w:r w:rsidRPr="00D9772B">
        <w:rPr>
          <w:rFonts w:ascii="Arial Narrow" w:hAnsi="Arial Narrow" w:cs="Times New Roman"/>
          <w:spacing w:val="1"/>
          <w:sz w:val="24"/>
          <w:szCs w:val="24"/>
        </w:rPr>
        <w:t>и</w:t>
      </w:r>
      <w:r w:rsidRPr="00D9772B">
        <w:rPr>
          <w:rFonts w:ascii="Arial Narrow" w:hAnsi="Arial Narrow" w:cs="Times New Roman"/>
          <w:spacing w:val="-29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pacing w:val="5"/>
          <w:sz w:val="24"/>
          <w:szCs w:val="24"/>
        </w:rPr>
        <w:t>другим</w:t>
      </w:r>
      <w:r w:rsidRPr="00D9772B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рецепторам,</w:t>
      </w:r>
      <w:r w:rsidRPr="00D9772B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в</w:t>
      </w:r>
      <w:r w:rsidRPr="00D9772B">
        <w:rPr>
          <w:rFonts w:ascii="Arial Narrow" w:hAnsi="Arial Narrow" w:cs="Times New Roman"/>
          <w:spacing w:val="-34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pacing w:val="-5"/>
          <w:sz w:val="24"/>
          <w:szCs w:val="24"/>
        </w:rPr>
        <w:t>тoм</w:t>
      </w:r>
      <w:r w:rsidRPr="00D9772B">
        <w:rPr>
          <w:rFonts w:ascii="Arial Narrow" w:hAnsi="Arial Narrow" w:cs="Times New Roman"/>
          <w:spacing w:val="-34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числе</w:t>
      </w:r>
      <w:r w:rsidRPr="00D9772B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α</w:t>
      </w:r>
      <w:r w:rsidRPr="00D9772B">
        <w:rPr>
          <w:rFonts w:ascii="Arial Narrow" w:hAnsi="Arial Narrow" w:cs="Times New Roman"/>
          <w:spacing w:val="11"/>
          <w:sz w:val="24"/>
          <w:szCs w:val="24"/>
        </w:rPr>
        <w:t>1-,</w:t>
      </w:r>
      <w:r w:rsidRPr="00D9772B">
        <w:rPr>
          <w:rFonts w:ascii="Arial Narrow" w:hAnsi="Arial Narrow" w:cs="Times New Roman"/>
          <w:spacing w:val="-33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α2-,</w:t>
      </w:r>
      <w:r w:rsidRPr="00D9772B">
        <w:rPr>
          <w:rFonts w:ascii="Arial Narrow" w:hAnsi="Arial Narrow" w:cs="Times New Roman"/>
          <w:spacing w:val="-29"/>
          <w:sz w:val="24"/>
          <w:szCs w:val="24"/>
        </w:rPr>
        <w:t xml:space="preserve"> β</w:t>
      </w:r>
      <w:r w:rsidRPr="00D9772B">
        <w:rPr>
          <w:rFonts w:ascii="Arial Narrow" w:hAnsi="Arial Narrow" w:cs="Times New Roman"/>
          <w:sz w:val="24"/>
          <w:szCs w:val="24"/>
        </w:rPr>
        <w:t>-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адренорецептора</w:t>
      </w:r>
      <w:r w:rsidRPr="00D9772B">
        <w:rPr>
          <w:rFonts w:ascii="Arial Narrow" w:hAnsi="Arial Narrow" w:cs="Times New Roman"/>
          <w:spacing w:val="-36"/>
          <w:sz w:val="24"/>
          <w:szCs w:val="24"/>
        </w:rPr>
        <w:t>м</w:t>
      </w:r>
      <w:proofErr w:type="spellEnd"/>
      <w:r w:rsidR="00922974" w:rsidRPr="00D9772B">
        <w:rPr>
          <w:rFonts w:ascii="Arial Narrow" w:hAnsi="Arial Narrow" w:cs="Times New Roman"/>
          <w:spacing w:val="-31"/>
          <w:sz w:val="24"/>
          <w:szCs w:val="24"/>
        </w:rPr>
        <w:t xml:space="preserve">, 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дофаминовым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 (D</w:t>
      </w:r>
      <w:r w:rsidRPr="00D9772B">
        <w:rPr>
          <w:rFonts w:ascii="Arial Narrow" w:hAnsi="Arial Narrow" w:cs="Times New Roman"/>
          <w:sz w:val="24"/>
          <w:szCs w:val="24"/>
          <w:vertAlign w:val="subscript"/>
        </w:rPr>
        <w:t>1-5</w:t>
      </w:r>
      <w:r w:rsidRPr="00D9772B">
        <w:rPr>
          <w:rFonts w:ascii="Arial Narrow" w:hAnsi="Arial Narrow" w:cs="Times New Roman"/>
          <w:sz w:val="24"/>
          <w:szCs w:val="24"/>
        </w:rPr>
        <w:t>),</w:t>
      </w:r>
      <w:r w:rsidRPr="00D9772B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 xml:space="preserve">м­ </w:t>
      </w:r>
      <w:proofErr w:type="spellStart"/>
      <w:r w:rsidRPr="00D9772B">
        <w:rPr>
          <w:rFonts w:ascii="Arial Narrow" w:hAnsi="Arial Narrow" w:cs="Times New Roman"/>
          <w:w w:val="98"/>
          <w:sz w:val="24"/>
          <w:szCs w:val="24"/>
        </w:rPr>
        <w:t>холинорецептора</w:t>
      </w:r>
      <w:r w:rsidRPr="00D9772B">
        <w:rPr>
          <w:rFonts w:ascii="Arial Narrow" w:hAnsi="Arial Narrow" w:cs="Times New Roman"/>
          <w:spacing w:val="7"/>
          <w:w w:val="98"/>
          <w:sz w:val="24"/>
          <w:szCs w:val="24"/>
        </w:rPr>
        <w:t>м</w:t>
      </w:r>
      <w:proofErr w:type="spellEnd"/>
      <w:r w:rsidRPr="00D9772B">
        <w:rPr>
          <w:rFonts w:ascii="Arial Narrow" w:hAnsi="Arial Narrow" w:cs="Times New Roman"/>
          <w:w w:val="98"/>
          <w:sz w:val="24"/>
          <w:szCs w:val="24"/>
        </w:rPr>
        <w:t>,</w:t>
      </w:r>
      <w:r w:rsidRPr="00D9772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22974" w:rsidRPr="00D9772B">
        <w:rPr>
          <w:rFonts w:ascii="Arial Narrow" w:hAnsi="Arial Narrow" w:cs="Times New Roman"/>
          <w:sz w:val="24"/>
          <w:szCs w:val="24"/>
        </w:rPr>
        <w:t>гистаминовым</w:t>
      </w:r>
      <w:proofErr w:type="spellEnd"/>
      <w:r w:rsidR="00922974" w:rsidRPr="00D9772B">
        <w:rPr>
          <w:rFonts w:ascii="Arial Narrow" w:hAnsi="Arial Narrow" w:cs="Times New Roman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(Н</w:t>
      </w:r>
      <w:r w:rsidRPr="00D9772B">
        <w:rPr>
          <w:rFonts w:ascii="Arial Narrow" w:hAnsi="Arial Narrow" w:cs="Times New Roman"/>
          <w:sz w:val="24"/>
          <w:szCs w:val="24"/>
          <w:vertAlign w:val="subscript"/>
        </w:rPr>
        <w:t>1</w:t>
      </w:r>
      <w:r w:rsidR="00D9772B">
        <w:rPr>
          <w:rFonts w:ascii="Arial Narrow" w:hAnsi="Arial Narrow" w:cs="Times New Roman"/>
          <w:sz w:val="24"/>
          <w:szCs w:val="24"/>
          <w:vertAlign w:val="subscript"/>
        </w:rPr>
        <w:noBreakHyphen/>
      </w:r>
      <w:r w:rsidRPr="00D9772B">
        <w:rPr>
          <w:rFonts w:ascii="Arial Narrow" w:hAnsi="Arial Narrow" w:cs="Times New Roman"/>
          <w:sz w:val="24"/>
          <w:szCs w:val="24"/>
          <w:vertAlign w:val="subscript"/>
        </w:rPr>
        <w:t>3</w:t>
      </w:r>
      <w:r w:rsidR="00922974" w:rsidRPr="00D9772B">
        <w:rPr>
          <w:rFonts w:ascii="Arial Narrow" w:hAnsi="Arial Narrow" w:cs="Times New Roman"/>
          <w:sz w:val="24"/>
          <w:szCs w:val="24"/>
        </w:rPr>
        <w:t xml:space="preserve">), </w:t>
      </w:r>
      <w:proofErr w:type="spellStart"/>
      <w:r w:rsidR="00922974" w:rsidRPr="00D9772B">
        <w:rPr>
          <w:rFonts w:ascii="Arial Narrow" w:hAnsi="Arial Narrow" w:cs="Times New Roman"/>
          <w:sz w:val="24"/>
          <w:szCs w:val="24"/>
        </w:rPr>
        <w:t>мускариновым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 (M</w:t>
      </w:r>
      <w:r w:rsidRPr="00D9772B">
        <w:rPr>
          <w:rFonts w:ascii="Arial Narrow" w:hAnsi="Arial Narrow" w:cs="Times New Roman"/>
          <w:sz w:val="24"/>
          <w:szCs w:val="24"/>
          <w:vertAlign w:val="subscript"/>
        </w:rPr>
        <w:t>1-5</w:t>
      </w:r>
      <w:r w:rsidRPr="00D9772B">
        <w:rPr>
          <w:rFonts w:ascii="Arial Narrow" w:hAnsi="Arial Narrow" w:cs="Times New Roman"/>
          <w:sz w:val="24"/>
          <w:szCs w:val="24"/>
        </w:rPr>
        <w:t xml:space="preserve">), </w:t>
      </w:r>
      <w:proofErr w:type="spellStart"/>
      <w:r w:rsidR="00922974" w:rsidRPr="00D9772B">
        <w:rPr>
          <w:rFonts w:ascii="Arial Narrow" w:hAnsi="Arial Narrow" w:cs="Times New Roman"/>
          <w:sz w:val="24"/>
          <w:szCs w:val="24"/>
        </w:rPr>
        <w:t>бензодиазепиновым</w:t>
      </w:r>
      <w:proofErr w:type="spellEnd"/>
      <w:r w:rsidR="00922974" w:rsidRPr="00D9772B">
        <w:rPr>
          <w:rFonts w:ascii="Arial Narrow" w:hAnsi="Arial Narrow" w:cs="Times New Roman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и</w:t>
      </w:r>
      <w:r w:rsidRPr="00D9772B">
        <w:rPr>
          <w:rFonts w:ascii="Arial Narrow" w:hAnsi="Arial Narrow" w:cs="Times New Roman"/>
          <w:w w:val="88"/>
          <w:sz w:val="24"/>
          <w:szCs w:val="24"/>
        </w:rPr>
        <w:t xml:space="preserve"> </w:t>
      </w:r>
      <w:r w:rsidR="00922974" w:rsidRPr="00D9772B">
        <w:rPr>
          <w:rFonts w:ascii="Arial Narrow" w:hAnsi="Arial Narrow" w:cs="Times New Roman"/>
          <w:sz w:val="24"/>
          <w:szCs w:val="24"/>
        </w:rPr>
        <w:t xml:space="preserve">опиоидным рецепторам. </w:t>
      </w:r>
      <w:proofErr w:type="spellStart"/>
      <w:r w:rsidR="00922974" w:rsidRPr="00D9772B">
        <w:rPr>
          <w:rFonts w:ascii="Arial Narrow" w:hAnsi="Arial Narrow" w:cs="Times New Roman"/>
          <w:sz w:val="24"/>
          <w:szCs w:val="24"/>
        </w:rPr>
        <w:t>Эсциталопрам</w:t>
      </w:r>
      <w:proofErr w:type="spellEnd"/>
      <w:r w:rsidR="00922974" w:rsidRPr="00D9772B">
        <w:rPr>
          <w:rFonts w:ascii="Arial Narrow" w:hAnsi="Arial Narrow" w:cs="Times New Roman"/>
          <w:sz w:val="24"/>
          <w:szCs w:val="24"/>
        </w:rPr>
        <w:t xml:space="preserve"> также не связывается или </w:t>
      </w:r>
      <w:r w:rsidRPr="00D9772B">
        <w:rPr>
          <w:rFonts w:ascii="Arial Narrow" w:hAnsi="Arial Narrow" w:cs="Times New Roman"/>
          <w:sz w:val="24"/>
          <w:szCs w:val="24"/>
        </w:rPr>
        <w:t xml:space="preserve">обладает низким сродством к различным ионным каналам, включая </w:t>
      </w:r>
      <w:r w:rsidRPr="00D9772B">
        <w:rPr>
          <w:rFonts w:ascii="Arial Narrow" w:hAnsi="Arial Narrow" w:cs="Times New Roman"/>
          <w:sz w:val="24"/>
          <w:szCs w:val="24"/>
          <w:lang w:val="en-US"/>
        </w:rPr>
        <w:t>Na</w:t>
      </w:r>
      <w:r w:rsidRPr="00D9772B">
        <w:rPr>
          <w:rFonts w:ascii="Arial Narrow" w:hAnsi="Arial Narrow" w:cs="Times New Roman"/>
          <w:sz w:val="24"/>
          <w:szCs w:val="24"/>
          <w:vertAlign w:val="superscript"/>
        </w:rPr>
        <w:t>+</w:t>
      </w:r>
      <w:r w:rsidRPr="00D9772B">
        <w:rPr>
          <w:rFonts w:ascii="Arial Narrow" w:hAnsi="Arial Narrow" w:cs="Times New Roman"/>
          <w:sz w:val="24"/>
          <w:szCs w:val="24"/>
        </w:rPr>
        <w:t>, K</w:t>
      </w:r>
      <w:r w:rsidRPr="00D9772B">
        <w:rPr>
          <w:rFonts w:ascii="Arial Narrow" w:hAnsi="Arial Narrow" w:cs="Times New Roman"/>
          <w:sz w:val="24"/>
          <w:szCs w:val="24"/>
          <w:vertAlign w:val="superscript"/>
        </w:rPr>
        <w:t>+</w:t>
      </w:r>
      <w:r w:rsidRPr="00D9772B">
        <w:rPr>
          <w:rFonts w:ascii="Arial Narrow" w:hAnsi="Arial Narrow" w:cs="Times New Roman"/>
          <w:sz w:val="24"/>
          <w:szCs w:val="24"/>
        </w:rPr>
        <w:t xml:space="preserve">, </w:t>
      </w:r>
      <w:r w:rsidRPr="00D9772B">
        <w:rPr>
          <w:rFonts w:ascii="Arial Narrow" w:hAnsi="Arial Narrow" w:cs="Times New Roman"/>
          <w:sz w:val="24"/>
          <w:szCs w:val="24"/>
          <w:lang w:val="en-US"/>
        </w:rPr>
        <w:t>Cl</w:t>
      </w:r>
      <w:r w:rsidRPr="00D9772B">
        <w:rPr>
          <w:rFonts w:ascii="Arial Narrow" w:hAnsi="Arial Narrow" w:cs="Times New Roman"/>
          <w:sz w:val="24"/>
          <w:szCs w:val="24"/>
          <w:vertAlign w:val="superscript"/>
        </w:rPr>
        <w:t>-</w:t>
      </w:r>
      <w:r w:rsidRPr="00D9772B">
        <w:rPr>
          <w:rFonts w:ascii="Arial Narrow" w:hAnsi="Arial Narrow" w:cs="Times New Roman"/>
          <w:sz w:val="24"/>
          <w:szCs w:val="24"/>
        </w:rPr>
        <w:t xml:space="preserve"> и </w:t>
      </w:r>
      <w:r w:rsidRPr="00D9772B">
        <w:rPr>
          <w:rFonts w:ascii="Arial Narrow" w:hAnsi="Arial Narrow" w:cs="Times New Roman"/>
          <w:sz w:val="24"/>
          <w:szCs w:val="24"/>
          <w:lang w:val="en-US"/>
        </w:rPr>
        <w:t>Ca</w:t>
      </w:r>
      <w:r w:rsidR="00922974" w:rsidRPr="00D9772B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Pr="00D9772B">
        <w:rPr>
          <w:rFonts w:ascii="Arial Narrow" w:hAnsi="Arial Narrow" w:cs="Times New Roman"/>
          <w:sz w:val="24"/>
          <w:szCs w:val="24"/>
          <w:vertAlign w:val="superscript"/>
        </w:rPr>
        <w:t>+</w:t>
      </w:r>
      <w:r w:rsidRPr="00D9772B">
        <w:rPr>
          <w:rFonts w:ascii="Arial Narrow" w:hAnsi="Arial Narrow" w:cs="Times New Roman"/>
          <w:sz w:val="24"/>
          <w:szCs w:val="24"/>
        </w:rPr>
        <w:t xml:space="preserve"> каналы.</w:t>
      </w:r>
    </w:p>
    <w:p w:rsidR="006B5637" w:rsidRPr="00D9772B" w:rsidRDefault="00F45684" w:rsidP="001F501D">
      <w:pPr>
        <w:pStyle w:val="aa"/>
        <w:tabs>
          <w:tab w:val="right" w:pos="8617"/>
          <w:tab w:val="right" w:pos="8955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E43140" w:rsidRPr="00D9772B" w:rsidRDefault="0047685F" w:rsidP="002A1215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b/>
          <w:i/>
          <w:sz w:val="24"/>
          <w:szCs w:val="24"/>
        </w:rPr>
        <w:t>Фармакокинетика</w:t>
      </w:r>
    </w:p>
    <w:p w:rsidR="00C43CB9" w:rsidRPr="00D9772B" w:rsidRDefault="00F510B8" w:rsidP="00C43CB9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70484</wp:posOffset>
                </wp:positionV>
                <wp:extent cx="3922395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2395" cy="0"/>
                        </a:xfrm>
                        <a:prstGeom prst="line">
                          <a:avLst/>
                        </a:prstGeom>
                        <a:noFill/>
                        <a:ln w="13526">
                          <a:solidFill>
                            <a:srgbClr val="97C8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B55E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9pt,5.55pt" to="3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" strokecolor="#97c8f7" strokeweight=".37572mm">
                <w10:wrap anchorx="page" anchory="page"/>
              </v:line>
            </w:pict>
          </mc:Fallback>
        </mc:AlternateContent>
      </w:r>
      <w:r w:rsidR="00922974" w:rsidRPr="00D9772B">
        <w:rPr>
          <w:rFonts w:ascii="Arial Narrow" w:hAnsi="Arial Narrow" w:cs="Times New Roman"/>
          <w:sz w:val="24"/>
          <w:szCs w:val="24"/>
        </w:rPr>
        <w:t xml:space="preserve">Фармакокинетика </w:t>
      </w:r>
      <w:proofErr w:type="spellStart"/>
      <w:r w:rsidR="00922974" w:rsidRPr="00D9772B">
        <w:rPr>
          <w:rFonts w:ascii="Arial Narrow" w:hAnsi="Arial Narrow" w:cs="Times New Roman"/>
          <w:sz w:val="24"/>
          <w:szCs w:val="24"/>
        </w:rPr>
        <w:t>эсциталопрама</w:t>
      </w:r>
      <w:proofErr w:type="spellEnd"/>
      <w:r w:rsidR="00922974" w:rsidRPr="00D9772B">
        <w:rPr>
          <w:rFonts w:ascii="Arial Narrow" w:hAnsi="Arial Narrow" w:cs="Times New Roman"/>
          <w:sz w:val="24"/>
          <w:szCs w:val="24"/>
        </w:rPr>
        <w:t xml:space="preserve"> линейна и </w:t>
      </w:r>
      <w:proofErr w:type="spellStart"/>
      <w:r w:rsidR="00922974" w:rsidRPr="00D9772B">
        <w:rPr>
          <w:rFonts w:ascii="Arial Narrow" w:hAnsi="Arial Narrow" w:cs="Times New Roman"/>
          <w:sz w:val="24"/>
          <w:szCs w:val="24"/>
        </w:rPr>
        <w:t>дозозависима</w:t>
      </w:r>
      <w:proofErr w:type="spellEnd"/>
      <w:r w:rsidR="00922974" w:rsidRPr="00D9772B">
        <w:rPr>
          <w:rFonts w:ascii="Arial Narrow" w:hAnsi="Arial Narrow" w:cs="Times New Roman"/>
          <w:sz w:val="24"/>
          <w:szCs w:val="24"/>
        </w:rPr>
        <w:t xml:space="preserve"> в диапазоне доз </w:t>
      </w:r>
      <w:r w:rsidR="00C43CB9" w:rsidRPr="00D9772B">
        <w:rPr>
          <w:rFonts w:ascii="Arial Narrow" w:hAnsi="Arial Narrow" w:cs="Times New Roman"/>
          <w:sz w:val="24"/>
          <w:szCs w:val="24"/>
        </w:rPr>
        <w:t>от 10 до 30 мг/</w:t>
      </w:r>
      <w:proofErr w:type="spellStart"/>
      <w:r w:rsidR="00C43CB9" w:rsidRPr="00D9772B">
        <w:rPr>
          <w:rFonts w:ascii="Arial Narrow" w:hAnsi="Arial Narrow" w:cs="Times New Roman"/>
          <w:sz w:val="24"/>
          <w:szCs w:val="24"/>
        </w:rPr>
        <w:t>сут</w:t>
      </w:r>
      <w:proofErr w:type="spellEnd"/>
      <w:r w:rsidR="00C43CB9" w:rsidRPr="00D9772B">
        <w:rPr>
          <w:rFonts w:ascii="Arial Narrow" w:hAnsi="Arial Narrow" w:cs="Times New Roman"/>
          <w:sz w:val="24"/>
          <w:szCs w:val="24"/>
        </w:rPr>
        <w:t>, как при однократном, так и при многократном приеме</w:t>
      </w:r>
      <w:r w:rsidR="00C43CB9" w:rsidRPr="00D9772B">
        <w:rPr>
          <w:rFonts w:ascii="Arial Narrow" w:hAnsi="Arial Narrow" w:cs="Times New Roman"/>
          <w:w w:val="95"/>
          <w:sz w:val="24"/>
          <w:szCs w:val="24"/>
        </w:rPr>
        <w:t>.</w:t>
      </w:r>
    </w:p>
    <w:p w:rsidR="00C43CB9" w:rsidRPr="00D9772B" w:rsidRDefault="00C43CB9" w:rsidP="00C43CB9">
      <w:pPr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Всасывание</w:t>
      </w:r>
    </w:p>
    <w:p w:rsidR="00D9772B" w:rsidRPr="00D9772B" w:rsidRDefault="00C43CB9" w:rsidP="00D9772B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 xml:space="preserve">Всасывание 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 не зависит от приема пищи. Биодоступность около 80 %</w:t>
      </w:r>
      <w:r w:rsidR="00D9772B">
        <w:rPr>
          <w:rFonts w:ascii="Arial Narrow" w:hAnsi="Arial Narrow" w:cs="Times New Roman"/>
          <w:sz w:val="24"/>
          <w:szCs w:val="24"/>
        </w:rPr>
        <w:t xml:space="preserve">. </w:t>
      </w:r>
      <w:r w:rsidR="00D9772B" w:rsidRPr="00D9772B">
        <w:rPr>
          <w:rFonts w:ascii="Arial Narrow" w:hAnsi="Arial Narrow" w:cs="Times New Roman"/>
          <w:sz w:val="24"/>
          <w:szCs w:val="24"/>
        </w:rPr>
        <w:t>Среднее время достижения максимальной концентрации в плазме крови (</w:t>
      </w:r>
      <w:proofErr w:type="spellStart"/>
      <w:r w:rsidR="00D9772B" w:rsidRPr="00D9772B">
        <w:rPr>
          <w:rFonts w:ascii="Arial Narrow" w:hAnsi="Arial Narrow" w:cs="Times New Roman"/>
          <w:sz w:val="24"/>
          <w:szCs w:val="24"/>
        </w:rPr>
        <w:t>TCmax</w:t>
      </w:r>
      <w:proofErr w:type="spellEnd"/>
      <w:r w:rsidR="00D9772B" w:rsidRPr="00D9772B">
        <w:rPr>
          <w:rFonts w:ascii="Arial Narrow" w:hAnsi="Arial Narrow" w:cs="Times New Roman"/>
          <w:sz w:val="24"/>
          <w:szCs w:val="24"/>
        </w:rPr>
        <w:t>) составляет 4 часа после многократного применения.</w:t>
      </w:r>
    </w:p>
    <w:p w:rsidR="00C43CB9" w:rsidRPr="00D9772B" w:rsidRDefault="00D9772B" w:rsidP="00D9772B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Распределение</w:t>
      </w:r>
    </w:p>
    <w:p w:rsidR="00E70FB9" w:rsidRPr="00D9772B" w:rsidRDefault="00C43CB9" w:rsidP="00D9772B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 xml:space="preserve">Кажущийся объем распределения после </w:t>
      </w:r>
      <w:r w:rsidRPr="00D9772B">
        <w:rPr>
          <w:rFonts w:ascii="Arial Narrow" w:hAnsi="Arial Narrow" w:cs="Times New Roman"/>
          <w:spacing w:val="-3"/>
          <w:sz w:val="24"/>
          <w:szCs w:val="24"/>
        </w:rPr>
        <w:t>пероральног</w:t>
      </w:r>
      <w:r w:rsidRPr="00D9772B">
        <w:rPr>
          <w:rFonts w:ascii="Arial Narrow" w:hAnsi="Arial Narrow" w:cs="Times New Roman"/>
          <w:sz w:val="24"/>
          <w:szCs w:val="24"/>
        </w:rPr>
        <w:t xml:space="preserve">о применения составляет от </w:t>
      </w:r>
      <w:r w:rsidRPr="00D9772B">
        <w:rPr>
          <w:rFonts w:ascii="Arial Narrow" w:hAnsi="Arial Narrow" w:cs="Times New Roman"/>
          <w:spacing w:val="8"/>
          <w:sz w:val="24"/>
          <w:szCs w:val="24"/>
        </w:rPr>
        <w:t xml:space="preserve">12 </w:t>
      </w:r>
      <w:r w:rsidRPr="00D9772B">
        <w:rPr>
          <w:rFonts w:ascii="Arial Narrow" w:hAnsi="Arial Narrow" w:cs="Times New Roman"/>
          <w:sz w:val="24"/>
          <w:szCs w:val="24"/>
        </w:rPr>
        <w:t>до</w:t>
      </w:r>
      <w:r w:rsidR="009533E5">
        <w:rPr>
          <w:rFonts w:ascii="Arial Narrow" w:hAnsi="Arial Narrow" w:cs="Times New Roman"/>
          <w:sz w:val="24"/>
          <w:szCs w:val="24"/>
        </w:rPr>
        <w:t xml:space="preserve"> </w:t>
      </w:r>
      <w:r w:rsidR="009533E5" w:rsidRPr="009533E5">
        <w:rPr>
          <w:rFonts w:ascii="Arial Narrow" w:hAnsi="Arial Narrow" w:cs="Times New Roman"/>
          <w:sz w:val="24"/>
          <w:szCs w:val="24"/>
        </w:rPr>
        <w:t>26 л/кг</w:t>
      </w:r>
      <w:r w:rsidRPr="00D9772B">
        <w:rPr>
          <w:rFonts w:ascii="Arial Narrow" w:hAnsi="Arial Narrow" w:cs="Times New Roman"/>
          <w:sz w:val="24"/>
          <w:szCs w:val="24"/>
        </w:rPr>
        <w:t>.</w:t>
      </w:r>
      <w:r w:rsidRPr="00D9772B">
        <w:rPr>
          <w:rFonts w:ascii="Arial Narrow" w:hAnsi="Arial Narrow" w:cs="Times New Roman"/>
          <w:spacing w:val="-37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При</w:t>
      </w:r>
      <w:r w:rsidRPr="00D9772B">
        <w:rPr>
          <w:rFonts w:ascii="Arial Narrow" w:hAnsi="Arial Narrow" w:cs="Times New Roman"/>
          <w:spacing w:val="-31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применении</w:t>
      </w:r>
      <w:r w:rsidRPr="00D9772B">
        <w:rPr>
          <w:rFonts w:ascii="Arial Narrow" w:hAnsi="Arial Narrow" w:cs="Times New Roman"/>
          <w:spacing w:val="-30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препарата</w:t>
      </w:r>
      <w:r w:rsidRPr="00D9772B">
        <w:rPr>
          <w:rFonts w:ascii="Arial Narrow" w:hAnsi="Arial Narrow" w:cs="Times New Roman"/>
          <w:spacing w:val="-31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pacing w:val="2"/>
          <w:sz w:val="24"/>
          <w:szCs w:val="24"/>
        </w:rPr>
        <w:t>один</w:t>
      </w:r>
      <w:r w:rsidRPr="00D9772B">
        <w:rPr>
          <w:rFonts w:ascii="Arial Narrow" w:hAnsi="Arial Narrow" w:cs="Times New Roman"/>
          <w:spacing w:val="-33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раз</w:t>
      </w:r>
      <w:r w:rsidRPr="00D9772B">
        <w:rPr>
          <w:rFonts w:ascii="Arial Narrow" w:hAnsi="Arial Narrow" w:cs="Times New Roman"/>
          <w:spacing w:val="-34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в</w:t>
      </w:r>
      <w:r w:rsidRPr="00D9772B">
        <w:rPr>
          <w:rFonts w:ascii="Arial Narrow" w:hAnsi="Arial Narrow" w:cs="Times New Roman"/>
          <w:spacing w:val="-45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сутки,</w:t>
      </w:r>
      <w:r w:rsidRPr="00D9772B">
        <w:rPr>
          <w:rFonts w:ascii="Arial Narrow" w:hAnsi="Arial Narrow" w:cs="Times New Roman"/>
          <w:spacing w:val="-33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устойчивая</w:t>
      </w:r>
      <w:r w:rsidRPr="00D9772B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равновесная</w:t>
      </w:r>
      <w:r w:rsidRPr="00D9772B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концентрация в плазме крови (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Css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) </w:t>
      </w:r>
      <w:r w:rsidRPr="00D9772B">
        <w:rPr>
          <w:rFonts w:ascii="Arial Narrow" w:hAnsi="Arial Narrow" w:cs="Times New Roman"/>
          <w:spacing w:val="-3"/>
          <w:sz w:val="24"/>
          <w:szCs w:val="24"/>
        </w:rPr>
        <w:t xml:space="preserve">достигается </w:t>
      </w:r>
      <w:r w:rsidRPr="00D9772B">
        <w:rPr>
          <w:rFonts w:ascii="Arial Narrow" w:hAnsi="Arial Narrow" w:cs="Times New Roman"/>
          <w:sz w:val="24"/>
          <w:szCs w:val="24"/>
        </w:rPr>
        <w:t xml:space="preserve">через одну неделю. Средняя </w:t>
      </w:r>
      <w:r w:rsidRPr="00D9772B">
        <w:rPr>
          <w:rFonts w:ascii="Arial Narrow" w:hAnsi="Arial Narrow" w:cs="Times New Roman"/>
          <w:spacing w:val="1"/>
          <w:sz w:val="24"/>
          <w:szCs w:val="24"/>
        </w:rPr>
        <w:t xml:space="preserve">величина </w:t>
      </w:r>
      <w:r w:rsidRPr="00D9772B">
        <w:rPr>
          <w:rFonts w:ascii="Arial Narrow" w:hAnsi="Arial Narrow" w:cs="Times New Roman"/>
          <w:sz w:val="24"/>
          <w:szCs w:val="24"/>
        </w:rPr>
        <w:t>равновесной концентрации составляет 50</w:t>
      </w:r>
      <w:r w:rsidR="00D9772B" w:rsidRPr="00D9772B">
        <w:rPr>
          <w:rFonts w:ascii="Arial Narrow" w:hAnsi="Arial Narrow" w:cs="Times New Roman"/>
          <w:sz w:val="24"/>
          <w:szCs w:val="24"/>
        </w:rPr>
        <w:t> 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нмо</w:t>
      </w:r>
      <w:r w:rsidRPr="00D9772B">
        <w:rPr>
          <w:rFonts w:ascii="Arial Narrow" w:hAnsi="Arial Narrow" w:cs="Times New Roman"/>
          <w:spacing w:val="-4"/>
          <w:sz w:val="24"/>
          <w:szCs w:val="24"/>
        </w:rPr>
        <w:t>ль</w:t>
      </w:r>
      <w:proofErr w:type="spellEnd"/>
      <w:r w:rsidRPr="00D9772B">
        <w:rPr>
          <w:rFonts w:ascii="Arial Narrow" w:hAnsi="Arial Narrow" w:cs="Times New Roman"/>
          <w:spacing w:val="-4"/>
          <w:sz w:val="24"/>
          <w:szCs w:val="24"/>
        </w:rPr>
        <w:t xml:space="preserve">/л </w:t>
      </w:r>
      <w:r w:rsidRPr="00D9772B">
        <w:rPr>
          <w:rFonts w:ascii="Arial Narrow" w:hAnsi="Arial Narrow" w:cs="Times New Roman"/>
          <w:sz w:val="24"/>
          <w:szCs w:val="24"/>
        </w:rPr>
        <w:t xml:space="preserve">(от 20 до </w:t>
      </w:r>
      <w:r w:rsidRPr="00D9772B">
        <w:rPr>
          <w:rFonts w:ascii="Arial Narrow" w:hAnsi="Arial Narrow" w:cs="Times New Roman"/>
          <w:spacing w:val="2"/>
          <w:sz w:val="24"/>
          <w:szCs w:val="24"/>
        </w:rPr>
        <w:t xml:space="preserve">125 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нмоль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>/л) при суточной дозе 10 мг</w:t>
      </w:r>
      <w:r w:rsidR="009533E5">
        <w:rPr>
          <w:rFonts w:ascii="Arial Narrow" w:hAnsi="Arial Narrow" w:cs="Times New Roman"/>
          <w:sz w:val="24"/>
          <w:szCs w:val="24"/>
        </w:rPr>
        <w:t xml:space="preserve">. </w:t>
      </w:r>
      <w:r w:rsidR="009533E5" w:rsidRPr="009533E5">
        <w:rPr>
          <w:rFonts w:ascii="Arial Narrow" w:hAnsi="Arial Narrow" w:cs="Times New Roman"/>
          <w:sz w:val="24"/>
          <w:szCs w:val="24"/>
        </w:rPr>
        <w:t xml:space="preserve">Связывание с белкам плазмы крови </w:t>
      </w:r>
      <w:r w:rsidR="009533E5" w:rsidRPr="009533E5">
        <w:rPr>
          <w:sz w:val="24"/>
          <w:szCs w:val="24"/>
        </w:rPr>
        <w:t>‒</w:t>
      </w:r>
      <w:r w:rsidR="009533E5" w:rsidRPr="009533E5">
        <w:rPr>
          <w:rFonts w:ascii="Arial Narrow" w:hAnsi="Arial Narrow" w:cs="Times New Roman"/>
          <w:sz w:val="24"/>
          <w:szCs w:val="24"/>
        </w:rPr>
        <w:t xml:space="preserve"> около 56 %.</w:t>
      </w:r>
    </w:p>
    <w:p w:rsidR="00C43CB9" w:rsidRPr="00D9772B" w:rsidRDefault="00C43CB9" w:rsidP="00C43CB9">
      <w:pPr>
        <w:rPr>
          <w:rFonts w:ascii="Arial Narrow" w:hAnsi="Arial Narrow" w:cs="Times New Roman"/>
          <w:i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Метаболизм</w:t>
      </w:r>
    </w:p>
    <w:p w:rsidR="00C43CB9" w:rsidRPr="00D9772B" w:rsidRDefault="00C43CB9" w:rsidP="00C43CB9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9772B">
        <w:rPr>
          <w:rFonts w:ascii="Arial Narrow" w:hAnsi="Arial Narrow" w:cs="Times New Roman"/>
          <w:sz w:val="24"/>
          <w:szCs w:val="24"/>
        </w:rPr>
        <w:t>Биотрансформация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 происходит в печени до S-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д</w:t>
      </w:r>
      <w:r w:rsidR="00352B03" w:rsidRPr="00D9772B">
        <w:rPr>
          <w:rFonts w:ascii="Arial Narrow" w:hAnsi="Arial Narrow" w:cs="Times New Roman"/>
          <w:sz w:val="24"/>
          <w:szCs w:val="24"/>
        </w:rPr>
        <w:t>е</w:t>
      </w:r>
      <w:r w:rsidRPr="00D9772B">
        <w:rPr>
          <w:rFonts w:ascii="Arial Narrow" w:hAnsi="Arial Narrow" w:cs="Times New Roman"/>
          <w:sz w:val="24"/>
          <w:szCs w:val="24"/>
        </w:rPr>
        <w:t>метилциталопрама</w:t>
      </w:r>
      <w:proofErr w:type="spellEnd"/>
      <w:r w:rsidRPr="00D9772B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(S-ДЦТ) и S</w:t>
      </w:r>
      <w:r w:rsidR="00D9772B">
        <w:rPr>
          <w:rFonts w:ascii="Arial Narrow" w:hAnsi="Arial Narrow" w:cs="Times New Roman"/>
          <w:sz w:val="24"/>
          <w:szCs w:val="24"/>
        </w:rPr>
        <w:noBreakHyphen/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дидеметилциталопрама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 (</w:t>
      </w:r>
      <w:r w:rsidRPr="00D9772B">
        <w:rPr>
          <w:rFonts w:ascii="Arial Narrow" w:hAnsi="Arial Narrow" w:cs="Times New Roman"/>
          <w:w w:val="95"/>
          <w:sz w:val="24"/>
          <w:szCs w:val="24"/>
        </w:rPr>
        <w:t>S</w:t>
      </w:r>
      <w:r w:rsidRPr="00D9772B">
        <w:rPr>
          <w:rFonts w:ascii="Arial Narrow" w:hAnsi="Arial Narrow" w:cs="Times New Roman"/>
          <w:spacing w:val="-4"/>
          <w:sz w:val="24"/>
          <w:szCs w:val="24"/>
        </w:rPr>
        <w:t>-ДДЦТ),</w:t>
      </w:r>
      <w:r w:rsidRPr="00D9772B">
        <w:rPr>
          <w:rFonts w:ascii="Arial Narrow" w:hAnsi="Arial Narrow" w:cs="Times New Roman"/>
          <w:spacing w:val="51"/>
          <w:sz w:val="24"/>
          <w:szCs w:val="24"/>
        </w:rPr>
        <w:t xml:space="preserve"> </w:t>
      </w:r>
      <w:r w:rsidRPr="00D9772B">
        <w:rPr>
          <w:rFonts w:ascii="Arial Narrow" w:hAnsi="Arial Narrow" w:cs="Times New Roman"/>
          <w:sz w:val="24"/>
          <w:szCs w:val="24"/>
        </w:rPr>
        <w:t>оба метаболита являютс</w:t>
      </w:r>
      <w:r w:rsidR="00352B03" w:rsidRPr="00D9772B">
        <w:rPr>
          <w:rFonts w:ascii="Arial Narrow" w:hAnsi="Arial Narrow" w:cs="Times New Roman"/>
          <w:sz w:val="24"/>
          <w:szCs w:val="24"/>
        </w:rPr>
        <w:t xml:space="preserve">я фармакологически активными. После </w:t>
      </w:r>
      <w:r w:rsidRPr="00D9772B">
        <w:rPr>
          <w:rFonts w:ascii="Arial Narrow" w:hAnsi="Arial Narrow" w:cs="Times New Roman"/>
          <w:sz w:val="24"/>
          <w:szCs w:val="24"/>
        </w:rPr>
        <w:t xml:space="preserve">многократного </w:t>
      </w:r>
      <w:r w:rsidR="00352B03" w:rsidRPr="00D9772B">
        <w:rPr>
          <w:rFonts w:ascii="Arial Narrow" w:hAnsi="Arial Narrow" w:cs="Times New Roman"/>
          <w:sz w:val="24"/>
          <w:szCs w:val="24"/>
        </w:rPr>
        <w:t xml:space="preserve">применения концентрация </w:t>
      </w:r>
      <w:proofErr w:type="spellStart"/>
      <w:r w:rsidR="00352B03" w:rsidRPr="00D9772B">
        <w:rPr>
          <w:rFonts w:ascii="Arial Narrow" w:hAnsi="Arial Narrow" w:cs="Times New Roman"/>
          <w:sz w:val="24"/>
          <w:szCs w:val="24"/>
        </w:rPr>
        <w:t>деметил</w:t>
      </w:r>
      <w:proofErr w:type="spellEnd"/>
      <w:r w:rsidR="00352B03" w:rsidRPr="00D9772B">
        <w:rPr>
          <w:rFonts w:ascii="Arial Narrow" w:hAnsi="Arial Narrow" w:cs="Times New Roman"/>
          <w:sz w:val="24"/>
          <w:szCs w:val="24"/>
        </w:rPr>
        <w:t xml:space="preserve">- </w:t>
      </w:r>
      <w:r w:rsidRPr="00D9772B">
        <w:rPr>
          <w:rFonts w:ascii="Arial Narrow" w:hAnsi="Arial Narrow" w:cs="Times New Roman"/>
          <w:sz w:val="24"/>
          <w:szCs w:val="24"/>
        </w:rPr>
        <w:t>и</w:t>
      </w:r>
      <w:r w:rsidR="00352B03" w:rsidRPr="00D9772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52B03" w:rsidRPr="00D9772B">
        <w:rPr>
          <w:rFonts w:ascii="Arial Narrow" w:hAnsi="Arial Narrow" w:cs="Times New Roman"/>
          <w:sz w:val="24"/>
          <w:szCs w:val="24"/>
        </w:rPr>
        <w:t>дидеметил</w:t>
      </w:r>
      <w:proofErr w:type="spellEnd"/>
      <w:r w:rsidR="00352B03" w:rsidRPr="00D9772B">
        <w:rPr>
          <w:rFonts w:ascii="Arial Narrow" w:hAnsi="Arial Narrow" w:cs="Times New Roman"/>
          <w:sz w:val="24"/>
          <w:szCs w:val="24"/>
        </w:rPr>
        <w:t xml:space="preserve">­ </w:t>
      </w:r>
      <w:r w:rsidRPr="00D9772B">
        <w:rPr>
          <w:rFonts w:ascii="Arial Narrow" w:hAnsi="Arial Narrow" w:cs="Times New Roman"/>
          <w:sz w:val="24"/>
          <w:szCs w:val="24"/>
        </w:rPr>
        <w:t xml:space="preserve">метаболитов обычно составляет </w:t>
      </w:r>
      <w:r w:rsidRPr="00D9772B">
        <w:rPr>
          <w:rFonts w:ascii="Arial Narrow" w:hAnsi="Arial Narrow" w:cs="Times New Roman"/>
          <w:spacing w:val="2"/>
          <w:sz w:val="24"/>
          <w:szCs w:val="24"/>
        </w:rPr>
        <w:t xml:space="preserve">28-31 </w:t>
      </w:r>
      <w:r w:rsidRPr="00D9772B">
        <w:rPr>
          <w:rFonts w:ascii="Arial Narrow" w:hAnsi="Arial Narrow" w:cs="Times New Roman"/>
          <w:sz w:val="24"/>
          <w:szCs w:val="24"/>
        </w:rPr>
        <w:t xml:space="preserve">% и менее 5 % соответственно, от концентрации 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>.</w:t>
      </w:r>
    </w:p>
    <w:p w:rsidR="00C43CB9" w:rsidRPr="00D9772B" w:rsidRDefault="00352B03" w:rsidP="00C43CB9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9772B">
        <w:rPr>
          <w:rFonts w:ascii="Arial Narrow" w:hAnsi="Arial Narrow" w:cs="Times New Roman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, по меньшей мере, в 7 и 27 раз обладает более </w:t>
      </w:r>
      <w:r w:rsidR="00C43CB9" w:rsidRPr="00D9772B">
        <w:rPr>
          <w:rFonts w:ascii="Arial Narrow" w:hAnsi="Arial Narrow" w:cs="Times New Roman"/>
          <w:sz w:val="24"/>
          <w:szCs w:val="24"/>
        </w:rPr>
        <w:t>мощным эффектом, чем S-ДЦТ и S</w:t>
      </w:r>
      <w:r w:rsidR="00D9772B">
        <w:rPr>
          <w:rFonts w:ascii="Arial Narrow" w:hAnsi="Arial Narrow" w:cs="Times New Roman"/>
          <w:sz w:val="24"/>
          <w:szCs w:val="24"/>
        </w:rPr>
        <w:noBreakHyphen/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ДДЦТ, </w:t>
      </w:r>
      <w:r w:rsidR="00C43CB9" w:rsidRPr="00D9772B">
        <w:rPr>
          <w:rFonts w:ascii="Arial Narrow" w:hAnsi="Arial Narrow" w:cs="Times New Roman"/>
          <w:spacing w:val="-5"/>
          <w:sz w:val="24"/>
          <w:szCs w:val="24"/>
        </w:rPr>
        <w:t xml:space="preserve">соответственно, 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в ингибировании обратного захвата серотонина, что указывает на </w:t>
      </w:r>
      <w:r w:rsidR="00C43CB9" w:rsidRPr="00D9772B">
        <w:rPr>
          <w:rFonts w:ascii="Arial Narrow" w:hAnsi="Arial Narrow" w:cs="Times New Roman"/>
          <w:spacing w:val="-3"/>
          <w:sz w:val="24"/>
          <w:szCs w:val="24"/>
        </w:rPr>
        <w:t xml:space="preserve">то, 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что метаболиты </w:t>
      </w:r>
      <w:proofErr w:type="spellStart"/>
      <w:r w:rsidR="00C43CB9" w:rsidRPr="00D9772B">
        <w:rPr>
          <w:rFonts w:ascii="Arial Narrow" w:hAnsi="Arial Narrow" w:cs="Times New Roman"/>
          <w:sz w:val="24"/>
          <w:szCs w:val="24"/>
        </w:rPr>
        <w:t>эсциталопрама</w:t>
      </w:r>
      <w:proofErr w:type="spellEnd"/>
      <w:r w:rsidR="00C43CB9" w:rsidRPr="00D9772B">
        <w:rPr>
          <w:rFonts w:ascii="Arial Narrow" w:hAnsi="Arial Narrow" w:cs="Times New Roman"/>
          <w:sz w:val="24"/>
          <w:szCs w:val="24"/>
        </w:rPr>
        <w:t xml:space="preserve"> не вносят </w:t>
      </w:r>
      <w:r w:rsidR="00C43CB9" w:rsidRPr="00D9772B">
        <w:rPr>
          <w:rFonts w:ascii="Arial Narrow" w:hAnsi="Arial Narrow" w:cs="Times New Roman"/>
          <w:spacing w:val="-5"/>
          <w:sz w:val="24"/>
          <w:szCs w:val="24"/>
        </w:rPr>
        <w:t xml:space="preserve">существенного </w:t>
      </w:r>
      <w:r w:rsidR="00C43CB9" w:rsidRPr="00D9772B">
        <w:rPr>
          <w:rFonts w:ascii="Arial Narrow" w:hAnsi="Arial Narrow" w:cs="Times New Roman"/>
          <w:sz w:val="24"/>
          <w:szCs w:val="24"/>
        </w:rPr>
        <w:t>вклада в антидепрессивное</w:t>
      </w:r>
      <w:r w:rsidR="00C43CB9" w:rsidRPr="00D9772B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действие</w:t>
      </w:r>
      <w:r w:rsidR="00C43CB9" w:rsidRPr="00D9772B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препарата.</w:t>
      </w:r>
      <w:r w:rsidR="00C43CB9" w:rsidRPr="00D9772B">
        <w:rPr>
          <w:rFonts w:ascii="Arial Narrow" w:hAnsi="Arial Narrow" w:cs="Times New Roman"/>
          <w:spacing w:val="-8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S-ДЦТ</w:t>
      </w:r>
      <w:r w:rsidR="00C43CB9" w:rsidRPr="00D9772B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и</w:t>
      </w:r>
      <w:r w:rsidR="00C43CB9" w:rsidRPr="00D9772B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pacing w:val="-5"/>
          <w:sz w:val="24"/>
          <w:szCs w:val="24"/>
        </w:rPr>
        <w:t>S-ДДЦТ</w:t>
      </w:r>
      <w:r w:rsidR="00C43CB9" w:rsidRPr="00D9772B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также</w:t>
      </w:r>
      <w:r w:rsidR="00C43CB9" w:rsidRPr="00D9772B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не</w:t>
      </w:r>
      <w:r w:rsidR="00C43CB9" w:rsidRPr="00D9772B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имеют</w:t>
      </w:r>
      <w:r w:rsidR="00C43CB9" w:rsidRPr="00D9772B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или</w:t>
      </w:r>
      <w:r w:rsidR="00C43CB9" w:rsidRPr="00D9772B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pacing w:val="1"/>
          <w:sz w:val="24"/>
          <w:szCs w:val="24"/>
        </w:rPr>
        <w:t xml:space="preserve">имеют очень </w:t>
      </w:r>
      <w:r w:rsidR="00C43CB9" w:rsidRPr="00D9772B">
        <w:rPr>
          <w:rFonts w:ascii="Arial Narrow" w:hAnsi="Arial Narrow" w:cs="Times New Roman"/>
          <w:sz w:val="24"/>
          <w:szCs w:val="24"/>
        </w:rPr>
        <w:t>низкое</w:t>
      </w:r>
      <w:r w:rsidR="00C43CB9" w:rsidRPr="00D9772B">
        <w:rPr>
          <w:rFonts w:ascii="Arial Narrow" w:hAnsi="Arial Narrow" w:cs="Times New Roman"/>
          <w:spacing w:val="10"/>
          <w:w w:val="108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сродство к</w:t>
      </w:r>
      <w:r w:rsidR="00C43CB9" w:rsidRPr="00D9772B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C43CB9" w:rsidRPr="00D9772B">
        <w:rPr>
          <w:rFonts w:ascii="Arial Narrow" w:hAnsi="Arial Narrow" w:cs="Times New Roman"/>
          <w:spacing w:val="-1"/>
          <w:sz w:val="24"/>
          <w:szCs w:val="24"/>
        </w:rPr>
        <w:t>серотонинергически</w:t>
      </w:r>
      <w:r w:rsidR="00C43CB9" w:rsidRPr="00D9772B">
        <w:rPr>
          <w:rFonts w:ascii="Arial Narrow" w:hAnsi="Arial Narrow" w:cs="Times New Roman"/>
          <w:sz w:val="24"/>
          <w:szCs w:val="24"/>
        </w:rPr>
        <w:t>м</w:t>
      </w:r>
      <w:proofErr w:type="spellEnd"/>
      <w:r w:rsidR="00C43CB9" w:rsidRPr="00D9772B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>(5-НТ</w:t>
      </w:r>
      <w:r w:rsidR="00C43CB9" w:rsidRPr="00D9772B">
        <w:rPr>
          <w:rFonts w:ascii="Arial Narrow" w:hAnsi="Arial Narrow" w:cs="Times New Roman"/>
          <w:sz w:val="24"/>
          <w:szCs w:val="24"/>
          <w:vertAlign w:val="subscript"/>
        </w:rPr>
        <w:t>1-7</w:t>
      </w:r>
      <w:r w:rsidR="00C43CB9" w:rsidRPr="00D9772B">
        <w:rPr>
          <w:rFonts w:ascii="Arial Narrow" w:hAnsi="Arial Narrow" w:cs="Times New Roman"/>
          <w:sz w:val="24"/>
          <w:szCs w:val="24"/>
        </w:rPr>
        <w:t>) или друг</w:t>
      </w:r>
      <w:r w:rsidRPr="00D9772B">
        <w:rPr>
          <w:rFonts w:ascii="Arial Narrow" w:hAnsi="Arial Narrow" w:cs="Times New Roman"/>
          <w:sz w:val="24"/>
          <w:szCs w:val="24"/>
        </w:rPr>
        <w:t>и</w:t>
      </w:r>
      <w:r w:rsidR="00C43CB9" w:rsidRPr="00D9772B">
        <w:rPr>
          <w:rFonts w:ascii="Arial Narrow" w:hAnsi="Arial Narrow" w:cs="Times New Roman"/>
          <w:sz w:val="24"/>
          <w:szCs w:val="24"/>
        </w:rPr>
        <w:t>ми рецепторами, в том числе</w:t>
      </w:r>
      <w:r w:rsidR="00C43CB9" w:rsidRPr="00D9772B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α­ и </w:t>
      </w:r>
      <w:r w:rsidRPr="00D9772B">
        <w:rPr>
          <w:rFonts w:ascii="Arial Narrow" w:hAnsi="Arial Narrow" w:cs="Times New Roman"/>
          <w:sz w:val="24"/>
          <w:szCs w:val="24"/>
        </w:rPr>
        <w:t>β-</w:t>
      </w:r>
      <w:proofErr w:type="spellStart"/>
      <w:r w:rsidRPr="00D9772B">
        <w:rPr>
          <w:rFonts w:ascii="Arial Narrow" w:hAnsi="Arial Narrow" w:cs="Times New Roman"/>
          <w:sz w:val="24"/>
          <w:szCs w:val="24"/>
        </w:rPr>
        <w:t>адренорецепторам</w:t>
      </w:r>
      <w:proofErr w:type="spellEnd"/>
      <w:r w:rsidRPr="00D9772B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C43CB9" w:rsidRPr="00D9772B">
        <w:rPr>
          <w:rFonts w:ascii="Arial Narrow" w:hAnsi="Arial Narrow" w:cs="Times New Roman"/>
          <w:sz w:val="24"/>
          <w:szCs w:val="24"/>
        </w:rPr>
        <w:t>дофаминовым</w:t>
      </w:r>
      <w:proofErr w:type="spellEnd"/>
      <w:r w:rsidR="00C43CB9" w:rsidRPr="00D9772B">
        <w:rPr>
          <w:rFonts w:ascii="Arial Narrow" w:hAnsi="Arial Narrow" w:cs="Times New Roman"/>
          <w:sz w:val="24"/>
          <w:szCs w:val="24"/>
        </w:rPr>
        <w:t xml:space="preserve"> (D</w:t>
      </w:r>
      <w:r w:rsidR="00C43CB9" w:rsidRPr="00D9772B">
        <w:rPr>
          <w:rFonts w:ascii="Arial Narrow" w:hAnsi="Arial Narrow" w:cs="Times New Roman"/>
          <w:sz w:val="24"/>
          <w:szCs w:val="24"/>
          <w:vertAlign w:val="subscript"/>
        </w:rPr>
        <w:t>1-5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), </w:t>
      </w:r>
      <w:proofErr w:type="spellStart"/>
      <w:r w:rsidR="00C43CB9" w:rsidRPr="00D9772B">
        <w:rPr>
          <w:rFonts w:ascii="Arial Narrow" w:hAnsi="Arial Narrow" w:cs="Times New Roman"/>
          <w:sz w:val="24"/>
          <w:szCs w:val="24"/>
        </w:rPr>
        <w:t>гистаминовым</w:t>
      </w:r>
      <w:proofErr w:type="spellEnd"/>
      <w:r w:rsidR="00C43CB9" w:rsidRPr="00D9772B">
        <w:rPr>
          <w:rFonts w:ascii="Arial Narrow" w:hAnsi="Arial Narrow" w:cs="Times New Roman"/>
          <w:sz w:val="24"/>
          <w:szCs w:val="24"/>
        </w:rPr>
        <w:t xml:space="preserve"> (Н</w:t>
      </w:r>
      <w:r w:rsidR="00C43CB9" w:rsidRPr="00D9772B">
        <w:rPr>
          <w:rFonts w:ascii="Arial Narrow" w:hAnsi="Arial Narrow" w:cs="Times New Roman"/>
          <w:sz w:val="24"/>
          <w:szCs w:val="24"/>
          <w:vertAlign w:val="subscript"/>
        </w:rPr>
        <w:t>1-3</w:t>
      </w:r>
      <w:r w:rsidR="00C43CB9" w:rsidRPr="00D9772B">
        <w:rPr>
          <w:rFonts w:ascii="Arial Narrow" w:hAnsi="Arial Narrow" w:cs="Times New Roman"/>
          <w:sz w:val="24"/>
          <w:szCs w:val="24"/>
        </w:rPr>
        <w:t>)</w:t>
      </w:r>
      <w:r w:rsidRPr="00D9772B">
        <w:rPr>
          <w:rFonts w:ascii="Arial Narrow" w:hAnsi="Arial Narrow" w:cs="Times New Roman"/>
          <w:sz w:val="24"/>
          <w:szCs w:val="24"/>
        </w:rPr>
        <w:t>,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43CB9" w:rsidRPr="00D9772B">
        <w:rPr>
          <w:rFonts w:ascii="Arial Narrow" w:hAnsi="Arial Narrow" w:cs="Times New Roman"/>
          <w:sz w:val="24"/>
          <w:szCs w:val="24"/>
        </w:rPr>
        <w:t>мускариновым</w:t>
      </w:r>
      <w:proofErr w:type="spellEnd"/>
      <w:r w:rsidR="00C43CB9" w:rsidRPr="00D9772B">
        <w:rPr>
          <w:rFonts w:ascii="Arial Narrow" w:hAnsi="Arial Narrow" w:cs="Times New Roman"/>
          <w:sz w:val="24"/>
          <w:szCs w:val="24"/>
        </w:rPr>
        <w:t xml:space="preserve"> (M</w:t>
      </w:r>
      <w:r w:rsidR="00C43CB9" w:rsidRPr="00D9772B">
        <w:rPr>
          <w:rFonts w:ascii="Arial Narrow" w:hAnsi="Arial Narrow" w:cs="Times New Roman"/>
          <w:sz w:val="24"/>
          <w:szCs w:val="24"/>
          <w:vertAlign w:val="subscript"/>
        </w:rPr>
        <w:t>1-5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) и </w:t>
      </w:r>
      <w:proofErr w:type="spellStart"/>
      <w:r w:rsidR="00C43CB9" w:rsidRPr="00D9772B">
        <w:rPr>
          <w:rFonts w:ascii="Arial Narrow" w:hAnsi="Arial Narrow" w:cs="Times New Roman"/>
          <w:sz w:val="24"/>
          <w:szCs w:val="24"/>
        </w:rPr>
        <w:t>бензодиазепиновым</w:t>
      </w:r>
      <w:proofErr w:type="spellEnd"/>
      <w:r w:rsidR="00C43CB9" w:rsidRPr="00D9772B">
        <w:rPr>
          <w:rFonts w:ascii="Arial Narrow" w:hAnsi="Arial Narrow" w:cs="Times New Roman"/>
          <w:sz w:val="24"/>
          <w:szCs w:val="24"/>
        </w:rPr>
        <w:t xml:space="preserve"> рецепторам. S-ДЦТ и S-ДДЦТ также не связываются с различными </w:t>
      </w:r>
      <w:r w:rsidRPr="00D9772B">
        <w:rPr>
          <w:rFonts w:ascii="Arial Narrow" w:hAnsi="Arial Narrow" w:cs="Times New Roman"/>
          <w:sz w:val="24"/>
          <w:szCs w:val="24"/>
        </w:rPr>
        <w:t xml:space="preserve">ионными 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каналами, в том числе </w:t>
      </w:r>
      <w:r w:rsidR="00C43CB9" w:rsidRPr="00D9772B">
        <w:rPr>
          <w:rFonts w:ascii="Arial Narrow" w:hAnsi="Arial Narrow" w:cs="Times New Roman"/>
          <w:sz w:val="24"/>
          <w:szCs w:val="24"/>
          <w:lang w:val="en-US"/>
        </w:rPr>
        <w:t>Na</w:t>
      </w:r>
      <w:r w:rsidR="00C43CB9" w:rsidRPr="00D9772B">
        <w:rPr>
          <w:rFonts w:ascii="Arial Narrow" w:hAnsi="Arial Narrow" w:cs="Times New Roman"/>
          <w:sz w:val="24"/>
          <w:szCs w:val="24"/>
          <w:vertAlign w:val="superscript"/>
        </w:rPr>
        <w:t>+</w:t>
      </w:r>
      <w:r w:rsidR="00C43CB9" w:rsidRPr="00D9772B">
        <w:rPr>
          <w:rFonts w:ascii="Arial Narrow" w:hAnsi="Arial Narrow" w:cs="Times New Roman"/>
          <w:sz w:val="24"/>
          <w:szCs w:val="24"/>
        </w:rPr>
        <w:t>, K</w:t>
      </w:r>
      <w:r w:rsidR="00C43CB9" w:rsidRPr="00D9772B">
        <w:rPr>
          <w:rFonts w:ascii="Arial Narrow" w:hAnsi="Arial Narrow" w:cs="Times New Roman"/>
          <w:sz w:val="24"/>
          <w:szCs w:val="24"/>
          <w:vertAlign w:val="superscript"/>
        </w:rPr>
        <w:t>+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, </w:t>
      </w:r>
      <w:r w:rsidR="00C43CB9" w:rsidRPr="00D9772B">
        <w:rPr>
          <w:rFonts w:ascii="Arial Narrow" w:hAnsi="Arial Narrow" w:cs="Times New Roman"/>
          <w:sz w:val="24"/>
          <w:szCs w:val="24"/>
          <w:lang w:val="en-US"/>
        </w:rPr>
        <w:t>Cl</w:t>
      </w:r>
      <w:r w:rsidR="00C43CB9" w:rsidRPr="00D9772B">
        <w:rPr>
          <w:rFonts w:ascii="Arial Narrow" w:hAnsi="Arial Narrow" w:cs="Times New Roman"/>
          <w:sz w:val="24"/>
          <w:szCs w:val="24"/>
          <w:vertAlign w:val="superscript"/>
        </w:rPr>
        <w:t>-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 и </w:t>
      </w:r>
      <w:r w:rsidR="00C43CB9" w:rsidRPr="00D9772B">
        <w:rPr>
          <w:rFonts w:ascii="Arial Narrow" w:hAnsi="Arial Narrow" w:cs="Times New Roman"/>
          <w:sz w:val="24"/>
          <w:szCs w:val="24"/>
          <w:lang w:val="en-US"/>
        </w:rPr>
        <w:t>Ca</w:t>
      </w:r>
      <w:r w:rsidRPr="00D9772B">
        <w:rPr>
          <w:rFonts w:ascii="Arial Narrow" w:hAnsi="Arial Narrow" w:cs="Times New Roman"/>
          <w:sz w:val="24"/>
          <w:szCs w:val="24"/>
          <w:vertAlign w:val="superscript"/>
        </w:rPr>
        <w:t>2+</w:t>
      </w:r>
      <w:r w:rsidR="00C43CB9" w:rsidRPr="00D9772B">
        <w:rPr>
          <w:rFonts w:ascii="Arial Narrow" w:hAnsi="Arial Narrow" w:cs="Times New Roman"/>
          <w:sz w:val="24"/>
          <w:szCs w:val="24"/>
        </w:rPr>
        <w:t xml:space="preserve"> каналами.</w:t>
      </w:r>
    </w:p>
    <w:p w:rsidR="00C43CB9" w:rsidRPr="00D9772B" w:rsidRDefault="00352B03" w:rsidP="00C43CB9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w w:val="105"/>
          <w:sz w:val="24"/>
          <w:szCs w:val="24"/>
        </w:rPr>
        <w:t xml:space="preserve">Метаболизм </w:t>
      </w:r>
      <w:proofErr w:type="spellStart"/>
      <w:r w:rsidR="00C43CB9" w:rsidRPr="00D9772B">
        <w:rPr>
          <w:rFonts w:ascii="Arial Narrow" w:hAnsi="Arial Narrow"/>
          <w:w w:val="105"/>
          <w:sz w:val="24"/>
          <w:szCs w:val="24"/>
        </w:rPr>
        <w:t>эсциталопрам</w:t>
      </w:r>
      <w:r w:rsidRPr="00D9772B">
        <w:rPr>
          <w:rFonts w:ascii="Arial Narrow" w:hAnsi="Arial Narrow"/>
          <w:w w:val="105"/>
          <w:sz w:val="24"/>
          <w:szCs w:val="24"/>
        </w:rPr>
        <w:t>а</w:t>
      </w:r>
      <w:proofErr w:type="spellEnd"/>
      <w:r w:rsidRPr="00D9772B">
        <w:rPr>
          <w:rFonts w:ascii="Arial Narrow" w:hAnsi="Arial Narrow"/>
          <w:w w:val="105"/>
          <w:sz w:val="24"/>
          <w:szCs w:val="24"/>
        </w:rPr>
        <w:t xml:space="preserve"> в </w:t>
      </w:r>
      <w:proofErr w:type="spellStart"/>
      <w:r w:rsidRPr="00D9772B">
        <w:rPr>
          <w:rFonts w:ascii="Arial Narrow" w:hAnsi="Arial Narrow"/>
          <w:w w:val="105"/>
          <w:sz w:val="24"/>
          <w:szCs w:val="24"/>
        </w:rPr>
        <w:t>деметилированный</w:t>
      </w:r>
      <w:proofErr w:type="spellEnd"/>
      <w:r w:rsidRPr="00D9772B">
        <w:rPr>
          <w:rFonts w:ascii="Arial Narrow" w:hAnsi="Arial Narrow"/>
          <w:w w:val="105"/>
          <w:sz w:val="24"/>
          <w:szCs w:val="24"/>
        </w:rPr>
        <w:t xml:space="preserve"> метаболит происходит </w:t>
      </w:r>
      <w:r w:rsidR="00C43CB9" w:rsidRPr="00D9772B">
        <w:rPr>
          <w:rFonts w:ascii="Arial Narrow" w:hAnsi="Arial Narrow"/>
          <w:w w:val="105"/>
          <w:sz w:val="24"/>
          <w:szCs w:val="24"/>
        </w:rPr>
        <w:t xml:space="preserve">главным </w:t>
      </w:r>
      <w:r w:rsidRPr="00D9772B">
        <w:rPr>
          <w:rFonts w:ascii="Arial Narrow" w:hAnsi="Arial Narrow"/>
          <w:w w:val="105"/>
          <w:sz w:val="24"/>
          <w:szCs w:val="24"/>
        </w:rPr>
        <w:t xml:space="preserve">образом с помощью изоферментов цитохрома Р450: СYР2С19, СYРЗА4 </w:t>
      </w:r>
      <w:r w:rsidR="00C43CB9" w:rsidRPr="00D9772B">
        <w:rPr>
          <w:rFonts w:ascii="Arial Narrow" w:hAnsi="Arial Narrow"/>
          <w:w w:val="105"/>
          <w:sz w:val="24"/>
          <w:szCs w:val="24"/>
        </w:rPr>
        <w:t>и СYР2D6.</w:t>
      </w:r>
    </w:p>
    <w:p w:rsidR="00C43CB9" w:rsidRPr="00D9772B" w:rsidRDefault="00C43CB9" w:rsidP="00C43CB9">
      <w:pPr>
        <w:rPr>
          <w:rFonts w:ascii="Arial Narrow" w:hAnsi="Arial Narrow" w:cs="Times New Roman"/>
          <w:i/>
          <w:sz w:val="24"/>
          <w:szCs w:val="24"/>
        </w:rPr>
      </w:pPr>
      <w:r w:rsidRPr="00D9772B">
        <w:rPr>
          <w:rFonts w:ascii="Arial Narrow" w:hAnsi="Arial Narrow" w:cs="Times New Roman"/>
          <w:i/>
          <w:sz w:val="24"/>
          <w:szCs w:val="24"/>
        </w:rPr>
        <w:t>Вы</w:t>
      </w:r>
      <w:r w:rsidRPr="00D9772B">
        <w:rPr>
          <w:rFonts w:ascii="Arial Narrow" w:hAnsi="Arial Narrow" w:cs="Times New Roman"/>
          <w:i/>
          <w:w w:val="108"/>
          <w:sz w:val="24"/>
          <w:szCs w:val="24"/>
        </w:rPr>
        <w:t>ве</w:t>
      </w:r>
      <w:r w:rsidRPr="00D9772B">
        <w:rPr>
          <w:rFonts w:ascii="Arial Narrow" w:hAnsi="Arial Narrow" w:cs="Times New Roman"/>
          <w:i/>
          <w:sz w:val="24"/>
          <w:szCs w:val="24"/>
        </w:rPr>
        <w:t>дение</w:t>
      </w:r>
    </w:p>
    <w:p w:rsidR="00C43CB9" w:rsidRPr="00D9772B" w:rsidRDefault="00C43CB9" w:rsidP="00C43CB9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sz w:val="24"/>
          <w:szCs w:val="24"/>
        </w:rPr>
        <w:t>Период полувыведения (Т</w:t>
      </w:r>
      <w:r w:rsidRPr="00D9772B">
        <w:rPr>
          <w:rFonts w:ascii="Arial Narrow" w:hAnsi="Arial Narrow"/>
          <w:sz w:val="24"/>
          <w:szCs w:val="24"/>
          <w:vertAlign w:val="subscript"/>
        </w:rPr>
        <w:t>1/2</w:t>
      </w:r>
      <w:r w:rsidRPr="00D9772B">
        <w:rPr>
          <w:rFonts w:ascii="Arial Narrow" w:hAnsi="Arial Narrow"/>
          <w:sz w:val="24"/>
          <w:szCs w:val="24"/>
        </w:rPr>
        <w:t>) после многократного применения составляет около 30 часов. Клиренс при пероральном применении (Cl</w:t>
      </w:r>
      <w:r w:rsidRPr="00D9772B">
        <w:rPr>
          <w:rFonts w:ascii="Arial Narrow" w:hAnsi="Arial Narrow"/>
          <w:sz w:val="24"/>
          <w:szCs w:val="24"/>
          <w:vertAlign w:val="subscript"/>
        </w:rPr>
        <w:t>ora1</w:t>
      </w:r>
      <w:r w:rsidRPr="00D9772B">
        <w:rPr>
          <w:rFonts w:ascii="Arial Narrow" w:hAnsi="Arial Narrow"/>
          <w:sz w:val="24"/>
          <w:szCs w:val="24"/>
        </w:rPr>
        <w:t>) составляет около 0,6</w:t>
      </w:r>
      <w:r w:rsidR="00352B03" w:rsidRPr="00D9772B">
        <w:rPr>
          <w:rFonts w:ascii="Arial Narrow" w:hAnsi="Arial Narrow"/>
          <w:sz w:val="24"/>
          <w:szCs w:val="24"/>
        </w:rPr>
        <w:t xml:space="preserve"> л/мин. У основных метаболитов </w:t>
      </w:r>
      <w:proofErr w:type="spellStart"/>
      <w:r w:rsidRPr="00D9772B">
        <w:rPr>
          <w:rFonts w:ascii="Arial Narrow" w:hAnsi="Arial Narrow"/>
          <w:sz w:val="24"/>
          <w:szCs w:val="24"/>
        </w:rPr>
        <w:t>эсцит</w:t>
      </w:r>
      <w:r w:rsidR="004C61A7" w:rsidRPr="00D9772B">
        <w:rPr>
          <w:rFonts w:ascii="Arial Narrow" w:hAnsi="Arial Narrow"/>
          <w:sz w:val="24"/>
          <w:szCs w:val="24"/>
        </w:rPr>
        <w:t>алопр</w:t>
      </w:r>
      <w:r w:rsidR="00352B03" w:rsidRPr="00D9772B">
        <w:rPr>
          <w:rFonts w:ascii="Arial Narrow" w:hAnsi="Arial Narrow"/>
          <w:sz w:val="24"/>
          <w:szCs w:val="24"/>
        </w:rPr>
        <w:t>а</w:t>
      </w:r>
      <w:r w:rsidR="004C61A7" w:rsidRPr="00D9772B">
        <w:rPr>
          <w:rFonts w:ascii="Arial Narrow" w:hAnsi="Arial Narrow"/>
          <w:sz w:val="24"/>
          <w:szCs w:val="24"/>
        </w:rPr>
        <w:t>ма</w:t>
      </w:r>
      <w:proofErr w:type="spellEnd"/>
      <w:r w:rsidR="004C61A7" w:rsidRPr="00D9772B">
        <w:rPr>
          <w:rFonts w:ascii="Arial Narrow" w:hAnsi="Arial Narrow"/>
          <w:sz w:val="24"/>
          <w:szCs w:val="24"/>
        </w:rPr>
        <w:t xml:space="preserve"> период полувыведения более продолжителен. </w:t>
      </w:r>
      <w:proofErr w:type="spellStart"/>
      <w:r w:rsidRPr="00D9772B">
        <w:rPr>
          <w:rFonts w:ascii="Arial Narrow" w:hAnsi="Arial Narrow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sz w:val="24"/>
          <w:szCs w:val="24"/>
        </w:rPr>
        <w:t xml:space="preserve"> и его основные метаболиты выводятся печенью и большая часть - почками, частично в форме </w:t>
      </w:r>
      <w:proofErr w:type="spellStart"/>
      <w:r w:rsidR="00D9772B">
        <w:rPr>
          <w:rFonts w:ascii="Arial Narrow" w:hAnsi="Arial Narrow"/>
          <w:sz w:val="24"/>
          <w:szCs w:val="24"/>
        </w:rPr>
        <w:t>г</w:t>
      </w:r>
      <w:r w:rsidRPr="00D9772B">
        <w:rPr>
          <w:rFonts w:ascii="Arial Narrow" w:hAnsi="Arial Narrow"/>
          <w:sz w:val="24"/>
          <w:szCs w:val="24"/>
        </w:rPr>
        <w:t>люкуронидов</w:t>
      </w:r>
      <w:proofErr w:type="spellEnd"/>
      <w:r w:rsidRPr="00D9772B">
        <w:rPr>
          <w:rFonts w:ascii="Arial Narrow" w:hAnsi="Arial Narrow"/>
          <w:sz w:val="24"/>
          <w:szCs w:val="24"/>
        </w:rPr>
        <w:t>.</w:t>
      </w:r>
    </w:p>
    <w:p w:rsidR="00C43CB9" w:rsidRPr="00D9772B" w:rsidRDefault="00C43CB9" w:rsidP="00C43CB9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w w:val="105"/>
          <w:sz w:val="24"/>
          <w:szCs w:val="24"/>
          <w:u w:val="single" w:color="000000"/>
        </w:rPr>
        <w:t>При печеночной недостаточности</w:t>
      </w:r>
      <w:r w:rsidRPr="00D9772B">
        <w:rPr>
          <w:rFonts w:ascii="Arial Narrow" w:hAnsi="Arial Narrow"/>
          <w:sz w:val="24"/>
          <w:szCs w:val="24"/>
          <w:u w:val="single" w:color="000000"/>
        </w:rPr>
        <w:t xml:space="preserve"> </w:t>
      </w:r>
    </w:p>
    <w:p w:rsidR="00C43CB9" w:rsidRPr="00D9772B" w:rsidRDefault="00C43CB9" w:rsidP="00C43CB9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sz w:val="24"/>
          <w:szCs w:val="24"/>
        </w:rPr>
        <w:t xml:space="preserve">У пациентов со сниженной </w:t>
      </w:r>
      <w:r w:rsidRPr="00D9772B">
        <w:rPr>
          <w:rFonts w:ascii="Arial Narrow" w:hAnsi="Arial Narrow"/>
          <w:spacing w:val="2"/>
          <w:sz w:val="24"/>
          <w:szCs w:val="24"/>
        </w:rPr>
        <w:t xml:space="preserve">функцией </w:t>
      </w:r>
      <w:r w:rsidRPr="00D9772B">
        <w:rPr>
          <w:rFonts w:ascii="Arial Narrow" w:hAnsi="Arial Narrow"/>
          <w:spacing w:val="5"/>
          <w:sz w:val="24"/>
          <w:szCs w:val="24"/>
        </w:rPr>
        <w:t xml:space="preserve">печени </w:t>
      </w:r>
      <w:r w:rsidRPr="00D9772B">
        <w:rPr>
          <w:rFonts w:ascii="Arial Narrow" w:hAnsi="Arial Narrow"/>
          <w:sz w:val="24"/>
          <w:szCs w:val="24"/>
        </w:rPr>
        <w:t xml:space="preserve">клиренс </w:t>
      </w:r>
      <w:proofErr w:type="spellStart"/>
      <w:r w:rsidRPr="00D9772B">
        <w:rPr>
          <w:rFonts w:ascii="Arial Narrow" w:hAnsi="Arial Narrow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sz w:val="24"/>
          <w:szCs w:val="24"/>
        </w:rPr>
        <w:t xml:space="preserve"> снижается на 37 % и </w:t>
      </w:r>
      <w:r w:rsidRPr="00D9772B">
        <w:rPr>
          <w:rFonts w:ascii="Arial Narrow" w:hAnsi="Arial Narrow"/>
          <w:spacing w:val="-1"/>
          <w:w w:val="107"/>
          <w:sz w:val="24"/>
          <w:szCs w:val="24"/>
        </w:rPr>
        <w:t>перио</w:t>
      </w:r>
      <w:r w:rsidRPr="00D9772B">
        <w:rPr>
          <w:rFonts w:ascii="Arial Narrow" w:hAnsi="Arial Narrow"/>
          <w:w w:val="107"/>
          <w:sz w:val="24"/>
          <w:szCs w:val="24"/>
        </w:rPr>
        <w:t>д</w:t>
      </w:r>
      <w:r w:rsidRPr="00D9772B">
        <w:rPr>
          <w:rFonts w:ascii="Arial Narrow" w:hAnsi="Arial Narrow"/>
          <w:sz w:val="24"/>
          <w:szCs w:val="24"/>
        </w:rPr>
        <w:t xml:space="preserve"> полувыведения увеличивается </w:t>
      </w:r>
      <w:r w:rsidRPr="00D9772B">
        <w:rPr>
          <w:rFonts w:ascii="Arial Narrow" w:hAnsi="Arial Narrow"/>
          <w:spacing w:val="-1"/>
          <w:w w:val="106"/>
          <w:sz w:val="24"/>
          <w:szCs w:val="24"/>
        </w:rPr>
        <w:t>вдвое.</w:t>
      </w:r>
    </w:p>
    <w:p w:rsidR="00C43CB9" w:rsidRPr="00D9772B" w:rsidRDefault="004C61A7" w:rsidP="00C43CB9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sz w:val="24"/>
          <w:szCs w:val="24"/>
        </w:rPr>
        <w:t>У пациентов с низкой</w:t>
      </w:r>
      <w:r w:rsidR="00352B03" w:rsidRPr="00D9772B">
        <w:rPr>
          <w:rFonts w:ascii="Arial Narrow" w:hAnsi="Arial Narrow"/>
          <w:sz w:val="24"/>
          <w:szCs w:val="24"/>
        </w:rPr>
        <w:t xml:space="preserve"> активностью </w:t>
      </w:r>
      <w:r w:rsidR="00C43CB9" w:rsidRPr="00D9772B">
        <w:rPr>
          <w:rFonts w:ascii="Arial Narrow" w:hAnsi="Arial Narrow"/>
          <w:sz w:val="24"/>
          <w:szCs w:val="24"/>
        </w:rPr>
        <w:t xml:space="preserve">изофермента </w:t>
      </w:r>
      <w:r w:rsidR="00C43CB9" w:rsidRPr="00D9772B">
        <w:rPr>
          <w:rFonts w:ascii="Arial Narrow" w:hAnsi="Arial Narrow"/>
          <w:spacing w:val="2"/>
          <w:sz w:val="24"/>
          <w:szCs w:val="24"/>
        </w:rPr>
        <w:t>С</w:t>
      </w:r>
      <w:r w:rsidR="00C43CB9" w:rsidRPr="00D9772B">
        <w:rPr>
          <w:rFonts w:ascii="Arial Narrow" w:hAnsi="Arial Narrow"/>
          <w:w w:val="105"/>
          <w:sz w:val="24"/>
          <w:szCs w:val="24"/>
        </w:rPr>
        <w:t>Y</w:t>
      </w:r>
      <w:r w:rsidR="00C43CB9" w:rsidRPr="00D9772B">
        <w:rPr>
          <w:rFonts w:ascii="Arial Narrow" w:hAnsi="Arial Narrow"/>
          <w:spacing w:val="2"/>
          <w:sz w:val="24"/>
          <w:szCs w:val="24"/>
        </w:rPr>
        <w:t xml:space="preserve">Р2С19 </w:t>
      </w:r>
      <w:r w:rsidR="00C43CB9" w:rsidRPr="00D9772B">
        <w:rPr>
          <w:rFonts w:ascii="Arial Narrow" w:hAnsi="Arial Narrow"/>
          <w:sz w:val="24"/>
          <w:szCs w:val="24"/>
        </w:rPr>
        <w:t>концентра</w:t>
      </w:r>
      <w:r w:rsidR="00C43CB9" w:rsidRPr="00D9772B">
        <w:rPr>
          <w:rFonts w:ascii="Arial Narrow" w:hAnsi="Arial Narrow"/>
          <w:spacing w:val="-3"/>
          <w:sz w:val="24"/>
          <w:szCs w:val="24"/>
        </w:rPr>
        <w:t xml:space="preserve">ция </w:t>
      </w:r>
      <w:proofErr w:type="spellStart"/>
      <w:r w:rsidR="00C43CB9" w:rsidRPr="00D9772B">
        <w:rPr>
          <w:rFonts w:ascii="Arial Narrow" w:hAnsi="Arial Narrow"/>
          <w:sz w:val="24"/>
          <w:szCs w:val="24"/>
        </w:rPr>
        <w:t>эсциталопрама</w:t>
      </w:r>
      <w:proofErr w:type="spellEnd"/>
      <w:r w:rsidR="00C43CB9" w:rsidRPr="00D9772B">
        <w:rPr>
          <w:rFonts w:ascii="Arial Narrow" w:hAnsi="Arial Narrow"/>
          <w:sz w:val="24"/>
          <w:szCs w:val="24"/>
        </w:rPr>
        <w:t xml:space="preserve"> может быть в два раза выше, чем в случаях с высокой активностью </w:t>
      </w:r>
      <w:r w:rsidR="00C43CB9" w:rsidRPr="00D9772B">
        <w:rPr>
          <w:rFonts w:ascii="Arial Narrow" w:hAnsi="Arial Narrow"/>
          <w:spacing w:val="-10"/>
          <w:sz w:val="24"/>
          <w:szCs w:val="24"/>
        </w:rPr>
        <w:t>это</w:t>
      </w:r>
      <w:r w:rsidR="00C43CB9" w:rsidRPr="00D9772B">
        <w:rPr>
          <w:rFonts w:ascii="Arial Narrow" w:hAnsi="Arial Narrow"/>
          <w:sz w:val="24"/>
          <w:szCs w:val="24"/>
        </w:rPr>
        <w:t>го изофермента. Значительных изменений концент</w:t>
      </w:r>
      <w:r w:rsidRPr="00D9772B">
        <w:rPr>
          <w:rFonts w:ascii="Arial Narrow" w:hAnsi="Arial Narrow"/>
          <w:sz w:val="24"/>
          <w:szCs w:val="24"/>
        </w:rPr>
        <w:t xml:space="preserve">рации препарата в случаях со слабой активностью изофермента </w:t>
      </w:r>
      <w:r w:rsidR="00C43CB9" w:rsidRPr="00D9772B">
        <w:rPr>
          <w:rFonts w:ascii="Arial Narrow" w:hAnsi="Arial Narrow"/>
          <w:spacing w:val="1"/>
          <w:sz w:val="24"/>
          <w:szCs w:val="24"/>
        </w:rPr>
        <w:t>С</w:t>
      </w:r>
      <w:r w:rsidR="00C43CB9" w:rsidRPr="00D9772B">
        <w:rPr>
          <w:rFonts w:ascii="Arial Narrow" w:hAnsi="Arial Narrow"/>
          <w:w w:val="105"/>
          <w:sz w:val="24"/>
          <w:szCs w:val="24"/>
        </w:rPr>
        <w:t>Y</w:t>
      </w:r>
      <w:r w:rsidR="00C43CB9" w:rsidRPr="00D9772B">
        <w:rPr>
          <w:rFonts w:ascii="Arial Narrow" w:hAnsi="Arial Narrow"/>
          <w:spacing w:val="1"/>
          <w:sz w:val="24"/>
          <w:szCs w:val="24"/>
        </w:rPr>
        <w:t>Р2</w:t>
      </w:r>
      <w:r w:rsidR="00C43CB9" w:rsidRPr="00D9772B">
        <w:rPr>
          <w:rFonts w:ascii="Arial Narrow" w:hAnsi="Arial Narrow"/>
          <w:w w:val="105"/>
          <w:sz w:val="24"/>
          <w:szCs w:val="24"/>
        </w:rPr>
        <w:t>D</w:t>
      </w:r>
      <w:r w:rsidRPr="00D9772B">
        <w:rPr>
          <w:rFonts w:ascii="Arial Narrow" w:hAnsi="Arial Narrow"/>
          <w:spacing w:val="1"/>
          <w:sz w:val="24"/>
          <w:szCs w:val="24"/>
        </w:rPr>
        <w:t>6</w:t>
      </w:r>
      <w:r w:rsidR="00C43CB9" w:rsidRPr="00D9772B">
        <w:rPr>
          <w:rFonts w:ascii="Arial Narrow" w:hAnsi="Arial Narrow"/>
          <w:spacing w:val="1"/>
          <w:sz w:val="24"/>
          <w:szCs w:val="24"/>
        </w:rPr>
        <w:t xml:space="preserve"> </w:t>
      </w:r>
      <w:r w:rsidR="00C43CB9" w:rsidRPr="00D9772B">
        <w:rPr>
          <w:rFonts w:ascii="Arial Narrow" w:hAnsi="Arial Narrow"/>
          <w:sz w:val="24"/>
          <w:szCs w:val="24"/>
        </w:rPr>
        <w:t>не</w:t>
      </w:r>
      <w:r w:rsidR="00C43CB9" w:rsidRPr="00D9772B">
        <w:rPr>
          <w:rFonts w:ascii="Arial Narrow" w:hAnsi="Arial Narrow"/>
          <w:spacing w:val="30"/>
          <w:sz w:val="24"/>
          <w:szCs w:val="24"/>
        </w:rPr>
        <w:t xml:space="preserve"> </w:t>
      </w:r>
      <w:r w:rsidR="00C43CB9" w:rsidRPr="00D9772B">
        <w:rPr>
          <w:rFonts w:ascii="Arial Narrow" w:hAnsi="Arial Narrow"/>
          <w:sz w:val="24"/>
          <w:szCs w:val="24"/>
        </w:rPr>
        <w:t>отмечается.</w:t>
      </w:r>
    </w:p>
    <w:p w:rsidR="00C43CB9" w:rsidRPr="00D9772B" w:rsidRDefault="004C61A7" w:rsidP="00C43CB9">
      <w:pPr>
        <w:pStyle w:val="aa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sz w:val="24"/>
          <w:szCs w:val="24"/>
        </w:rPr>
        <w:t xml:space="preserve">При средней степени тяжести почечной недостаточности клиренс </w:t>
      </w:r>
      <w:proofErr w:type="spellStart"/>
      <w:r w:rsidR="00C43CB9" w:rsidRPr="00D9772B">
        <w:rPr>
          <w:rFonts w:ascii="Arial Narrow" w:hAnsi="Arial Narrow"/>
          <w:sz w:val="24"/>
          <w:szCs w:val="24"/>
        </w:rPr>
        <w:t>эсц</w:t>
      </w:r>
      <w:r w:rsidRPr="00D9772B">
        <w:rPr>
          <w:rFonts w:ascii="Arial Narrow" w:hAnsi="Arial Narrow"/>
          <w:sz w:val="24"/>
          <w:szCs w:val="24"/>
        </w:rPr>
        <w:t>италопрама</w:t>
      </w:r>
      <w:proofErr w:type="spellEnd"/>
      <w:r w:rsidRPr="00D9772B">
        <w:rPr>
          <w:rFonts w:ascii="Arial Narrow" w:hAnsi="Arial Narrow"/>
          <w:sz w:val="24"/>
          <w:szCs w:val="24"/>
        </w:rPr>
        <w:t xml:space="preserve"> снижается на 17 %. Данные </w:t>
      </w:r>
      <w:r w:rsidR="00C43CB9" w:rsidRPr="00D9772B">
        <w:rPr>
          <w:rFonts w:ascii="Arial Narrow" w:hAnsi="Arial Narrow"/>
          <w:sz w:val="24"/>
          <w:szCs w:val="24"/>
        </w:rPr>
        <w:t xml:space="preserve">по </w:t>
      </w:r>
      <w:r w:rsidRPr="00D9772B">
        <w:rPr>
          <w:rFonts w:ascii="Arial Narrow" w:hAnsi="Arial Narrow"/>
          <w:sz w:val="24"/>
          <w:szCs w:val="24"/>
        </w:rPr>
        <w:t xml:space="preserve">фармакокинетике </w:t>
      </w:r>
      <w:proofErr w:type="spellStart"/>
      <w:r w:rsidRPr="00D9772B">
        <w:rPr>
          <w:rFonts w:ascii="Arial Narrow" w:hAnsi="Arial Narrow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sz w:val="24"/>
          <w:szCs w:val="24"/>
        </w:rPr>
        <w:t xml:space="preserve"> у </w:t>
      </w:r>
      <w:r w:rsidR="00C43CB9" w:rsidRPr="00D9772B">
        <w:rPr>
          <w:rFonts w:ascii="Arial Narrow" w:hAnsi="Arial Narrow"/>
          <w:sz w:val="24"/>
          <w:szCs w:val="24"/>
        </w:rPr>
        <w:t>пациентов с тяжелой почечной недостаточностью (клиренс креатинина ниже 20 мл/ мин) отсутствуют.</w:t>
      </w:r>
    </w:p>
    <w:p w:rsidR="00E70FB9" w:rsidRDefault="00C43CB9" w:rsidP="00F510B8">
      <w:pPr>
        <w:pStyle w:val="aa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sz w:val="24"/>
          <w:szCs w:val="24"/>
        </w:rPr>
        <w:t xml:space="preserve">У пожилых (старше 65 лет) </w:t>
      </w:r>
      <w:proofErr w:type="spellStart"/>
      <w:r w:rsidRPr="00D9772B">
        <w:rPr>
          <w:rFonts w:ascii="Arial Narrow" w:hAnsi="Arial Narrow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sz w:val="24"/>
          <w:szCs w:val="24"/>
        </w:rPr>
        <w:t xml:space="preserve"> выводится медленнее, чем у более молодых пациентов. Количество </w:t>
      </w:r>
      <w:proofErr w:type="spellStart"/>
      <w:r w:rsidRPr="00D9772B">
        <w:rPr>
          <w:rFonts w:ascii="Arial Narrow" w:hAnsi="Arial Narrow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sz w:val="24"/>
          <w:szCs w:val="24"/>
        </w:rPr>
        <w:t>, находящегося в системном кровотоке (площадь под кривой «концентрация - время») и период полувыведения у пожилых пациентов увеличиваются примерно на 50 %.</w:t>
      </w:r>
    </w:p>
    <w:p w:rsidR="00F510B8" w:rsidRPr="00D9772B" w:rsidRDefault="00F510B8" w:rsidP="00F510B8">
      <w:pPr>
        <w:pStyle w:val="aa"/>
        <w:jc w:val="both"/>
        <w:rPr>
          <w:rFonts w:ascii="Arial Narrow" w:hAnsi="Arial Narrow"/>
          <w:sz w:val="24"/>
          <w:szCs w:val="24"/>
        </w:rPr>
      </w:pPr>
    </w:p>
    <w:p w:rsidR="00E3692C" w:rsidRPr="00F510B8" w:rsidRDefault="00F510B8" w:rsidP="000D4DF9">
      <w:pPr>
        <w:pStyle w:val="aa"/>
        <w:ind w:right="0"/>
        <w:jc w:val="both"/>
        <w:rPr>
          <w:rFonts w:ascii="Arial Narrow" w:hAnsi="Arial Narrow"/>
          <w:color w:val="FF0000"/>
          <w:sz w:val="24"/>
          <w:szCs w:val="24"/>
        </w:rPr>
      </w:pPr>
      <w:r w:rsidRPr="00F510B8">
        <w:rPr>
          <w:rFonts w:ascii="Arial Narrow" w:hAnsi="Arial Narrow"/>
          <w:b/>
          <w:color w:val="FF0000"/>
          <w:sz w:val="24"/>
          <w:szCs w:val="24"/>
        </w:rPr>
        <w:lastRenderedPageBreak/>
        <w:t xml:space="preserve">ПОКАЗАНИЯ К ПРИМЕНЕНИЮ </w:t>
      </w:r>
    </w:p>
    <w:p w:rsidR="009F550B" w:rsidRPr="00F510B8" w:rsidRDefault="009F550B" w:rsidP="009F550B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>Депрессивные эпизоды любой степени тяжести.</w:t>
      </w:r>
    </w:p>
    <w:p w:rsidR="009F550B" w:rsidRPr="00F510B8" w:rsidRDefault="002D3E42" w:rsidP="009F550B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>Паническое расстройст</w:t>
      </w:r>
      <w:r w:rsidR="00726C61" w:rsidRPr="00F510B8">
        <w:rPr>
          <w:rFonts w:ascii="Arial Narrow" w:hAnsi="Arial Narrow"/>
          <w:color w:val="000000"/>
          <w:sz w:val="24"/>
          <w:szCs w:val="24"/>
        </w:rPr>
        <w:t>во с/</w:t>
      </w:r>
      <w:r w:rsidR="009F550B" w:rsidRPr="00F510B8">
        <w:rPr>
          <w:rFonts w:ascii="Arial Narrow" w:hAnsi="Arial Narrow"/>
          <w:color w:val="000000"/>
          <w:sz w:val="24"/>
          <w:szCs w:val="24"/>
        </w:rPr>
        <w:t>без агорафобии.</w:t>
      </w:r>
    </w:p>
    <w:p w:rsidR="009F550B" w:rsidRPr="00D9772B" w:rsidRDefault="009A1254" w:rsidP="009F550B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>Обсессивно-</w:t>
      </w:r>
      <w:proofErr w:type="spellStart"/>
      <w:r w:rsidRPr="00F510B8">
        <w:rPr>
          <w:rFonts w:ascii="Arial Narrow" w:hAnsi="Arial Narrow"/>
          <w:color w:val="000000"/>
          <w:sz w:val="24"/>
          <w:szCs w:val="24"/>
        </w:rPr>
        <w:t>компульсивно</w:t>
      </w:r>
      <w:r w:rsidR="009F550B" w:rsidRPr="00F510B8">
        <w:rPr>
          <w:rFonts w:ascii="Arial Narrow" w:hAnsi="Arial Narrow"/>
          <w:color w:val="000000"/>
          <w:sz w:val="24"/>
          <w:szCs w:val="24"/>
        </w:rPr>
        <w:t>е</w:t>
      </w:r>
      <w:proofErr w:type="spellEnd"/>
      <w:r w:rsidR="009F550B" w:rsidRPr="00F510B8">
        <w:rPr>
          <w:rFonts w:ascii="Arial Narrow" w:hAnsi="Arial Narrow"/>
          <w:color w:val="000000"/>
          <w:sz w:val="24"/>
          <w:szCs w:val="24"/>
        </w:rPr>
        <w:t xml:space="preserve"> расстройство.</w:t>
      </w:r>
    </w:p>
    <w:p w:rsidR="00114164" w:rsidRPr="00D9772B" w:rsidRDefault="00114164" w:rsidP="005C734C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</w:p>
    <w:p w:rsidR="006E50E9" w:rsidRPr="00F510B8" w:rsidRDefault="00F510B8" w:rsidP="00682685">
      <w:p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510B8">
        <w:rPr>
          <w:rFonts w:ascii="Arial Narrow" w:hAnsi="Arial Narrow" w:cs="Times New Roman"/>
          <w:b/>
          <w:color w:val="FF0000"/>
          <w:sz w:val="24"/>
          <w:szCs w:val="24"/>
        </w:rPr>
        <w:t xml:space="preserve">ПРОТИВОПОКАЗАНИЯ </w:t>
      </w:r>
    </w:p>
    <w:p w:rsidR="00835DD9" w:rsidRPr="00F510B8" w:rsidRDefault="00835DD9" w:rsidP="00682685">
      <w:pPr>
        <w:pStyle w:val="aa"/>
        <w:jc w:val="both"/>
        <w:rPr>
          <w:rFonts w:ascii="Arial Narrow" w:hAnsi="Arial Narrow"/>
          <w:color w:val="000000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>- п</w:t>
      </w:r>
      <w:r w:rsidR="00682685" w:rsidRPr="00F510B8">
        <w:rPr>
          <w:rFonts w:ascii="Arial Narrow" w:hAnsi="Arial Narrow"/>
          <w:color w:val="000000"/>
          <w:sz w:val="24"/>
          <w:szCs w:val="24"/>
        </w:rPr>
        <w:t xml:space="preserve">овышенная чувствительность к </w:t>
      </w:r>
      <w:proofErr w:type="spellStart"/>
      <w:r w:rsidR="00682685" w:rsidRPr="00F510B8">
        <w:rPr>
          <w:rFonts w:ascii="Arial Narrow" w:hAnsi="Arial Narrow"/>
          <w:color w:val="000000"/>
          <w:sz w:val="24"/>
          <w:szCs w:val="24"/>
        </w:rPr>
        <w:t>эсциталопраму</w:t>
      </w:r>
      <w:proofErr w:type="spellEnd"/>
      <w:r w:rsidR="00682685" w:rsidRPr="00F510B8">
        <w:rPr>
          <w:rFonts w:ascii="Arial Narrow" w:hAnsi="Arial Narrow"/>
          <w:color w:val="000000"/>
          <w:sz w:val="24"/>
          <w:szCs w:val="24"/>
        </w:rPr>
        <w:t xml:space="preserve"> и другим компонентам препарата; </w:t>
      </w:r>
    </w:p>
    <w:p w:rsidR="00835DD9" w:rsidRPr="00F510B8" w:rsidRDefault="00835DD9" w:rsidP="00682685">
      <w:pPr>
        <w:pStyle w:val="aa"/>
        <w:jc w:val="both"/>
        <w:rPr>
          <w:rFonts w:ascii="Arial Narrow" w:hAnsi="Arial Narrow"/>
          <w:color w:val="000000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 xml:space="preserve">- </w:t>
      </w:r>
      <w:r w:rsidR="00682685" w:rsidRPr="00F510B8">
        <w:rPr>
          <w:rFonts w:ascii="Arial Narrow" w:hAnsi="Arial Narrow"/>
          <w:color w:val="000000"/>
          <w:sz w:val="24"/>
          <w:szCs w:val="24"/>
        </w:rPr>
        <w:t xml:space="preserve">одновременный прием </w:t>
      </w:r>
      <w:r w:rsidR="009D1F1C" w:rsidRPr="00F510B8">
        <w:rPr>
          <w:rFonts w:ascii="Arial Narrow" w:hAnsi="Arial Narrow"/>
          <w:color w:val="000000"/>
          <w:sz w:val="24"/>
          <w:szCs w:val="24"/>
        </w:rPr>
        <w:t xml:space="preserve">с ингибиторами </w:t>
      </w:r>
      <w:proofErr w:type="spellStart"/>
      <w:r w:rsidR="009D1F1C" w:rsidRPr="00F510B8">
        <w:rPr>
          <w:rFonts w:ascii="Arial Narrow" w:hAnsi="Arial Narrow"/>
          <w:color w:val="000000"/>
          <w:sz w:val="24"/>
          <w:szCs w:val="24"/>
        </w:rPr>
        <w:t>моноаминооксидазы</w:t>
      </w:r>
      <w:proofErr w:type="spellEnd"/>
      <w:r w:rsidR="009D1F1C" w:rsidRPr="00F510B8">
        <w:rPr>
          <w:rFonts w:ascii="Arial Narrow" w:hAnsi="Arial Narrow"/>
          <w:color w:val="000000"/>
          <w:sz w:val="24"/>
          <w:szCs w:val="24"/>
        </w:rPr>
        <w:t xml:space="preserve"> (МАО), </w:t>
      </w:r>
      <w:proofErr w:type="spellStart"/>
      <w:r w:rsidR="009D1F1C" w:rsidRPr="00F510B8">
        <w:rPr>
          <w:rFonts w:ascii="Arial Narrow" w:hAnsi="Arial Narrow"/>
          <w:color w:val="000000"/>
          <w:sz w:val="24"/>
          <w:szCs w:val="24"/>
        </w:rPr>
        <w:t>моноаминооксидазы</w:t>
      </w:r>
      <w:proofErr w:type="spellEnd"/>
      <w:r w:rsidR="009D1F1C" w:rsidRPr="00F510B8">
        <w:rPr>
          <w:rFonts w:ascii="Arial Narrow" w:hAnsi="Arial Narrow"/>
          <w:color w:val="000000"/>
          <w:sz w:val="24"/>
          <w:szCs w:val="24"/>
        </w:rPr>
        <w:t>-А (МАО-А)</w:t>
      </w:r>
      <w:r w:rsidR="001B677E" w:rsidRPr="00F510B8">
        <w:rPr>
          <w:rFonts w:ascii="Arial Narrow" w:hAnsi="Arial Narrow"/>
          <w:color w:val="000000"/>
          <w:sz w:val="24"/>
          <w:szCs w:val="24"/>
        </w:rPr>
        <w:t xml:space="preserve"> (например</w:t>
      </w:r>
      <w:r w:rsidR="00F510B8">
        <w:rPr>
          <w:rFonts w:ascii="Arial Narrow" w:hAnsi="Arial Narrow"/>
          <w:color w:val="000000"/>
          <w:sz w:val="24"/>
          <w:szCs w:val="24"/>
        </w:rPr>
        <w:t>,</w:t>
      </w:r>
      <w:r w:rsidR="001B677E" w:rsidRPr="00F510B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B677E" w:rsidRPr="00F510B8">
        <w:rPr>
          <w:rFonts w:ascii="Arial Narrow" w:hAnsi="Arial Narrow"/>
          <w:color w:val="000000"/>
          <w:sz w:val="24"/>
          <w:szCs w:val="24"/>
        </w:rPr>
        <w:t>м</w:t>
      </w:r>
      <w:r w:rsidR="00AF3736" w:rsidRPr="00F510B8">
        <w:rPr>
          <w:rFonts w:ascii="Arial Narrow" w:hAnsi="Arial Narrow"/>
          <w:color w:val="000000"/>
          <w:sz w:val="24"/>
          <w:szCs w:val="24"/>
        </w:rPr>
        <w:t>о</w:t>
      </w:r>
      <w:r w:rsidR="001B677E" w:rsidRPr="00F510B8">
        <w:rPr>
          <w:rFonts w:ascii="Arial Narrow" w:hAnsi="Arial Narrow"/>
          <w:color w:val="000000"/>
          <w:sz w:val="24"/>
          <w:szCs w:val="24"/>
        </w:rPr>
        <w:t>клобемид</w:t>
      </w:r>
      <w:proofErr w:type="spellEnd"/>
      <w:r w:rsidR="001B677E" w:rsidRPr="00F510B8">
        <w:rPr>
          <w:rFonts w:ascii="Arial Narrow" w:hAnsi="Arial Narrow"/>
          <w:color w:val="000000"/>
          <w:sz w:val="24"/>
          <w:szCs w:val="24"/>
        </w:rPr>
        <w:t>)</w:t>
      </w:r>
      <w:r w:rsidR="009D1F1C" w:rsidRPr="00F510B8">
        <w:rPr>
          <w:rFonts w:ascii="Arial Narrow" w:hAnsi="Arial Narrow"/>
          <w:color w:val="000000"/>
          <w:sz w:val="24"/>
          <w:szCs w:val="24"/>
        </w:rPr>
        <w:t xml:space="preserve"> или обратимыми неселективными ингибиторами МАО</w:t>
      </w:r>
      <w:r w:rsidR="00682685" w:rsidRPr="00F510B8">
        <w:rPr>
          <w:rFonts w:ascii="Arial Narrow" w:hAnsi="Arial Narrow"/>
          <w:color w:val="000000"/>
          <w:sz w:val="24"/>
          <w:szCs w:val="24"/>
        </w:rPr>
        <w:t>;</w:t>
      </w:r>
    </w:p>
    <w:p w:rsidR="00835DD9" w:rsidRPr="00F510B8" w:rsidRDefault="00835DD9" w:rsidP="00835DD9">
      <w:pPr>
        <w:pStyle w:val="aa"/>
        <w:jc w:val="both"/>
        <w:rPr>
          <w:rFonts w:ascii="Arial Narrow" w:hAnsi="Arial Narrow"/>
          <w:color w:val="000000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>- пациентам с удлиненным интервалом QT (врожденный синдром удлинения интервала QT);</w:t>
      </w:r>
    </w:p>
    <w:p w:rsidR="002E048C" w:rsidRPr="00F510B8" w:rsidRDefault="002E048C" w:rsidP="002E048C">
      <w:pPr>
        <w:pStyle w:val="afc"/>
        <w:tabs>
          <w:tab w:val="left" w:pos="1653"/>
        </w:tabs>
        <w:ind w:left="0" w:right="1" w:firstLine="0"/>
        <w:rPr>
          <w:rFonts w:ascii="Arial Narrow" w:hAnsi="Arial Narrow"/>
          <w:sz w:val="24"/>
          <w:szCs w:val="24"/>
          <w:lang w:val="ru-RU"/>
        </w:rPr>
      </w:pPr>
      <w:r w:rsidRPr="00F510B8">
        <w:rPr>
          <w:rFonts w:ascii="Arial Narrow" w:hAnsi="Arial Narrow"/>
          <w:spacing w:val="-4"/>
          <w:sz w:val="24"/>
          <w:szCs w:val="24"/>
          <w:lang w:val="ru-RU"/>
        </w:rPr>
        <w:t>-</w:t>
      </w:r>
      <w:r w:rsidR="00F510B8">
        <w:rPr>
          <w:rFonts w:ascii="Arial Narrow" w:hAnsi="Arial Narrow"/>
          <w:spacing w:val="-4"/>
          <w:sz w:val="24"/>
          <w:szCs w:val="24"/>
          <w:lang w:val="ru-RU"/>
        </w:rPr>
        <w:t> </w:t>
      </w:r>
      <w:r w:rsidRPr="00F510B8">
        <w:rPr>
          <w:rFonts w:ascii="Arial Narrow" w:hAnsi="Arial Narrow"/>
          <w:spacing w:val="-4"/>
          <w:sz w:val="24"/>
          <w:szCs w:val="24"/>
          <w:lang w:val="ru-RU"/>
        </w:rPr>
        <w:t>одновременный</w:t>
      </w:r>
      <w:r w:rsidRPr="00F510B8">
        <w:rPr>
          <w:rFonts w:ascii="Arial Narrow" w:hAnsi="Arial Narrow"/>
          <w:spacing w:val="51"/>
          <w:sz w:val="24"/>
          <w:szCs w:val="24"/>
          <w:lang w:val="ru-RU"/>
        </w:rPr>
        <w:t xml:space="preserve"> </w:t>
      </w:r>
      <w:r w:rsidRPr="00F510B8">
        <w:rPr>
          <w:rFonts w:ascii="Arial Narrow" w:hAnsi="Arial Narrow"/>
          <w:sz w:val="24"/>
          <w:szCs w:val="24"/>
          <w:lang w:val="ru-RU"/>
        </w:rPr>
        <w:t xml:space="preserve">прием с препаратами, способными </w:t>
      </w:r>
      <w:r w:rsidRPr="00F510B8">
        <w:rPr>
          <w:rFonts w:ascii="Arial Narrow" w:hAnsi="Arial Narrow"/>
          <w:spacing w:val="-3"/>
          <w:sz w:val="24"/>
          <w:szCs w:val="24"/>
          <w:lang w:val="ru-RU"/>
        </w:rPr>
        <w:t xml:space="preserve">удлинять </w:t>
      </w:r>
      <w:r w:rsidRPr="00F510B8">
        <w:rPr>
          <w:rFonts w:ascii="Arial Narrow" w:hAnsi="Arial Narrow"/>
          <w:sz w:val="24"/>
          <w:szCs w:val="24"/>
          <w:lang w:val="ru-RU"/>
        </w:rPr>
        <w:t xml:space="preserve">интервал </w:t>
      </w:r>
      <w:r w:rsidRPr="00F510B8">
        <w:rPr>
          <w:rFonts w:ascii="Arial Narrow" w:hAnsi="Arial Narrow"/>
          <w:sz w:val="24"/>
          <w:szCs w:val="24"/>
        </w:rPr>
        <w:t>QT</w:t>
      </w:r>
      <w:r w:rsidRPr="00F510B8">
        <w:rPr>
          <w:rFonts w:ascii="Arial Narrow" w:hAnsi="Arial Narrow"/>
          <w:sz w:val="24"/>
          <w:szCs w:val="24"/>
          <w:lang w:val="ru-RU"/>
        </w:rPr>
        <w:t xml:space="preserve"> </w:t>
      </w:r>
      <w:r w:rsidRPr="00F510B8">
        <w:rPr>
          <w:rFonts w:ascii="Arial Narrow" w:hAnsi="Arial Narrow"/>
          <w:spacing w:val="-3"/>
          <w:sz w:val="24"/>
          <w:szCs w:val="24"/>
          <w:lang w:val="ru-RU"/>
        </w:rPr>
        <w:t xml:space="preserve">(например, </w:t>
      </w:r>
      <w:r w:rsidRPr="00F510B8">
        <w:rPr>
          <w:rFonts w:ascii="Arial Narrow" w:hAnsi="Arial Narrow"/>
          <w:sz w:val="24"/>
          <w:szCs w:val="24"/>
          <w:lang w:val="ru-RU"/>
        </w:rPr>
        <w:t>антиари</w:t>
      </w:r>
      <w:r w:rsidRPr="00F510B8">
        <w:rPr>
          <w:rFonts w:ascii="Arial Narrow" w:hAnsi="Arial Narrow"/>
          <w:spacing w:val="-5"/>
          <w:sz w:val="24"/>
          <w:szCs w:val="24"/>
          <w:lang w:val="ru-RU"/>
        </w:rPr>
        <w:t xml:space="preserve">тмические </w:t>
      </w:r>
      <w:r w:rsidRPr="00F510B8">
        <w:rPr>
          <w:rFonts w:ascii="Arial Narrow" w:hAnsi="Arial Narrow"/>
          <w:sz w:val="24"/>
          <w:szCs w:val="24"/>
          <w:lang w:val="ru-RU"/>
        </w:rPr>
        <w:t xml:space="preserve">препараты </w:t>
      </w:r>
      <w:r w:rsidRPr="00F510B8">
        <w:rPr>
          <w:rFonts w:ascii="Arial Narrow" w:hAnsi="Arial Narrow"/>
          <w:sz w:val="24"/>
          <w:szCs w:val="24"/>
        </w:rPr>
        <w:t>IA</w:t>
      </w:r>
      <w:r w:rsidRPr="00F510B8">
        <w:rPr>
          <w:rFonts w:ascii="Arial Narrow" w:hAnsi="Arial Narrow"/>
          <w:sz w:val="24"/>
          <w:szCs w:val="24"/>
          <w:lang w:val="ru-RU"/>
        </w:rPr>
        <w:t xml:space="preserve"> и </w:t>
      </w:r>
      <w:r w:rsidR="0062721D">
        <w:rPr>
          <w:rFonts w:ascii="Arial Narrow" w:hAnsi="Arial Narrow"/>
          <w:sz w:val="24"/>
          <w:szCs w:val="24"/>
        </w:rPr>
        <w:t>III</w:t>
      </w:r>
      <w:r w:rsidRPr="00F510B8">
        <w:rPr>
          <w:rFonts w:ascii="Arial Narrow" w:hAnsi="Arial Narrow"/>
          <w:sz w:val="24"/>
          <w:szCs w:val="24"/>
          <w:lang w:val="ru-RU"/>
        </w:rPr>
        <w:t xml:space="preserve"> </w:t>
      </w:r>
      <w:r w:rsidRPr="00F510B8">
        <w:rPr>
          <w:rFonts w:ascii="Arial Narrow" w:hAnsi="Arial Narrow"/>
          <w:spacing w:val="-5"/>
          <w:sz w:val="24"/>
          <w:szCs w:val="24"/>
          <w:lang w:val="ru-RU"/>
        </w:rPr>
        <w:t xml:space="preserve">классов, трициклические антидепрессанты, </w:t>
      </w:r>
      <w:proofErr w:type="spellStart"/>
      <w:r w:rsidR="00CE40F7" w:rsidRPr="00F510B8">
        <w:rPr>
          <w:rFonts w:ascii="Arial Narrow" w:hAnsi="Arial Narrow"/>
          <w:sz w:val="24"/>
          <w:szCs w:val="24"/>
          <w:lang w:val="ru-RU"/>
        </w:rPr>
        <w:t>макролиды</w:t>
      </w:r>
      <w:proofErr w:type="spellEnd"/>
      <w:r w:rsidR="00CE40F7" w:rsidRPr="00F510B8">
        <w:rPr>
          <w:rFonts w:ascii="Arial Narrow" w:hAnsi="Arial Narrow"/>
          <w:sz w:val="24"/>
          <w:szCs w:val="24"/>
          <w:lang w:val="ru-RU"/>
        </w:rPr>
        <w:t>);</w:t>
      </w:r>
    </w:p>
    <w:p w:rsidR="00686995" w:rsidRPr="00F510B8" w:rsidRDefault="007B5A25" w:rsidP="007B5A25">
      <w:pPr>
        <w:pStyle w:val="aa"/>
        <w:ind w:right="1"/>
        <w:jc w:val="both"/>
        <w:rPr>
          <w:rFonts w:ascii="Arial Narrow" w:hAnsi="Arial Narrow"/>
          <w:color w:val="000000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 xml:space="preserve">- одновременный прием </w:t>
      </w:r>
      <w:proofErr w:type="spellStart"/>
      <w:r w:rsidRPr="00F510B8">
        <w:rPr>
          <w:rFonts w:ascii="Arial Narrow" w:hAnsi="Arial Narrow"/>
          <w:color w:val="000000"/>
          <w:sz w:val="24"/>
          <w:szCs w:val="24"/>
        </w:rPr>
        <w:t>пимозида</w:t>
      </w:r>
      <w:proofErr w:type="spellEnd"/>
      <w:r w:rsidRPr="00F510B8">
        <w:rPr>
          <w:rFonts w:ascii="Arial Narrow" w:hAnsi="Arial Narrow"/>
          <w:color w:val="000000"/>
          <w:sz w:val="24"/>
          <w:szCs w:val="24"/>
        </w:rPr>
        <w:t>;</w:t>
      </w:r>
    </w:p>
    <w:p w:rsidR="007B5A25" w:rsidRPr="00F510B8" w:rsidRDefault="00686995" w:rsidP="007B5A25">
      <w:pPr>
        <w:pStyle w:val="aa"/>
        <w:ind w:right="1"/>
        <w:jc w:val="both"/>
        <w:rPr>
          <w:rFonts w:ascii="Arial Narrow" w:hAnsi="Arial Narrow"/>
          <w:color w:val="000000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 xml:space="preserve">- непереносимость лактозы, дефицит </w:t>
      </w:r>
      <w:proofErr w:type="spellStart"/>
      <w:r w:rsidRPr="00F510B8">
        <w:rPr>
          <w:rFonts w:ascii="Arial Narrow" w:hAnsi="Arial Narrow"/>
          <w:color w:val="000000"/>
          <w:sz w:val="24"/>
          <w:szCs w:val="24"/>
        </w:rPr>
        <w:t>лактазы</w:t>
      </w:r>
      <w:proofErr w:type="spellEnd"/>
      <w:r w:rsidRPr="00F510B8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F510B8">
        <w:rPr>
          <w:rFonts w:ascii="Arial Narrow" w:hAnsi="Arial Narrow"/>
          <w:color w:val="000000"/>
          <w:sz w:val="24"/>
          <w:szCs w:val="24"/>
        </w:rPr>
        <w:t>глюкозо-галактозная</w:t>
      </w:r>
      <w:proofErr w:type="spellEnd"/>
      <w:r w:rsidRPr="00F510B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F510B8">
        <w:rPr>
          <w:rFonts w:ascii="Arial Narrow" w:hAnsi="Arial Narrow"/>
          <w:color w:val="000000"/>
          <w:sz w:val="24"/>
          <w:szCs w:val="24"/>
        </w:rPr>
        <w:t>мальабсорбция</w:t>
      </w:r>
      <w:proofErr w:type="spellEnd"/>
      <w:r w:rsidRPr="00F510B8">
        <w:rPr>
          <w:rFonts w:ascii="Arial Narrow" w:hAnsi="Arial Narrow"/>
          <w:color w:val="000000"/>
          <w:sz w:val="24"/>
          <w:szCs w:val="24"/>
        </w:rPr>
        <w:t>;</w:t>
      </w:r>
      <w:r w:rsidR="007B5A25" w:rsidRPr="00F510B8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1761F3" w:rsidRPr="00F510B8" w:rsidRDefault="002E048C" w:rsidP="007B5A25">
      <w:pPr>
        <w:pStyle w:val="afc"/>
        <w:tabs>
          <w:tab w:val="left" w:pos="1601"/>
        </w:tabs>
        <w:ind w:left="0" w:right="1" w:firstLine="0"/>
        <w:rPr>
          <w:rFonts w:ascii="Arial Narrow" w:hAnsi="Arial Narrow"/>
          <w:sz w:val="24"/>
          <w:szCs w:val="24"/>
          <w:lang w:val="ru-RU"/>
        </w:rPr>
      </w:pPr>
      <w:r w:rsidRPr="00F510B8">
        <w:rPr>
          <w:rFonts w:ascii="Arial Narrow" w:hAnsi="Arial Narrow"/>
          <w:sz w:val="24"/>
          <w:szCs w:val="24"/>
          <w:lang w:val="ru-RU"/>
        </w:rPr>
        <w:t>- беременность</w:t>
      </w:r>
      <w:r w:rsidR="007B5A25" w:rsidRPr="00F510B8">
        <w:rPr>
          <w:rFonts w:ascii="Arial Narrow" w:hAnsi="Arial Narrow"/>
          <w:sz w:val="24"/>
          <w:szCs w:val="24"/>
          <w:lang w:val="ru-RU"/>
        </w:rPr>
        <w:t xml:space="preserve"> </w:t>
      </w:r>
      <w:r w:rsidRPr="00F510B8">
        <w:rPr>
          <w:rFonts w:ascii="Arial Narrow" w:hAnsi="Arial Narrow"/>
          <w:sz w:val="24"/>
          <w:szCs w:val="24"/>
          <w:lang w:val="ru-RU"/>
        </w:rPr>
        <w:t xml:space="preserve">и период </w:t>
      </w:r>
      <w:r w:rsidRPr="00F510B8">
        <w:rPr>
          <w:rFonts w:ascii="Arial Narrow" w:hAnsi="Arial Narrow"/>
          <w:spacing w:val="-4"/>
          <w:sz w:val="24"/>
          <w:szCs w:val="24"/>
          <w:lang w:val="ru-RU"/>
        </w:rPr>
        <w:t>грудного</w:t>
      </w:r>
      <w:r w:rsidRPr="00F510B8">
        <w:rPr>
          <w:rFonts w:ascii="Arial Narrow" w:hAnsi="Arial Narrow"/>
          <w:spacing w:val="11"/>
          <w:sz w:val="24"/>
          <w:szCs w:val="24"/>
          <w:lang w:val="ru-RU"/>
        </w:rPr>
        <w:t xml:space="preserve"> </w:t>
      </w:r>
      <w:r w:rsidRPr="00F510B8">
        <w:rPr>
          <w:rFonts w:ascii="Arial Narrow" w:hAnsi="Arial Narrow"/>
          <w:sz w:val="24"/>
          <w:szCs w:val="24"/>
          <w:lang w:val="ru-RU"/>
        </w:rPr>
        <w:t>вскармливания;</w:t>
      </w:r>
    </w:p>
    <w:p w:rsidR="00682685" w:rsidRPr="00D9772B" w:rsidRDefault="001761F3" w:rsidP="002E048C">
      <w:pPr>
        <w:pStyle w:val="aa"/>
        <w:ind w:right="1"/>
        <w:jc w:val="both"/>
        <w:rPr>
          <w:rFonts w:ascii="Arial Narrow" w:hAnsi="Arial Narrow"/>
          <w:sz w:val="24"/>
          <w:szCs w:val="24"/>
        </w:rPr>
      </w:pPr>
      <w:r w:rsidRPr="00F510B8">
        <w:rPr>
          <w:rFonts w:ascii="Arial Narrow" w:hAnsi="Arial Narrow"/>
          <w:color w:val="000000"/>
          <w:sz w:val="24"/>
          <w:szCs w:val="24"/>
        </w:rPr>
        <w:t>- детский возраст до 18 лет</w:t>
      </w:r>
      <w:r w:rsidR="00682685" w:rsidRPr="00F510B8">
        <w:rPr>
          <w:rFonts w:ascii="Arial Narrow" w:hAnsi="Arial Narrow"/>
          <w:color w:val="000000"/>
          <w:sz w:val="24"/>
          <w:szCs w:val="24"/>
        </w:rPr>
        <w:t xml:space="preserve"> (эффективность и безопасность применения не подтверждены).</w:t>
      </w:r>
    </w:p>
    <w:p w:rsidR="0025653F" w:rsidRPr="00D9772B" w:rsidRDefault="0025653F" w:rsidP="00682685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</w:p>
    <w:p w:rsidR="008D519D" w:rsidRPr="00F510B8" w:rsidRDefault="00F510B8" w:rsidP="00833116">
      <w:pPr>
        <w:pStyle w:val="aa"/>
        <w:widowControl w:val="0"/>
        <w:tabs>
          <w:tab w:val="left" w:pos="479"/>
        </w:tabs>
        <w:ind w:right="0"/>
        <w:jc w:val="both"/>
        <w:rPr>
          <w:rStyle w:val="ab"/>
          <w:rFonts w:ascii="Arial Narrow" w:hAnsi="Arial Narrow"/>
          <w:color w:val="FF0000"/>
          <w:sz w:val="24"/>
          <w:szCs w:val="24"/>
        </w:rPr>
      </w:pPr>
      <w:r w:rsidRPr="00F510B8">
        <w:rPr>
          <w:rFonts w:ascii="Arial Narrow" w:hAnsi="Arial Narrow"/>
          <w:b/>
          <w:color w:val="FF0000"/>
          <w:sz w:val="24"/>
          <w:szCs w:val="24"/>
        </w:rPr>
        <w:t>С ОСТОРОЖНОСТЬЮ</w:t>
      </w:r>
    </w:p>
    <w:p w:rsidR="00352B03" w:rsidRPr="00D9772B" w:rsidRDefault="001B307E" w:rsidP="00E70FB9">
      <w:pPr>
        <w:jc w:val="both"/>
        <w:rPr>
          <w:rFonts w:ascii="Arial Narrow" w:hAnsi="Arial Narrow" w:cs="Times New Roman"/>
          <w:sz w:val="24"/>
          <w:szCs w:val="24"/>
        </w:rPr>
      </w:pPr>
      <w:r w:rsidRPr="00F510B8">
        <w:rPr>
          <w:rFonts w:ascii="Arial Narrow" w:hAnsi="Arial Narrow" w:cs="Times New Roman"/>
          <w:sz w:val="24"/>
          <w:szCs w:val="24"/>
        </w:rPr>
        <w:t>Выраженная почечная недостаточность (клиренс креатинина менее 30 мл/мин), маниакальные расстройства (в том числе в анамнезе), фармакологически неконтролируемая эпилепсия</w:t>
      </w:r>
      <w:r w:rsidR="00352B03" w:rsidRPr="00F510B8">
        <w:rPr>
          <w:rFonts w:ascii="Arial Narrow" w:hAnsi="Arial Narrow" w:cs="Times New Roman"/>
          <w:sz w:val="24"/>
          <w:szCs w:val="24"/>
        </w:rPr>
        <w:t xml:space="preserve">, депрессия с суицидальными идеями и попытками (при </w:t>
      </w:r>
      <w:r w:rsidRPr="00F510B8">
        <w:rPr>
          <w:rFonts w:ascii="Arial Narrow" w:hAnsi="Arial Narrow" w:cs="Times New Roman"/>
          <w:sz w:val="24"/>
          <w:szCs w:val="24"/>
        </w:rPr>
        <w:t>приеме препарата</w:t>
      </w:r>
      <w:r w:rsidRPr="00F510B8">
        <w:rPr>
          <w:rFonts w:ascii="Arial Narrow" w:hAnsi="Arial Narrow" w:cs="Times New Roman"/>
          <w:spacing w:val="-1"/>
          <w:w w:val="108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pacing w:val="-4"/>
          <w:sz w:val="24"/>
          <w:szCs w:val="24"/>
        </w:rPr>
        <w:t xml:space="preserve">повышается </w:t>
      </w:r>
      <w:r w:rsidRPr="00F510B8">
        <w:rPr>
          <w:rFonts w:ascii="Arial Narrow" w:hAnsi="Arial Narrow" w:cs="Times New Roman"/>
          <w:sz w:val="24"/>
          <w:szCs w:val="24"/>
        </w:rPr>
        <w:t>риск возникновения суицидальных мыслей и суицидального поведения особенно</w:t>
      </w:r>
      <w:r w:rsidRPr="00F510B8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>в</w:t>
      </w:r>
      <w:r w:rsidRPr="00F510B8">
        <w:rPr>
          <w:rFonts w:ascii="Arial Narrow" w:hAnsi="Arial Narrow" w:cs="Times New Roman"/>
          <w:spacing w:val="-29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pacing w:val="-4"/>
          <w:sz w:val="24"/>
          <w:szCs w:val="24"/>
        </w:rPr>
        <w:t>течение</w:t>
      </w:r>
      <w:r w:rsidRPr="00F510B8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>первых нескольких месяцев курса</w:t>
      </w:r>
      <w:r w:rsidRPr="00F510B8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>лекарственной терапии,</w:t>
      </w:r>
      <w:r w:rsidRPr="00F510B8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>или</w:t>
      </w:r>
      <w:r w:rsidRPr="00F510B8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>во</w:t>
      </w:r>
      <w:r w:rsidRPr="00F510B8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>время измене</w:t>
      </w:r>
      <w:r w:rsidRPr="00F510B8">
        <w:rPr>
          <w:rFonts w:ascii="Arial Narrow" w:hAnsi="Arial Narrow" w:cs="Times New Roman"/>
          <w:spacing w:val="3"/>
          <w:sz w:val="24"/>
          <w:szCs w:val="24"/>
        </w:rPr>
        <w:t xml:space="preserve">ний </w:t>
      </w:r>
      <w:r w:rsidRPr="00F510B8">
        <w:rPr>
          <w:rFonts w:ascii="Arial Narrow" w:hAnsi="Arial Narrow" w:cs="Times New Roman"/>
          <w:sz w:val="24"/>
          <w:szCs w:val="24"/>
        </w:rPr>
        <w:t>дозы); сах</w:t>
      </w:r>
      <w:r w:rsidR="00352B03" w:rsidRPr="00F510B8">
        <w:rPr>
          <w:rFonts w:ascii="Arial Narrow" w:hAnsi="Arial Narrow" w:cs="Times New Roman"/>
          <w:sz w:val="24"/>
          <w:szCs w:val="24"/>
        </w:rPr>
        <w:t>арный диабет, возраст до 25 лет</w:t>
      </w:r>
      <w:r w:rsidRPr="00F510B8">
        <w:rPr>
          <w:rFonts w:ascii="Arial Narrow" w:hAnsi="Arial Narrow" w:cs="Times New Roman"/>
          <w:sz w:val="24"/>
          <w:szCs w:val="24"/>
        </w:rPr>
        <w:t xml:space="preserve"> </w:t>
      </w:r>
      <w:r w:rsidR="00352B03" w:rsidRPr="00F510B8">
        <w:rPr>
          <w:rFonts w:ascii="Arial Narrow" w:hAnsi="Arial Narrow" w:cs="Times New Roman"/>
          <w:spacing w:val="2"/>
          <w:sz w:val="24"/>
          <w:szCs w:val="24"/>
        </w:rPr>
        <w:t>(в</w:t>
      </w:r>
      <w:r w:rsidRPr="00F510B8">
        <w:rPr>
          <w:rFonts w:ascii="Arial Narrow" w:hAnsi="Arial Narrow" w:cs="Times New Roman"/>
          <w:spacing w:val="2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pacing w:val="-7"/>
          <w:sz w:val="24"/>
          <w:szCs w:val="24"/>
        </w:rPr>
        <w:t xml:space="preserve">связи </w:t>
      </w:r>
      <w:r w:rsidR="00352B03" w:rsidRPr="00F510B8">
        <w:rPr>
          <w:rFonts w:ascii="Arial Narrow" w:hAnsi="Arial Narrow" w:cs="Times New Roman"/>
          <w:sz w:val="24"/>
          <w:szCs w:val="24"/>
        </w:rPr>
        <w:t>с риском</w:t>
      </w:r>
      <w:r w:rsidRPr="00F510B8">
        <w:rPr>
          <w:rFonts w:ascii="Arial Narrow" w:hAnsi="Arial Narrow" w:cs="Times New Roman"/>
          <w:sz w:val="24"/>
          <w:szCs w:val="24"/>
        </w:rPr>
        <w:t xml:space="preserve"> развития </w:t>
      </w:r>
      <w:r w:rsidRPr="00F510B8">
        <w:rPr>
          <w:rFonts w:ascii="Arial Narrow" w:hAnsi="Arial Narrow" w:cs="Times New Roman"/>
          <w:spacing w:val="1"/>
          <w:sz w:val="24"/>
          <w:szCs w:val="24"/>
        </w:rPr>
        <w:t>суици</w:t>
      </w:r>
      <w:r w:rsidRPr="00F510B8">
        <w:rPr>
          <w:rFonts w:ascii="Arial Narrow" w:hAnsi="Arial Narrow" w:cs="Times New Roman"/>
          <w:sz w:val="24"/>
          <w:szCs w:val="24"/>
        </w:rPr>
        <w:t xml:space="preserve">дального поведения); возраст </w:t>
      </w:r>
      <w:r w:rsidRPr="00F510B8">
        <w:rPr>
          <w:rFonts w:ascii="Arial Narrow" w:hAnsi="Arial Narrow" w:cs="Times New Roman"/>
          <w:spacing w:val="-5"/>
          <w:sz w:val="24"/>
          <w:szCs w:val="24"/>
        </w:rPr>
        <w:t xml:space="preserve">старше </w:t>
      </w:r>
      <w:r w:rsidR="00352B03" w:rsidRPr="00F510B8">
        <w:rPr>
          <w:rFonts w:ascii="Arial Narrow" w:hAnsi="Arial Narrow" w:cs="Times New Roman"/>
          <w:sz w:val="24"/>
          <w:szCs w:val="24"/>
        </w:rPr>
        <w:t xml:space="preserve">65 лет, ишемическая </w:t>
      </w:r>
      <w:r w:rsidRPr="00F510B8">
        <w:rPr>
          <w:rFonts w:ascii="Arial Narrow" w:hAnsi="Arial Narrow" w:cs="Times New Roman"/>
          <w:sz w:val="24"/>
          <w:szCs w:val="24"/>
        </w:rPr>
        <w:t xml:space="preserve">болезнь сердца. </w:t>
      </w:r>
      <w:r w:rsidRPr="00F510B8">
        <w:rPr>
          <w:rFonts w:ascii="Arial Narrow" w:hAnsi="Arial Narrow" w:cs="Times New Roman"/>
          <w:spacing w:val="-6"/>
          <w:sz w:val="24"/>
          <w:szCs w:val="24"/>
        </w:rPr>
        <w:t xml:space="preserve">цирроз </w:t>
      </w:r>
      <w:r w:rsidRPr="00F510B8">
        <w:rPr>
          <w:rFonts w:ascii="Arial Narrow" w:hAnsi="Arial Narrow" w:cs="Times New Roman"/>
          <w:spacing w:val="-7"/>
          <w:w w:val="95"/>
          <w:sz w:val="24"/>
          <w:szCs w:val="24"/>
        </w:rPr>
        <w:t>пе</w:t>
      </w:r>
      <w:r w:rsidRPr="00F510B8">
        <w:rPr>
          <w:rFonts w:ascii="Arial Narrow" w:hAnsi="Arial Narrow" w:cs="Times New Roman"/>
          <w:sz w:val="24"/>
          <w:szCs w:val="24"/>
        </w:rPr>
        <w:t>че</w:t>
      </w:r>
      <w:r w:rsidRPr="00F510B8">
        <w:rPr>
          <w:rFonts w:ascii="Arial Narrow" w:hAnsi="Arial Narrow" w:cs="Times New Roman"/>
          <w:spacing w:val="2"/>
          <w:sz w:val="24"/>
          <w:szCs w:val="24"/>
        </w:rPr>
        <w:t xml:space="preserve">ни, </w:t>
      </w:r>
      <w:r w:rsidRPr="00F510B8">
        <w:rPr>
          <w:rFonts w:ascii="Arial Narrow" w:hAnsi="Arial Narrow" w:cs="Times New Roman"/>
          <w:sz w:val="24"/>
          <w:szCs w:val="24"/>
        </w:rPr>
        <w:t>склонность к кровоизлияниям и кровотечениям, гипонатриемия, дефицит изофермента СYР2С19; одновременное</w:t>
      </w:r>
      <w:r w:rsidRPr="00F510B8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 xml:space="preserve">применение с </w:t>
      </w:r>
      <w:proofErr w:type="spellStart"/>
      <w:r w:rsidRPr="00F510B8">
        <w:rPr>
          <w:rFonts w:ascii="Arial Narrow" w:hAnsi="Arial Narrow" w:cs="Times New Roman"/>
          <w:sz w:val="24"/>
          <w:szCs w:val="24"/>
        </w:rPr>
        <w:t>серотонинергическими</w:t>
      </w:r>
      <w:proofErr w:type="spellEnd"/>
      <w:r w:rsidRPr="00F510B8">
        <w:rPr>
          <w:rFonts w:ascii="Arial Narrow" w:hAnsi="Arial Narrow" w:cs="Times New Roman"/>
          <w:sz w:val="24"/>
          <w:szCs w:val="24"/>
        </w:rPr>
        <w:t xml:space="preserve"> препаратами: </w:t>
      </w:r>
      <w:proofErr w:type="spellStart"/>
      <w:r w:rsidRPr="00F510B8">
        <w:rPr>
          <w:rFonts w:ascii="Arial Narrow" w:hAnsi="Arial Narrow" w:cs="Times New Roman"/>
          <w:sz w:val="24"/>
          <w:szCs w:val="24"/>
        </w:rPr>
        <w:t>суматриптаном</w:t>
      </w:r>
      <w:proofErr w:type="spellEnd"/>
      <w:r w:rsidRPr="00F510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F510B8">
        <w:rPr>
          <w:rFonts w:ascii="Arial Narrow" w:hAnsi="Arial Narrow" w:cs="Times New Roman"/>
          <w:sz w:val="24"/>
          <w:szCs w:val="24"/>
        </w:rPr>
        <w:t>трамадолом</w:t>
      </w:r>
      <w:proofErr w:type="spellEnd"/>
      <w:r w:rsidRPr="00F510B8">
        <w:rPr>
          <w:rFonts w:ascii="Arial Narrow" w:hAnsi="Arial Narrow" w:cs="Times New Roman"/>
          <w:sz w:val="24"/>
          <w:szCs w:val="24"/>
        </w:rPr>
        <w:t xml:space="preserve">, триптофаном, </w:t>
      </w:r>
      <w:proofErr w:type="spellStart"/>
      <w:r w:rsidRPr="00F510B8">
        <w:rPr>
          <w:rFonts w:ascii="Arial Narrow" w:hAnsi="Arial Narrow" w:cs="Times New Roman"/>
          <w:sz w:val="24"/>
          <w:szCs w:val="24"/>
        </w:rPr>
        <w:t>фентанилом</w:t>
      </w:r>
      <w:proofErr w:type="spellEnd"/>
      <w:r w:rsidRPr="00F510B8">
        <w:rPr>
          <w:rFonts w:ascii="Arial Narrow" w:hAnsi="Arial Narrow" w:cs="Times New Roman"/>
          <w:sz w:val="24"/>
          <w:szCs w:val="24"/>
        </w:rPr>
        <w:t xml:space="preserve">; препаратами, снижающими порог судорожной </w:t>
      </w:r>
      <w:r w:rsidRPr="00F510B8">
        <w:rPr>
          <w:rFonts w:ascii="Arial Narrow" w:hAnsi="Arial Narrow" w:cs="Times New Roman"/>
          <w:spacing w:val="-4"/>
          <w:sz w:val="24"/>
          <w:szCs w:val="24"/>
        </w:rPr>
        <w:t xml:space="preserve">готовности, </w:t>
      </w:r>
      <w:r w:rsidRPr="00F510B8">
        <w:rPr>
          <w:rFonts w:ascii="Arial Narrow" w:hAnsi="Arial Narrow" w:cs="Times New Roman"/>
          <w:spacing w:val="-3"/>
          <w:sz w:val="24"/>
          <w:szCs w:val="24"/>
        </w:rPr>
        <w:t xml:space="preserve">препаратами </w:t>
      </w:r>
      <w:r w:rsidRPr="00F510B8">
        <w:rPr>
          <w:rFonts w:ascii="Arial Narrow" w:hAnsi="Arial Narrow" w:cs="Times New Roman"/>
          <w:sz w:val="24"/>
          <w:szCs w:val="24"/>
        </w:rPr>
        <w:t xml:space="preserve">лития, </w:t>
      </w:r>
      <w:r w:rsidRPr="00F510B8">
        <w:rPr>
          <w:rFonts w:ascii="Arial Narrow" w:hAnsi="Arial Narrow" w:cs="Times New Roman"/>
          <w:spacing w:val="-4"/>
          <w:sz w:val="24"/>
          <w:szCs w:val="24"/>
        </w:rPr>
        <w:t>препаратами,</w:t>
      </w:r>
      <w:r w:rsidRPr="00F510B8">
        <w:rPr>
          <w:rFonts w:ascii="Arial Narrow" w:hAnsi="Arial Narrow" w:cs="Times New Roman"/>
          <w:spacing w:val="51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 xml:space="preserve">содержащими зверобой </w:t>
      </w:r>
      <w:r w:rsidRPr="00F510B8">
        <w:rPr>
          <w:rFonts w:ascii="Arial Narrow" w:hAnsi="Arial Narrow" w:cs="Times New Roman"/>
          <w:spacing w:val="-1"/>
          <w:w w:val="95"/>
          <w:sz w:val="24"/>
          <w:szCs w:val="24"/>
        </w:rPr>
        <w:t>пр</w:t>
      </w:r>
      <w:r w:rsidRPr="00F510B8">
        <w:rPr>
          <w:rFonts w:ascii="Arial Narrow" w:hAnsi="Arial Narrow" w:cs="Times New Roman"/>
          <w:w w:val="95"/>
          <w:sz w:val="24"/>
          <w:szCs w:val="24"/>
        </w:rPr>
        <w:t>о</w:t>
      </w:r>
      <w:r w:rsidRPr="00F510B8">
        <w:rPr>
          <w:rFonts w:ascii="Arial Narrow" w:hAnsi="Arial Narrow" w:cs="Times New Roman"/>
          <w:w w:val="108"/>
          <w:sz w:val="24"/>
          <w:szCs w:val="24"/>
        </w:rPr>
        <w:t>д</w:t>
      </w:r>
      <w:r w:rsidRPr="00F510B8">
        <w:rPr>
          <w:rFonts w:ascii="Arial Narrow" w:hAnsi="Arial Narrow" w:cs="Times New Roman"/>
          <w:spacing w:val="-1"/>
          <w:w w:val="98"/>
          <w:sz w:val="24"/>
          <w:szCs w:val="24"/>
        </w:rPr>
        <w:t>ыряв</w:t>
      </w:r>
      <w:r w:rsidRPr="00F510B8">
        <w:rPr>
          <w:rFonts w:ascii="Arial Narrow" w:hAnsi="Arial Narrow" w:cs="Times New Roman"/>
          <w:spacing w:val="-8"/>
          <w:w w:val="98"/>
          <w:sz w:val="24"/>
          <w:szCs w:val="24"/>
        </w:rPr>
        <w:t>л</w:t>
      </w:r>
      <w:r w:rsidRPr="00F510B8">
        <w:rPr>
          <w:rFonts w:ascii="Arial Narrow" w:hAnsi="Arial Narrow" w:cs="Times New Roman"/>
          <w:spacing w:val="1"/>
          <w:w w:val="108"/>
          <w:sz w:val="24"/>
          <w:szCs w:val="24"/>
        </w:rPr>
        <w:t>е</w:t>
      </w:r>
      <w:r w:rsidRPr="00F510B8">
        <w:rPr>
          <w:rFonts w:ascii="Arial Narrow" w:hAnsi="Arial Narrow" w:cs="Times New Roman"/>
          <w:spacing w:val="-1"/>
          <w:w w:val="95"/>
          <w:sz w:val="24"/>
          <w:szCs w:val="24"/>
        </w:rPr>
        <w:t>нны</w:t>
      </w:r>
      <w:r w:rsidRPr="00F510B8">
        <w:rPr>
          <w:rFonts w:ascii="Arial Narrow" w:hAnsi="Arial Narrow" w:cs="Times New Roman"/>
          <w:spacing w:val="17"/>
          <w:w w:val="95"/>
          <w:sz w:val="24"/>
          <w:szCs w:val="24"/>
        </w:rPr>
        <w:t>й</w:t>
      </w:r>
      <w:r w:rsidRPr="00F510B8">
        <w:rPr>
          <w:rFonts w:ascii="Arial Narrow" w:hAnsi="Arial Narrow" w:cs="Times New Roman"/>
          <w:w w:val="95"/>
          <w:sz w:val="24"/>
          <w:szCs w:val="24"/>
        </w:rPr>
        <w:t>;</w:t>
      </w:r>
      <w:r w:rsidRPr="00F510B8">
        <w:rPr>
          <w:rFonts w:ascii="Arial Narrow" w:hAnsi="Arial Narrow" w:cs="Times New Roman"/>
          <w:spacing w:val="22"/>
          <w:sz w:val="24"/>
          <w:szCs w:val="24"/>
        </w:rPr>
        <w:t xml:space="preserve"> </w:t>
      </w:r>
      <w:r w:rsidRPr="00F510B8">
        <w:rPr>
          <w:rFonts w:ascii="Arial Narrow" w:hAnsi="Arial Narrow" w:cs="Times New Roman"/>
          <w:sz w:val="24"/>
          <w:szCs w:val="24"/>
        </w:rPr>
        <w:t xml:space="preserve">нейролептиками,  </w:t>
      </w:r>
      <w:proofErr w:type="spellStart"/>
      <w:r w:rsidRPr="00F510B8">
        <w:rPr>
          <w:rFonts w:ascii="Arial Narrow" w:hAnsi="Arial Narrow" w:cs="Times New Roman"/>
          <w:sz w:val="24"/>
          <w:szCs w:val="24"/>
        </w:rPr>
        <w:t>бупронионом</w:t>
      </w:r>
      <w:proofErr w:type="spellEnd"/>
      <w:r w:rsidRPr="00F510B8">
        <w:rPr>
          <w:rFonts w:ascii="Arial Narrow" w:hAnsi="Arial Narrow" w:cs="Times New Roman"/>
          <w:w w:val="108"/>
          <w:sz w:val="24"/>
          <w:szCs w:val="24"/>
        </w:rPr>
        <w:t>,</w:t>
      </w:r>
      <w:r w:rsidRPr="00F510B8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="00352B03" w:rsidRPr="00F510B8">
        <w:rPr>
          <w:rFonts w:ascii="Arial Narrow" w:hAnsi="Arial Narrow" w:cs="Times New Roman"/>
          <w:sz w:val="24"/>
          <w:szCs w:val="24"/>
        </w:rPr>
        <w:t xml:space="preserve">пероральными </w:t>
      </w:r>
      <w:r w:rsidRPr="00F510B8">
        <w:rPr>
          <w:rFonts w:ascii="Arial Narrow" w:hAnsi="Arial Narrow" w:cs="Times New Roman"/>
          <w:sz w:val="24"/>
          <w:szCs w:val="24"/>
        </w:rPr>
        <w:t>антикоагулянтами и лекарственными препаратами, влияющими на свертываемость крови, нестероидными</w:t>
      </w:r>
      <w:r w:rsidRPr="00F510B8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="004C61A7" w:rsidRPr="00F510B8">
        <w:rPr>
          <w:rFonts w:ascii="Arial Narrow" w:hAnsi="Arial Narrow" w:cs="Times New Roman"/>
          <w:sz w:val="24"/>
          <w:szCs w:val="24"/>
        </w:rPr>
        <w:t>пр</w:t>
      </w:r>
      <w:r w:rsidR="00352B03" w:rsidRPr="00F510B8">
        <w:rPr>
          <w:rFonts w:ascii="Arial Narrow" w:hAnsi="Arial Narrow" w:cs="Times New Roman"/>
          <w:sz w:val="24"/>
          <w:szCs w:val="24"/>
        </w:rPr>
        <w:t xml:space="preserve">отивовоспалительными </w:t>
      </w:r>
      <w:r w:rsidR="004C61A7" w:rsidRPr="00F510B8">
        <w:rPr>
          <w:rFonts w:ascii="Arial Narrow" w:hAnsi="Arial Narrow" w:cs="Times New Roman"/>
          <w:sz w:val="24"/>
          <w:szCs w:val="24"/>
        </w:rPr>
        <w:t>препаратами, препаратами, способными</w:t>
      </w:r>
      <w:r w:rsidRPr="00F510B8">
        <w:rPr>
          <w:rFonts w:ascii="Arial Narrow" w:hAnsi="Arial Narrow" w:cs="Times New Roman"/>
          <w:sz w:val="24"/>
          <w:szCs w:val="24"/>
        </w:rPr>
        <w:t xml:space="preserve"> вызвать гипонатриемию, препаратами,</w:t>
      </w:r>
      <w:r w:rsidRPr="00F510B8">
        <w:rPr>
          <w:rFonts w:ascii="Arial Narrow" w:hAnsi="Arial Narrow" w:cs="Times New Roman"/>
          <w:spacing w:val="28"/>
          <w:sz w:val="24"/>
          <w:szCs w:val="24"/>
        </w:rPr>
        <w:t xml:space="preserve"> </w:t>
      </w:r>
      <w:proofErr w:type="spellStart"/>
      <w:r w:rsidRPr="00F510B8">
        <w:rPr>
          <w:rFonts w:ascii="Arial Narrow" w:hAnsi="Arial Narrow" w:cs="Times New Roman"/>
          <w:sz w:val="24"/>
          <w:szCs w:val="24"/>
        </w:rPr>
        <w:t>метаболизирующ</w:t>
      </w:r>
      <w:r w:rsidR="004C61A7" w:rsidRPr="00F510B8">
        <w:rPr>
          <w:rFonts w:ascii="Arial Narrow" w:hAnsi="Arial Narrow" w:cs="Times New Roman"/>
          <w:sz w:val="24"/>
          <w:szCs w:val="24"/>
        </w:rPr>
        <w:t>имися</w:t>
      </w:r>
      <w:proofErr w:type="spellEnd"/>
      <w:r w:rsidR="004C61A7" w:rsidRPr="00F510B8">
        <w:rPr>
          <w:rFonts w:ascii="Arial Narrow" w:hAnsi="Arial Narrow" w:cs="Times New Roman"/>
          <w:sz w:val="24"/>
          <w:szCs w:val="24"/>
        </w:rPr>
        <w:t xml:space="preserve"> с участием изофермента СYР2С19, </w:t>
      </w:r>
      <w:proofErr w:type="spellStart"/>
      <w:r w:rsidR="004C61A7" w:rsidRPr="00F510B8">
        <w:rPr>
          <w:rFonts w:ascii="Arial Narrow" w:hAnsi="Arial Narrow" w:cs="Times New Roman"/>
          <w:sz w:val="24"/>
          <w:szCs w:val="24"/>
        </w:rPr>
        <w:t>омепразолом</w:t>
      </w:r>
      <w:proofErr w:type="spellEnd"/>
      <w:r w:rsidR="004C61A7" w:rsidRPr="00F510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4C61A7" w:rsidRPr="00F510B8">
        <w:rPr>
          <w:rFonts w:ascii="Arial Narrow" w:hAnsi="Arial Narrow" w:cs="Times New Roman"/>
          <w:sz w:val="24"/>
          <w:szCs w:val="24"/>
        </w:rPr>
        <w:t>циметидином</w:t>
      </w:r>
      <w:proofErr w:type="spellEnd"/>
      <w:r w:rsidR="004C61A7" w:rsidRPr="00F510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4C61A7" w:rsidRPr="00F510B8">
        <w:rPr>
          <w:rFonts w:ascii="Arial Narrow" w:hAnsi="Arial Narrow" w:cs="Times New Roman"/>
          <w:sz w:val="24"/>
          <w:szCs w:val="24"/>
        </w:rPr>
        <w:t>флувоксамином</w:t>
      </w:r>
      <w:proofErr w:type="spellEnd"/>
      <w:r w:rsidR="004C61A7" w:rsidRPr="00F510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F510B8">
        <w:rPr>
          <w:rFonts w:ascii="Arial Narrow" w:hAnsi="Arial Narrow" w:cs="Times New Roman"/>
          <w:sz w:val="24"/>
          <w:szCs w:val="24"/>
        </w:rPr>
        <w:t>дезипрамином</w:t>
      </w:r>
      <w:proofErr w:type="spellEnd"/>
      <w:r w:rsidR="00352B03" w:rsidRPr="00F510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352B03" w:rsidRPr="00F510B8">
        <w:rPr>
          <w:rFonts w:ascii="Arial Narrow" w:hAnsi="Arial Narrow" w:cs="Times New Roman"/>
          <w:sz w:val="24"/>
          <w:szCs w:val="24"/>
        </w:rPr>
        <w:t>метопрололом</w:t>
      </w:r>
      <w:proofErr w:type="spellEnd"/>
      <w:r w:rsidR="00352B03" w:rsidRPr="00F510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352B03" w:rsidRPr="00F510B8">
        <w:rPr>
          <w:rFonts w:ascii="Arial Narrow" w:hAnsi="Arial Narrow" w:cs="Times New Roman"/>
          <w:sz w:val="24"/>
          <w:szCs w:val="24"/>
        </w:rPr>
        <w:t>кломипрамином</w:t>
      </w:r>
      <w:proofErr w:type="spellEnd"/>
      <w:r w:rsidR="00352B03" w:rsidRPr="00F510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F510B8">
        <w:rPr>
          <w:rFonts w:ascii="Arial Narrow" w:hAnsi="Arial Narrow" w:cs="Times New Roman"/>
          <w:sz w:val="24"/>
          <w:szCs w:val="24"/>
        </w:rPr>
        <w:t>нортриптилином</w:t>
      </w:r>
      <w:proofErr w:type="spellEnd"/>
      <w:r w:rsidRPr="00F510B8">
        <w:rPr>
          <w:rFonts w:ascii="Arial Narrow" w:hAnsi="Arial Narrow" w:cs="Times New Roman"/>
          <w:w w:val="89"/>
          <w:sz w:val="24"/>
          <w:szCs w:val="24"/>
        </w:rPr>
        <w:t>,</w:t>
      </w:r>
      <w:r w:rsidRPr="00F510B8">
        <w:rPr>
          <w:rFonts w:ascii="Arial Narrow" w:hAnsi="Arial Narrow" w:cs="Times New Roman"/>
          <w:sz w:val="24"/>
          <w:szCs w:val="24"/>
        </w:rPr>
        <w:t xml:space="preserve"> галоперидолом, </w:t>
      </w:r>
      <w:proofErr w:type="spellStart"/>
      <w:r w:rsidR="004C61A7" w:rsidRPr="00F510B8">
        <w:rPr>
          <w:rFonts w:ascii="Arial Narrow" w:hAnsi="Arial Narrow" w:cs="Times New Roman"/>
          <w:sz w:val="24"/>
          <w:szCs w:val="24"/>
        </w:rPr>
        <w:t>рисперидоном</w:t>
      </w:r>
      <w:proofErr w:type="spellEnd"/>
      <w:r w:rsidR="004C61A7" w:rsidRPr="00F510B8">
        <w:rPr>
          <w:rFonts w:ascii="Arial Narrow" w:hAnsi="Arial Narrow" w:cs="Times New Roman"/>
          <w:sz w:val="24"/>
          <w:szCs w:val="24"/>
        </w:rPr>
        <w:t xml:space="preserve">; </w:t>
      </w:r>
      <w:r w:rsidRPr="00F510B8">
        <w:rPr>
          <w:rFonts w:ascii="Arial Narrow" w:hAnsi="Arial Narrow" w:cs="Times New Roman"/>
          <w:sz w:val="24"/>
          <w:szCs w:val="24"/>
        </w:rPr>
        <w:t>электросудорожная терапия.</w:t>
      </w:r>
    </w:p>
    <w:p w:rsidR="00FE4D80" w:rsidRPr="00D9772B" w:rsidRDefault="00104038" w:rsidP="005046CF">
      <w:pPr>
        <w:jc w:val="both"/>
        <w:rPr>
          <w:rFonts w:ascii="Arial Narrow" w:hAnsi="Arial Narrow" w:cs="Times New Roman"/>
          <w:b/>
          <w:sz w:val="24"/>
          <w:szCs w:val="24"/>
          <w:highlight w:val="yellow"/>
        </w:rPr>
      </w:pPr>
      <w:r w:rsidRPr="00104038">
        <w:rPr>
          <w:rFonts w:ascii="Arial Narrow" w:hAnsi="Arial Narrow" w:cs="Times New Roman"/>
          <w:b/>
          <w:color w:val="FF0000"/>
          <w:sz w:val="24"/>
          <w:szCs w:val="24"/>
        </w:rPr>
        <w:t>ПРИМЕНЕНИЕ ПРИ БЕРЕМЕННОСТИ И В ПЕРИОД ГРУДНОГО ВСКАРМЛИВАНИЯ</w:t>
      </w:r>
    </w:p>
    <w:p w:rsidR="00876B53" w:rsidRPr="00104038" w:rsidRDefault="00876B53" w:rsidP="005046CF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104038">
        <w:rPr>
          <w:rFonts w:ascii="Arial Narrow" w:hAnsi="Arial Narrow" w:cs="Times New Roman"/>
          <w:i/>
          <w:sz w:val="24"/>
          <w:szCs w:val="24"/>
        </w:rPr>
        <w:t>Применение при беременности</w:t>
      </w:r>
    </w:p>
    <w:p w:rsidR="00876B53" w:rsidRPr="00104038" w:rsidRDefault="00876B53" w:rsidP="005046CF">
      <w:pPr>
        <w:jc w:val="both"/>
        <w:rPr>
          <w:rFonts w:ascii="Arial Narrow" w:hAnsi="Arial Narrow" w:cs="Times New Roman"/>
          <w:sz w:val="24"/>
          <w:szCs w:val="24"/>
        </w:rPr>
      </w:pPr>
      <w:r w:rsidRPr="00104038">
        <w:rPr>
          <w:rFonts w:ascii="Arial Narrow" w:hAnsi="Arial Narrow" w:cs="Times New Roman"/>
          <w:sz w:val="24"/>
          <w:szCs w:val="24"/>
        </w:rPr>
        <w:t xml:space="preserve">Не следует назначать </w:t>
      </w:r>
      <w:proofErr w:type="spellStart"/>
      <w:r w:rsidRPr="00104038">
        <w:rPr>
          <w:rFonts w:ascii="Arial Narrow" w:hAnsi="Arial Narrow" w:cs="Times New Roman"/>
          <w:sz w:val="24"/>
          <w:szCs w:val="24"/>
        </w:rPr>
        <w:t>эсциталопрам</w:t>
      </w:r>
      <w:proofErr w:type="spellEnd"/>
      <w:r w:rsidRPr="00104038">
        <w:rPr>
          <w:rFonts w:ascii="Arial Narrow" w:hAnsi="Arial Narrow" w:cs="Times New Roman"/>
          <w:sz w:val="24"/>
          <w:szCs w:val="24"/>
        </w:rPr>
        <w:t xml:space="preserve"> беременным женщинам, если потенциальная клиническая польза не преобладает над теоретическим риском, в связи с недостаточностью данных по эффективности и безопасности его применения у беременных женщин.</w:t>
      </w:r>
    </w:p>
    <w:p w:rsidR="00876B53" w:rsidRPr="00104038" w:rsidRDefault="00876B53" w:rsidP="00876B53">
      <w:pPr>
        <w:jc w:val="both"/>
        <w:rPr>
          <w:rStyle w:val="2d"/>
          <w:rFonts w:ascii="Arial Narrow" w:hAnsi="Arial Narrow"/>
          <w:sz w:val="24"/>
          <w:szCs w:val="24"/>
        </w:rPr>
      </w:pPr>
      <w:r w:rsidRPr="00104038">
        <w:rPr>
          <w:rFonts w:ascii="Arial Narrow" w:hAnsi="Arial Narrow" w:cs="Times New Roman"/>
          <w:w w:val="105"/>
          <w:sz w:val="24"/>
          <w:szCs w:val="24"/>
        </w:rPr>
        <w:t xml:space="preserve">Во </w:t>
      </w:r>
      <w:r w:rsidRPr="00104038">
        <w:rPr>
          <w:rFonts w:ascii="Arial Narrow" w:hAnsi="Arial Narrow" w:cs="Times New Roman"/>
          <w:spacing w:val="-3"/>
          <w:w w:val="105"/>
          <w:sz w:val="24"/>
          <w:szCs w:val="24"/>
        </w:rPr>
        <w:t xml:space="preserve">время </w:t>
      </w:r>
      <w:r w:rsidRPr="00104038">
        <w:rPr>
          <w:rFonts w:ascii="Arial Narrow" w:hAnsi="Arial Narrow" w:cs="Times New Roman"/>
          <w:w w:val="105"/>
          <w:sz w:val="24"/>
          <w:szCs w:val="24"/>
        </w:rPr>
        <w:t xml:space="preserve">исследования репродуктивной </w:t>
      </w:r>
      <w:r w:rsidRPr="00104038">
        <w:rPr>
          <w:rFonts w:ascii="Arial Narrow" w:hAnsi="Arial Narrow" w:cs="Times New Roman"/>
          <w:spacing w:val="-4"/>
          <w:w w:val="105"/>
          <w:sz w:val="24"/>
          <w:szCs w:val="24"/>
        </w:rPr>
        <w:t xml:space="preserve">токсичности </w:t>
      </w:r>
      <w:proofErr w:type="spellStart"/>
      <w:r w:rsidRPr="00104038">
        <w:rPr>
          <w:rFonts w:ascii="Arial Narrow" w:hAnsi="Arial Narrow" w:cs="Times New Roman"/>
          <w:spacing w:val="-5"/>
          <w:w w:val="105"/>
          <w:sz w:val="24"/>
          <w:szCs w:val="24"/>
        </w:rPr>
        <w:t>эсциталопрама</w:t>
      </w:r>
      <w:proofErr w:type="spellEnd"/>
      <w:r w:rsidRPr="00104038">
        <w:rPr>
          <w:rFonts w:ascii="Arial Narrow" w:hAnsi="Arial Narrow" w:cs="Times New Roman"/>
          <w:spacing w:val="-5"/>
          <w:w w:val="105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w w:val="105"/>
          <w:sz w:val="24"/>
          <w:szCs w:val="24"/>
        </w:rPr>
        <w:t xml:space="preserve">на </w:t>
      </w:r>
      <w:r w:rsidRPr="00104038">
        <w:rPr>
          <w:rFonts w:ascii="Arial Narrow" w:hAnsi="Arial Narrow" w:cs="Times New Roman"/>
          <w:spacing w:val="-3"/>
          <w:w w:val="105"/>
          <w:sz w:val="24"/>
          <w:szCs w:val="24"/>
        </w:rPr>
        <w:t xml:space="preserve">крысах </w:t>
      </w:r>
      <w:r w:rsidRPr="00104038">
        <w:rPr>
          <w:rFonts w:ascii="Arial Narrow" w:hAnsi="Arial Narrow" w:cs="Times New Roman"/>
          <w:spacing w:val="-4"/>
          <w:sz w:val="24"/>
          <w:szCs w:val="24"/>
        </w:rPr>
        <w:t>наблюдалась</w:t>
      </w:r>
      <w:r w:rsidRPr="00104038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proofErr w:type="spellStart"/>
      <w:r w:rsidRPr="00104038">
        <w:rPr>
          <w:rFonts w:ascii="Arial Narrow" w:hAnsi="Arial Narrow" w:cs="Times New Roman"/>
          <w:sz w:val="24"/>
          <w:szCs w:val="24"/>
        </w:rPr>
        <w:t>эмб</w:t>
      </w:r>
      <w:r w:rsidRPr="00104038">
        <w:rPr>
          <w:rFonts w:ascii="Arial Narrow" w:hAnsi="Arial Narrow" w:cs="Times New Roman"/>
          <w:spacing w:val="-4"/>
          <w:sz w:val="24"/>
          <w:szCs w:val="24"/>
        </w:rPr>
        <w:t>риофетотоксичность</w:t>
      </w:r>
      <w:proofErr w:type="spellEnd"/>
      <w:r w:rsidRPr="00104038">
        <w:rPr>
          <w:rFonts w:ascii="Arial Narrow" w:hAnsi="Arial Narrow" w:cs="Times New Roman"/>
          <w:spacing w:val="-4"/>
          <w:sz w:val="24"/>
          <w:szCs w:val="24"/>
        </w:rPr>
        <w:t>, однако</w:t>
      </w:r>
      <w:r w:rsidRPr="00104038">
        <w:rPr>
          <w:rFonts w:ascii="Arial Narrow" w:hAnsi="Arial Narrow" w:cs="Times New Roman"/>
          <w:spacing w:val="-32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pacing w:val="-3"/>
          <w:sz w:val="24"/>
          <w:szCs w:val="24"/>
        </w:rPr>
        <w:t>не</w:t>
      </w:r>
      <w:r w:rsidRPr="00104038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было</w:t>
      </w:r>
      <w:r w:rsidRPr="00104038">
        <w:rPr>
          <w:rFonts w:ascii="Arial Narrow" w:hAnsi="Arial Narrow" w:cs="Times New Roman"/>
          <w:spacing w:val="-8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установлено</w:t>
      </w:r>
      <w:r w:rsidRPr="00104038">
        <w:rPr>
          <w:rFonts w:ascii="Arial Narrow" w:hAnsi="Arial Narrow" w:cs="Times New Roman"/>
          <w:spacing w:val="10"/>
          <w:sz w:val="24"/>
          <w:szCs w:val="24"/>
        </w:rPr>
        <w:t xml:space="preserve"> </w:t>
      </w:r>
      <w:r w:rsidRPr="00104038">
        <w:rPr>
          <w:rStyle w:val="2d"/>
          <w:rFonts w:ascii="Arial Narrow" w:hAnsi="Arial Narrow"/>
          <w:sz w:val="24"/>
          <w:szCs w:val="24"/>
        </w:rPr>
        <w:t>п</w:t>
      </w:r>
      <w:r w:rsidR="004C61A7" w:rsidRPr="00104038">
        <w:rPr>
          <w:rStyle w:val="2d"/>
          <w:rFonts w:ascii="Arial Narrow" w:hAnsi="Arial Narrow"/>
          <w:sz w:val="24"/>
          <w:szCs w:val="24"/>
        </w:rPr>
        <w:t>овышение количества врожденных пороков. Если прием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 </w:t>
      </w:r>
      <w:proofErr w:type="spellStart"/>
      <w:r w:rsidR="00AD6B43" w:rsidRPr="00104038">
        <w:rPr>
          <w:rStyle w:val="2d"/>
          <w:rFonts w:ascii="Arial Narrow" w:hAnsi="Arial Narrow"/>
          <w:sz w:val="24"/>
          <w:szCs w:val="24"/>
        </w:rPr>
        <w:t>эсциталопрама</w:t>
      </w:r>
      <w:proofErr w:type="spellEnd"/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 продолжался 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на </w:t>
      </w:r>
      <w:r w:rsidR="00AD6B43" w:rsidRPr="00104038">
        <w:rPr>
          <w:rStyle w:val="2d"/>
          <w:rFonts w:ascii="Arial Narrow" w:hAnsi="Arial Narrow"/>
          <w:sz w:val="24"/>
          <w:szCs w:val="24"/>
        </w:rPr>
        <w:t>поздних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 сроках беременности, особенно в третьем триместре, то за новорожденным следует установить наблюдение.</w:t>
      </w:r>
    </w:p>
    <w:p w:rsidR="00876B53" w:rsidRPr="00104038" w:rsidRDefault="00AD6B43" w:rsidP="00876B53">
      <w:pPr>
        <w:pStyle w:val="aa"/>
        <w:ind w:right="0"/>
        <w:jc w:val="both"/>
        <w:rPr>
          <w:rStyle w:val="2d"/>
          <w:rFonts w:ascii="Arial Narrow" w:hAnsi="Arial Narrow"/>
          <w:sz w:val="24"/>
          <w:szCs w:val="24"/>
        </w:rPr>
      </w:pPr>
      <w:r w:rsidRPr="00104038">
        <w:rPr>
          <w:rStyle w:val="2d"/>
          <w:rFonts w:ascii="Arial Narrow" w:hAnsi="Arial Narrow"/>
          <w:sz w:val="24"/>
          <w:szCs w:val="24"/>
        </w:rPr>
        <w:t xml:space="preserve">В случае, если прием </w:t>
      </w:r>
      <w:proofErr w:type="spellStart"/>
      <w:r w:rsidRPr="00104038">
        <w:rPr>
          <w:rStyle w:val="2d"/>
          <w:rFonts w:ascii="Arial Narrow" w:hAnsi="Arial Narrow"/>
          <w:sz w:val="24"/>
          <w:szCs w:val="24"/>
        </w:rPr>
        <w:t>эсциталопрама</w:t>
      </w:r>
      <w:proofErr w:type="spellEnd"/>
      <w:r w:rsidRPr="00104038">
        <w:rPr>
          <w:rStyle w:val="2d"/>
          <w:rFonts w:ascii="Arial Narrow" w:hAnsi="Arial Narrow"/>
          <w:sz w:val="24"/>
          <w:szCs w:val="24"/>
        </w:rPr>
        <w:t xml:space="preserve"> продолжался вплоть до </w:t>
      </w:r>
      <w:r w:rsidR="00876B53" w:rsidRPr="00104038">
        <w:rPr>
          <w:rStyle w:val="2d"/>
          <w:rFonts w:ascii="Arial Narrow" w:hAnsi="Arial Narrow"/>
          <w:sz w:val="24"/>
          <w:szCs w:val="24"/>
        </w:rPr>
        <w:t>родо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в или </w:t>
      </w:r>
      <w:r w:rsidR="004C61A7" w:rsidRPr="00104038">
        <w:rPr>
          <w:rStyle w:val="2d"/>
          <w:rFonts w:ascii="Arial Narrow" w:hAnsi="Arial Narrow"/>
          <w:sz w:val="24"/>
          <w:szCs w:val="24"/>
        </w:rPr>
        <w:t>был прекращен незадолго</w:t>
      </w:r>
      <w:r w:rsidR="00876B53" w:rsidRPr="00104038">
        <w:rPr>
          <w:rStyle w:val="2d"/>
          <w:rFonts w:ascii="Arial Narrow" w:hAnsi="Arial Narrow"/>
          <w:sz w:val="24"/>
          <w:szCs w:val="24"/>
        </w:rPr>
        <w:t xml:space="preserve"> до ро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дов, у новорожденного возможно </w:t>
      </w:r>
      <w:r w:rsidR="00876B53" w:rsidRPr="00104038">
        <w:rPr>
          <w:rStyle w:val="2d"/>
          <w:rFonts w:ascii="Arial Narrow" w:hAnsi="Arial Narrow"/>
          <w:sz w:val="24"/>
          <w:szCs w:val="24"/>
        </w:rPr>
        <w:t>развитие синдрома отмены.</w:t>
      </w:r>
    </w:p>
    <w:p w:rsidR="00876B53" w:rsidRPr="00104038" w:rsidRDefault="00876B53" w:rsidP="00876B53">
      <w:pPr>
        <w:pStyle w:val="aa"/>
        <w:ind w:right="0" w:firstLine="11"/>
        <w:jc w:val="both"/>
        <w:rPr>
          <w:rStyle w:val="2d"/>
          <w:rFonts w:ascii="Arial Narrow" w:hAnsi="Arial Narrow"/>
          <w:sz w:val="24"/>
          <w:szCs w:val="24"/>
        </w:rPr>
      </w:pPr>
      <w:r w:rsidRPr="00104038">
        <w:rPr>
          <w:rStyle w:val="2d"/>
          <w:rFonts w:ascii="Arial Narrow" w:hAnsi="Arial Narrow"/>
          <w:sz w:val="24"/>
          <w:szCs w:val="24"/>
        </w:rPr>
        <w:t xml:space="preserve">В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случае прием</w:t>
      </w:r>
      <w:r w:rsidRPr="00104038">
        <w:rPr>
          <w:rStyle w:val="2d"/>
          <w:rFonts w:ascii="Arial Narrow" w:hAnsi="Arial Narrow"/>
          <w:sz w:val="24"/>
          <w:szCs w:val="24"/>
        </w:rPr>
        <w:t>а матерью селективных ингибиторов обратного захвата серотонина или селективных ингибиторов обратного захвата серотонина и норадреналина на поздних стадиях беременности у новорожденного могут развиться следующие побочные э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ффекты: стойкая легочная гипертензия, </w:t>
      </w:r>
      <w:r w:rsidRPr="00104038">
        <w:rPr>
          <w:rStyle w:val="2d"/>
          <w:rFonts w:ascii="Arial Narrow" w:hAnsi="Arial Narrow"/>
          <w:sz w:val="24"/>
          <w:szCs w:val="24"/>
        </w:rPr>
        <w:t>уг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нет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ение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дыхания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, </w:t>
      </w:r>
      <w:r w:rsidRPr="00104038">
        <w:rPr>
          <w:rStyle w:val="2d"/>
          <w:rFonts w:ascii="Arial Narrow" w:hAnsi="Arial Narrow"/>
          <w:sz w:val="24"/>
          <w:szCs w:val="24"/>
        </w:rPr>
        <w:t>цианоз</w:t>
      </w:r>
      <w:r w:rsidR="000C5F67" w:rsidRPr="00104038">
        <w:rPr>
          <w:rStyle w:val="2d"/>
          <w:rFonts w:ascii="Arial Narrow" w:hAnsi="Arial Narrow"/>
          <w:sz w:val="24"/>
          <w:szCs w:val="24"/>
        </w:rPr>
        <w:t>,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 а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пно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э, </w:t>
      </w:r>
      <w:r w:rsidRPr="00104038">
        <w:rPr>
          <w:rStyle w:val="2d"/>
          <w:rFonts w:ascii="Arial Narrow" w:hAnsi="Arial Narrow"/>
          <w:sz w:val="24"/>
          <w:szCs w:val="24"/>
        </w:rPr>
        <w:t>судорожные расстройства, скачки температуры, трудности с кормлением</w:t>
      </w:r>
      <w:r w:rsidR="000C5F67" w:rsidRPr="00104038">
        <w:rPr>
          <w:rStyle w:val="2d"/>
          <w:rFonts w:ascii="Arial Narrow" w:hAnsi="Arial Narrow"/>
          <w:sz w:val="24"/>
          <w:szCs w:val="24"/>
        </w:rPr>
        <w:t>,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 рвота, гипогликемия, мышечная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гипото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ния, </w:t>
      </w:r>
      <w:proofErr w:type="spellStart"/>
      <w:r w:rsidRPr="00104038">
        <w:rPr>
          <w:rStyle w:val="2d"/>
          <w:rFonts w:ascii="Arial Narrow" w:hAnsi="Arial Narrow"/>
          <w:sz w:val="24"/>
          <w:szCs w:val="24"/>
        </w:rPr>
        <w:t>гиперрефлексия</w:t>
      </w:r>
      <w:proofErr w:type="spellEnd"/>
      <w:r w:rsidRPr="00104038">
        <w:rPr>
          <w:rStyle w:val="2d"/>
          <w:rFonts w:ascii="Arial Narrow" w:hAnsi="Arial Narrow"/>
          <w:sz w:val="24"/>
          <w:szCs w:val="24"/>
        </w:rPr>
        <w:t>, т</w:t>
      </w:r>
      <w:r w:rsidR="000C5F67" w:rsidRPr="00104038">
        <w:rPr>
          <w:rStyle w:val="2d"/>
          <w:rFonts w:ascii="Arial Narrow" w:hAnsi="Arial Narrow"/>
          <w:sz w:val="24"/>
          <w:szCs w:val="24"/>
        </w:rPr>
        <w:t>ремор</w:t>
      </w:r>
      <w:r w:rsidRPr="00104038">
        <w:rPr>
          <w:rStyle w:val="2d"/>
          <w:rFonts w:ascii="Arial Narrow" w:hAnsi="Arial Narrow"/>
          <w:sz w:val="24"/>
          <w:szCs w:val="24"/>
        </w:rPr>
        <w:t>, повышенная нервно-рефлекторная возбудимость, раздражительность, летаргический сон, по</w:t>
      </w:r>
      <w:r w:rsidR="000C5F67" w:rsidRPr="00104038">
        <w:rPr>
          <w:rStyle w:val="2d"/>
          <w:rFonts w:ascii="Arial Narrow" w:hAnsi="Arial Narrow"/>
          <w:sz w:val="24"/>
          <w:szCs w:val="24"/>
        </w:rPr>
        <w:t>стоянн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ый плач, сонливость, плохой сон. Данные симптомы могут возникать вследствие развития синдрома отмены </w:t>
      </w:r>
      <w:r w:rsidRPr="00104038">
        <w:rPr>
          <w:rStyle w:val="2d"/>
          <w:rFonts w:ascii="Arial Narrow" w:hAnsi="Arial Narrow"/>
          <w:sz w:val="24"/>
          <w:szCs w:val="24"/>
        </w:rPr>
        <w:lastRenderedPageBreak/>
        <w:t xml:space="preserve">или </w:t>
      </w:r>
      <w:proofErr w:type="spellStart"/>
      <w:r w:rsidRPr="00104038">
        <w:rPr>
          <w:rStyle w:val="2d"/>
          <w:rFonts w:ascii="Arial Narrow" w:hAnsi="Arial Narrow"/>
          <w:sz w:val="24"/>
          <w:szCs w:val="24"/>
        </w:rPr>
        <w:t>серотонинергического</w:t>
      </w:r>
      <w:proofErr w:type="spellEnd"/>
      <w:r w:rsidRPr="00104038">
        <w:rPr>
          <w:rStyle w:val="2d"/>
          <w:rFonts w:ascii="Arial Narrow" w:hAnsi="Arial Narrow"/>
          <w:sz w:val="24"/>
          <w:szCs w:val="24"/>
        </w:rPr>
        <w:t xml:space="preserve"> действия. В большинстве случаев подобные осложнения возникают в течение 24 ч после рождения.</w:t>
      </w:r>
    </w:p>
    <w:p w:rsidR="00876B53" w:rsidRPr="00104038" w:rsidRDefault="00876B53" w:rsidP="000C5F67">
      <w:pPr>
        <w:pStyle w:val="aa"/>
        <w:ind w:right="0" w:hanging="9"/>
        <w:jc w:val="both"/>
        <w:rPr>
          <w:rStyle w:val="2d"/>
          <w:rFonts w:ascii="Arial Narrow" w:hAnsi="Arial Narrow"/>
          <w:sz w:val="24"/>
          <w:szCs w:val="24"/>
        </w:rPr>
      </w:pPr>
      <w:r w:rsidRPr="00104038">
        <w:rPr>
          <w:rStyle w:val="2d"/>
          <w:rFonts w:ascii="Arial Narrow" w:hAnsi="Arial Narrow"/>
          <w:sz w:val="24"/>
          <w:szCs w:val="24"/>
        </w:rPr>
        <w:t>Эпи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дем</w:t>
      </w:r>
      <w:r w:rsidRPr="00104038">
        <w:rPr>
          <w:rStyle w:val="2d"/>
          <w:rFonts w:ascii="Arial Narrow" w:hAnsi="Arial Narrow"/>
          <w:sz w:val="24"/>
          <w:szCs w:val="24"/>
        </w:rPr>
        <w:t>и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оло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гические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дан</w:t>
      </w:r>
      <w:r w:rsidR="00AD6B43" w:rsidRPr="00104038">
        <w:rPr>
          <w:rStyle w:val="2d"/>
          <w:rFonts w:ascii="Arial Narrow" w:hAnsi="Arial Narrow"/>
          <w:sz w:val="24"/>
          <w:szCs w:val="24"/>
        </w:rPr>
        <w:t>ные свидетельствуют о том, что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 применение селективных</w:t>
      </w:r>
      <w:r w:rsidR="000C5F67" w:rsidRPr="00104038">
        <w:rPr>
          <w:rStyle w:val="2d"/>
          <w:rFonts w:ascii="Arial Narrow" w:hAnsi="Arial Narrow"/>
          <w:sz w:val="24"/>
          <w:szCs w:val="24"/>
        </w:rPr>
        <w:t xml:space="preserve"> </w:t>
      </w:r>
      <w:r w:rsidR="00AD6B43" w:rsidRPr="00104038">
        <w:rPr>
          <w:rStyle w:val="2d"/>
          <w:rFonts w:ascii="Arial Narrow" w:hAnsi="Arial Narrow"/>
          <w:sz w:val="24"/>
          <w:szCs w:val="24"/>
        </w:rPr>
        <w:t>ингибиторов обратного захвата серотонина или селективных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ингиб</w:t>
      </w:r>
      <w:r w:rsidRPr="00104038">
        <w:rPr>
          <w:rStyle w:val="2d"/>
          <w:rFonts w:ascii="Arial Narrow" w:hAnsi="Arial Narrow"/>
          <w:sz w:val="24"/>
          <w:szCs w:val="24"/>
        </w:rPr>
        <w:t>и</w:t>
      </w:r>
      <w:r w:rsidR="000C5F67" w:rsidRPr="00104038">
        <w:rPr>
          <w:rStyle w:val="2d"/>
          <w:rFonts w:ascii="Arial Narrow" w:hAnsi="Arial Narrow"/>
          <w:sz w:val="24"/>
          <w:szCs w:val="24"/>
        </w:rPr>
        <w:t>торо</w:t>
      </w:r>
      <w:r w:rsidR="00AD6B43" w:rsidRPr="00104038">
        <w:rPr>
          <w:rStyle w:val="2d"/>
          <w:rFonts w:ascii="Arial Narrow" w:hAnsi="Arial Narrow"/>
          <w:sz w:val="24"/>
          <w:szCs w:val="24"/>
        </w:rPr>
        <w:t>в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 обратного захвата серо</w:t>
      </w:r>
      <w:r w:rsidR="00AD6B43" w:rsidRPr="00104038">
        <w:rPr>
          <w:rStyle w:val="2d"/>
          <w:rFonts w:ascii="Arial Narrow" w:hAnsi="Arial Narrow"/>
          <w:sz w:val="24"/>
          <w:szCs w:val="24"/>
        </w:rPr>
        <w:t>т</w:t>
      </w:r>
      <w:r w:rsidRPr="00104038">
        <w:rPr>
          <w:rStyle w:val="2d"/>
          <w:rFonts w:ascii="Arial Narrow" w:hAnsi="Arial Narrow"/>
          <w:sz w:val="24"/>
          <w:szCs w:val="24"/>
        </w:rPr>
        <w:t>онина и норад</w:t>
      </w:r>
      <w:r w:rsidR="000C5F67" w:rsidRPr="00104038">
        <w:rPr>
          <w:rStyle w:val="2d"/>
          <w:rFonts w:ascii="Arial Narrow" w:hAnsi="Arial Narrow"/>
          <w:sz w:val="24"/>
          <w:szCs w:val="24"/>
        </w:rPr>
        <w:t>ре</w:t>
      </w:r>
      <w:r w:rsidRPr="00104038">
        <w:rPr>
          <w:rStyle w:val="2d"/>
          <w:rFonts w:ascii="Arial Narrow" w:hAnsi="Arial Narrow"/>
          <w:sz w:val="24"/>
          <w:szCs w:val="24"/>
        </w:rPr>
        <w:t>н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ал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ина во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время беремен</w:t>
      </w:r>
      <w:r w:rsidRPr="00104038">
        <w:rPr>
          <w:rStyle w:val="2d"/>
          <w:rFonts w:ascii="Arial Narrow" w:hAnsi="Arial Narrow"/>
          <w:sz w:val="24"/>
          <w:szCs w:val="24"/>
        </w:rPr>
        <w:t>н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ости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,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особе</w:t>
      </w:r>
      <w:r w:rsidRPr="00104038">
        <w:rPr>
          <w:rStyle w:val="2d"/>
          <w:rFonts w:ascii="Arial Narrow" w:hAnsi="Arial Narrow"/>
          <w:sz w:val="24"/>
          <w:szCs w:val="24"/>
        </w:rPr>
        <w:t>нно на п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озд</w:t>
      </w:r>
      <w:r w:rsidRPr="00104038">
        <w:rPr>
          <w:rStyle w:val="2d"/>
          <w:rFonts w:ascii="Arial Narrow" w:hAnsi="Arial Narrow"/>
          <w:sz w:val="24"/>
          <w:szCs w:val="24"/>
        </w:rPr>
        <w:t>них ср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оках, может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увеличи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ть 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риск 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развития устойчивой легочной гипертензии </w:t>
      </w:r>
      <w:r w:rsidRPr="00104038">
        <w:rPr>
          <w:rStyle w:val="2d"/>
          <w:rFonts w:ascii="Arial Narrow" w:hAnsi="Arial Narrow"/>
          <w:sz w:val="24"/>
          <w:szCs w:val="24"/>
        </w:rPr>
        <w:t>но</w:t>
      </w:r>
      <w:r w:rsidR="000C5F67" w:rsidRPr="00104038">
        <w:rPr>
          <w:rStyle w:val="2d"/>
          <w:rFonts w:ascii="Arial Narrow" w:hAnsi="Arial Narrow"/>
          <w:sz w:val="24"/>
          <w:szCs w:val="24"/>
        </w:rPr>
        <w:t>в</w:t>
      </w:r>
      <w:r w:rsidRPr="00104038">
        <w:rPr>
          <w:rStyle w:val="2d"/>
          <w:rFonts w:ascii="Arial Narrow" w:hAnsi="Arial Narrow"/>
          <w:sz w:val="24"/>
          <w:szCs w:val="24"/>
        </w:rPr>
        <w:t>орожде</w:t>
      </w:r>
      <w:r w:rsidR="00CD64EA" w:rsidRPr="00104038">
        <w:rPr>
          <w:rStyle w:val="2d"/>
          <w:rFonts w:ascii="Arial Narrow" w:hAnsi="Arial Narrow"/>
          <w:sz w:val="24"/>
          <w:szCs w:val="24"/>
        </w:rPr>
        <w:t>н</w:t>
      </w:r>
      <w:r w:rsidR="00AD6B43" w:rsidRPr="00104038">
        <w:rPr>
          <w:rStyle w:val="2d"/>
          <w:rFonts w:ascii="Arial Narrow" w:hAnsi="Arial Narrow"/>
          <w:sz w:val="24"/>
          <w:szCs w:val="24"/>
        </w:rPr>
        <w:t xml:space="preserve">ных </w:t>
      </w:r>
      <w:r w:rsidRPr="00104038">
        <w:rPr>
          <w:rStyle w:val="2d"/>
          <w:rFonts w:ascii="Arial Narrow" w:hAnsi="Arial Narrow"/>
          <w:sz w:val="24"/>
          <w:szCs w:val="24"/>
        </w:rPr>
        <w:t>с часто</w:t>
      </w:r>
      <w:r w:rsidR="000C5F67" w:rsidRPr="00104038">
        <w:rPr>
          <w:rStyle w:val="2d"/>
          <w:rFonts w:ascii="Arial Narrow" w:hAnsi="Arial Narrow"/>
          <w:sz w:val="24"/>
          <w:szCs w:val="24"/>
        </w:rPr>
        <w:t>то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й до 5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слу</w:t>
      </w:r>
      <w:r w:rsidRPr="00104038">
        <w:rPr>
          <w:rStyle w:val="2d"/>
          <w:rFonts w:ascii="Arial Narrow" w:hAnsi="Arial Narrow"/>
          <w:sz w:val="24"/>
          <w:szCs w:val="24"/>
        </w:rPr>
        <w:t>чаев на</w:t>
      </w:r>
      <w:r w:rsidR="000C5F67" w:rsidRPr="00104038">
        <w:rPr>
          <w:rStyle w:val="2d"/>
          <w:rFonts w:ascii="Arial Narrow" w:hAnsi="Arial Narrow"/>
          <w:sz w:val="24"/>
          <w:szCs w:val="24"/>
        </w:rPr>
        <w:t xml:space="preserve"> 1000 п</w:t>
      </w:r>
      <w:r w:rsidRPr="00104038">
        <w:rPr>
          <w:rStyle w:val="2d"/>
          <w:rFonts w:ascii="Arial Narrow" w:hAnsi="Arial Narrow"/>
          <w:sz w:val="24"/>
          <w:szCs w:val="24"/>
        </w:rPr>
        <w:t xml:space="preserve">ри частоте в общей популяции 1-2 на </w:t>
      </w:r>
      <w:r w:rsidR="000C5F67" w:rsidRPr="00104038">
        <w:rPr>
          <w:rStyle w:val="2d"/>
          <w:rFonts w:ascii="Arial Narrow" w:hAnsi="Arial Narrow"/>
          <w:sz w:val="24"/>
          <w:szCs w:val="24"/>
        </w:rPr>
        <w:t>1000</w:t>
      </w:r>
      <w:r w:rsidRPr="00104038">
        <w:rPr>
          <w:rStyle w:val="2d"/>
          <w:rFonts w:ascii="Arial Narrow" w:hAnsi="Arial Narrow"/>
          <w:sz w:val="24"/>
          <w:szCs w:val="24"/>
        </w:rPr>
        <w:t>.</w:t>
      </w:r>
    </w:p>
    <w:p w:rsidR="00DA1561" w:rsidRPr="00104038" w:rsidRDefault="00DA1561" w:rsidP="000C5F67">
      <w:pPr>
        <w:pStyle w:val="aa"/>
        <w:ind w:right="0" w:hanging="9"/>
        <w:jc w:val="both"/>
        <w:rPr>
          <w:rStyle w:val="2d"/>
          <w:rFonts w:ascii="Arial Narrow" w:hAnsi="Arial Narrow"/>
          <w:i/>
          <w:sz w:val="24"/>
          <w:szCs w:val="24"/>
        </w:rPr>
      </w:pPr>
      <w:r w:rsidRPr="00104038">
        <w:rPr>
          <w:rStyle w:val="2d"/>
          <w:rFonts w:ascii="Arial Narrow" w:hAnsi="Arial Narrow"/>
          <w:i/>
          <w:sz w:val="24"/>
          <w:szCs w:val="24"/>
        </w:rPr>
        <w:t>Применение во время грудного вскармливания</w:t>
      </w:r>
    </w:p>
    <w:p w:rsidR="00876B53" w:rsidRPr="00104038" w:rsidRDefault="00876B53" w:rsidP="00DA1561">
      <w:pPr>
        <w:pStyle w:val="afd"/>
        <w:rPr>
          <w:rFonts w:ascii="Arial Narrow" w:hAnsi="Arial Narrow"/>
          <w:i w:val="0"/>
          <w:w w:val="105"/>
          <w:sz w:val="24"/>
          <w:szCs w:val="24"/>
        </w:rPr>
      </w:pPr>
      <w:proofErr w:type="spellStart"/>
      <w:r w:rsidRPr="00104038">
        <w:rPr>
          <w:rFonts w:ascii="Arial Narrow" w:hAnsi="Arial Narrow"/>
          <w:i w:val="0"/>
          <w:w w:val="105"/>
          <w:sz w:val="24"/>
          <w:szCs w:val="24"/>
        </w:rPr>
        <w:t>Э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сциталопрам</w:t>
      </w:r>
      <w:proofErr w:type="spellEnd"/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 xml:space="preserve"> 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>и его метаболи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ты проникаю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>т в гр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уд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 xml:space="preserve">ное молоко, 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п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 xml:space="preserve">оэтому 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препар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 xml:space="preserve">ат 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противопок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 xml:space="preserve">азан при грудном вскармливании. В 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случа</w:t>
      </w:r>
      <w:r w:rsidR="00AD6B43" w:rsidRPr="00104038">
        <w:rPr>
          <w:rFonts w:ascii="Arial Narrow" w:hAnsi="Arial Narrow"/>
          <w:i w:val="0"/>
          <w:w w:val="105"/>
          <w:sz w:val="24"/>
          <w:szCs w:val="24"/>
        </w:rPr>
        <w:t xml:space="preserve">е 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>н</w:t>
      </w:r>
      <w:r w:rsidR="00AD6B43" w:rsidRPr="00104038">
        <w:rPr>
          <w:rFonts w:ascii="Arial Narrow" w:hAnsi="Arial Narrow"/>
          <w:i w:val="0"/>
          <w:w w:val="105"/>
          <w:sz w:val="24"/>
          <w:szCs w:val="24"/>
        </w:rPr>
        <w:t>еобходимости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 xml:space="preserve"> примен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>е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ния препарат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>а гр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уд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>ное вскарм</w:t>
      </w:r>
      <w:r w:rsidR="00DA1561" w:rsidRPr="00104038">
        <w:rPr>
          <w:rFonts w:ascii="Arial Narrow" w:hAnsi="Arial Narrow"/>
          <w:i w:val="0"/>
          <w:w w:val="105"/>
          <w:sz w:val="24"/>
          <w:szCs w:val="24"/>
        </w:rPr>
        <w:t>лива</w:t>
      </w:r>
      <w:r w:rsidRPr="00104038">
        <w:rPr>
          <w:rFonts w:ascii="Arial Narrow" w:hAnsi="Arial Narrow"/>
          <w:i w:val="0"/>
          <w:w w:val="105"/>
          <w:sz w:val="24"/>
          <w:szCs w:val="24"/>
        </w:rPr>
        <w:t>ние следует прекратить.</w:t>
      </w:r>
    </w:p>
    <w:p w:rsidR="00876B53" w:rsidRPr="00104038" w:rsidRDefault="007A6421" w:rsidP="00DA1561">
      <w:pPr>
        <w:pStyle w:val="afd"/>
        <w:rPr>
          <w:rFonts w:ascii="Arial Narrow" w:hAnsi="Arial Narrow"/>
          <w:sz w:val="24"/>
          <w:szCs w:val="24"/>
        </w:rPr>
      </w:pPr>
      <w:r w:rsidRPr="00104038">
        <w:rPr>
          <w:rFonts w:ascii="Arial Narrow" w:hAnsi="Arial Narrow"/>
          <w:w w:val="105"/>
          <w:sz w:val="24"/>
          <w:szCs w:val="24"/>
        </w:rPr>
        <w:t>Фертильность</w:t>
      </w:r>
    </w:p>
    <w:p w:rsidR="00876B53" w:rsidRPr="00104038" w:rsidRDefault="00876B53" w:rsidP="007A6421">
      <w:pPr>
        <w:jc w:val="both"/>
        <w:rPr>
          <w:rFonts w:ascii="Arial Narrow" w:hAnsi="Arial Narrow" w:cs="Times New Roman"/>
          <w:sz w:val="24"/>
          <w:szCs w:val="24"/>
        </w:rPr>
      </w:pPr>
      <w:r w:rsidRPr="00104038">
        <w:rPr>
          <w:rFonts w:ascii="Arial Narrow" w:hAnsi="Arial Narrow" w:cs="Times New Roman"/>
          <w:sz w:val="24"/>
          <w:szCs w:val="24"/>
        </w:rPr>
        <w:t>Проводимые на животных и</w:t>
      </w:r>
      <w:r w:rsidR="007A6421" w:rsidRPr="00104038">
        <w:rPr>
          <w:rFonts w:ascii="Arial Narrow" w:hAnsi="Arial Narrow" w:cs="Times New Roman"/>
          <w:sz w:val="24"/>
          <w:szCs w:val="24"/>
        </w:rPr>
        <w:t>сследо</w:t>
      </w:r>
      <w:r w:rsidRPr="00104038">
        <w:rPr>
          <w:rFonts w:ascii="Arial Narrow" w:hAnsi="Arial Narrow" w:cs="Times New Roman"/>
          <w:sz w:val="24"/>
          <w:szCs w:val="24"/>
        </w:rPr>
        <w:t xml:space="preserve">вания показали, что </w:t>
      </w:r>
      <w:proofErr w:type="spellStart"/>
      <w:r w:rsidRPr="00104038">
        <w:rPr>
          <w:rFonts w:ascii="Arial Narrow" w:hAnsi="Arial Narrow" w:cs="Times New Roman"/>
          <w:sz w:val="24"/>
          <w:szCs w:val="24"/>
        </w:rPr>
        <w:t>эсциталопрам</w:t>
      </w:r>
      <w:proofErr w:type="spellEnd"/>
      <w:r w:rsidRPr="00104038">
        <w:rPr>
          <w:rFonts w:ascii="Arial Narrow" w:hAnsi="Arial Narrow" w:cs="Times New Roman"/>
          <w:sz w:val="24"/>
          <w:szCs w:val="24"/>
        </w:rPr>
        <w:t xml:space="preserve"> может влиять на качество сп</w:t>
      </w:r>
      <w:r w:rsidR="007A6421" w:rsidRPr="00104038">
        <w:rPr>
          <w:rFonts w:ascii="Arial Narrow" w:hAnsi="Arial Narrow" w:cs="Times New Roman"/>
          <w:sz w:val="24"/>
          <w:szCs w:val="24"/>
        </w:rPr>
        <w:t>ермы</w:t>
      </w:r>
      <w:r w:rsidRPr="00104038">
        <w:rPr>
          <w:rFonts w:ascii="Arial Narrow" w:hAnsi="Arial Narrow" w:cs="Times New Roman"/>
          <w:sz w:val="24"/>
          <w:szCs w:val="24"/>
        </w:rPr>
        <w:t>. Случаи из медицинской практики, включающие применение селективных ингибиторов обратного захвата серотонина, показали, что воздействие на качество спермы обратимы. До настоящего момента воздействия на фертильность человека обнаружено не было.</w:t>
      </w:r>
    </w:p>
    <w:p w:rsidR="00352B03" w:rsidRPr="00D9772B" w:rsidRDefault="00352B03" w:rsidP="005C734C">
      <w:pPr>
        <w:pStyle w:val="aa"/>
        <w:ind w:right="0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3F6614" w:rsidRPr="00D9772B" w:rsidRDefault="00104038" w:rsidP="00071A9E">
      <w:pPr>
        <w:pStyle w:val="aa"/>
        <w:ind w:right="0"/>
        <w:jc w:val="both"/>
        <w:rPr>
          <w:rFonts w:ascii="Arial Narrow" w:hAnsi="Arial Narrow"/>
          <w:b/>
          <w:sz w:val="24"/>
          <w:szCs w:val="24"/>
        </w:rPr>
      </w:pPr>
      <w:r w:rsidRPr="00104038">
        <w:rPr>
          <w:rFonts w:ascii="Arial Narrow" w:hAnsi="Arial Narrow"/>
          <w:b/>
          <w:color w:val="FF0000"/>
          <w:sz w:val="24"/>
          <w:szCs w:val="24"/>
        </w:rPr>
        <w:t>СПОСОБ ПРИМЕНЕНИЯ И ДОЗЫ</w:t>
      </w:r>
    </w:p>
    <w:p w:rsidR="00071A9E" w:rsidRPr="00104038" w:rsidRDefault="004539CB" w:rsidP="00071A9E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 xml:space="preserve">Препарат </w:t>
      </w:r>
      <w:proofErr w:type="spellStart"/>
      <w:r w:rsidR="00F4197C" w:rsidRPr="00104038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>-СЗ</w:t>
      </w:r>
      <w:r w:rsidR="00071A9E" w:rsidRPr="00104038">
        <w:rPr>
          <w:rFonts w:ascii="Arial Narrow" w:hAnsi="Arial Narrow"/>
          <w:color w:val="000000"/>
          <w:sz w:val="24"/>
          <w:szCs w:val="24"/>
        </w:rPr>
        <w:t xml:space="preserve"> назначают перорально один раз в сутки вне зависимости от приема пищи.</w:t>
      </w:r>
    </w:p>
    <w:p w:rsidR="0086321A" w:rsidRPr="00104038" w:rsidRDefault="00071A9E" w:rsidP="00071A9E">
      <w:pPr>
        <w:pStyle w:val="aa"/>
        <w:ind w:right="0"/>
        <w:jc w:val="both"/>
        <w:rPr>
          <w:rStyle w:val="ae"/>
          <w:rFonts w:ascii="Arial Narrow" w:hAnsi="Arial Narrow"/>
          <w:color w:val="000000"/>
          <w:sz w:val="24"/>
          <w:szCs w:val="24"/>
        </w:rPr>
      </w:pPr>
      <w:r w:rsidRPr="00104038">
        <w:rPr>
          <w:rStyle w:val="ae"/>
          <w:rFonts w:ascii="Arial Narrow" w:hAnsi="Arial Narrow"/>
          <w:color w:val="000000"/>
          <w:sz w:val="24"/>
          <w:szCs w:val="24"/>
        </w:rPr>
        <w:t xml:space="preserve">Депрессивные эпизоды </w:t>
      </w:r>
    </w:p>
    <w:p w:rsidR="00071A9E" w:rsidRPr="00104038" w:rsidRDefault="00071A9E" w:rsidP="00071A9E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 xml:space="preserve">Обычно назначают 10 мг один раз в сутки. В зависимости от индивидуальной реакции пациента доза может </w:t>
      </w:r>
      <w:r w:rsidR="0086321A" w:rsidRPr="00104038">
        <w:rPr>
          <w:rFonts w:ascii="Arial Narrow" w:hAnsi="Arial Narrow"/>
          <w:color w:val="000000"/>
          <w:sz w:val="24"/>
          <w:szCs w:val="24"/>
        </w:rPr>
        <w:t>быть увеличена до максимальной –</w:t>
      </w:r>
      <w:r w:rsidRPr="00104038">
        <w:rPr>
          <w:rFonts w:ascii="Arial Narrow" w:hAnsi="Arial Narrow"/>
          <w:color w:val="000000"/>
          <w:sz w:val="24"/>
          <w:szCs w:val="24"/>
        </w:rPr>
        <w:t xml:space="preserve"> 20 мг/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>. Антидепрессивный эффект обычно развивается через 2-4 недели после начала лечения. После исчезновения симптомов депрессии, как минимум, еще в течение 6 месяцев необходимо продолжать терапию для закрепления полученного эффекта.</w:t>
      </w:r>
    </w:p>
    <w:p w:rsidR="00071A9E" w:rsidRPr="00104038" w:rsidRDefault="00071A9E" w:rsidP="00071A9E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104038">
        <w:rPr>
          <w:rFonts w:ascii="Arial Narrow" w:hAnsi="Arial Narrow"/>
          <w:b w:val="0"/>
          <w:i/>
          <w:iCs/>
          <w:color w:val="000000"/>
          <w:sz w:val="24"/>
          <w:szCs w:val="24"/>
        </w:rPr>
        <w:t>Паническое расстройство с/без агорафобии</w:t>
      </w:r>
    </w:p>
    <w:p w:rsidR="00071A9E" w:rsidRPr="00104038" w:rsidRDefault="00071A9E" w:rsidP="00071A9E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В течение первой недели лечения рекомендуется доза 5 мг/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>, которая затем увеличивается до 10</w:t>
      </w:r>
      <w:r w:rsidR="00104038" w:rsidRPr="00104038">
        <w:rPr>
          <w:rFonts w:ascii="Arial Narrow" w:hAnsi="Arial Narrow"/>
          <w:color w:val="000000"/>
          <w:sz w:val="24"/>
          <w:szCs w:val="24"/>
        </w:rPr>
        <w:t> </w:t>
      </w:r>
      <w:r w:rsidRPr="00104038">
        <w:rPr>
          <w:rFonts w:ascii="Arial Narrow" w:hAnsi="Arial Narrow"/>
          <w:color w:val="000000"/>
          <w:sz w:val="24"/>
          <w:szCs w:val="24"/>
        </w:rPr>
        <w:t>мг/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 xml:space="preserve">. В зависимости от индивидуальной реакции пациента доза может быть увеличена до максимальной </w:t>
      </w:r>
      <w:r w:rsidR="000330AF" w:rsidRPr="00104038">
        <w:rPr>
          <w:rFonts w:ascii="Arial Narrow" w:hAnsi="Arial Narrow"/>
          <w:color w:val="000000"/>
          <w:sz w:val="24"/>
          <w:szCs w:val="24"/>
        </w:rPr>
        <w:t>–</w:t>
      </w:r>
      <w:r w:rsidRPr="00104038">
        <w:rPr>
          <w:rFonts w:ascii="Arial Narrow" w:hAnsi="Arial Narrow"/>
          <w:sz w:val="24"/>
          <w:szCs w:val="24"/>
        </w:rPr>
        <w:t xml:space="preserve"> </w:t>
      </w:r>
      <w:r w:rsidRPr="00104038">
        <w:rPr>
          <w:rFonts w:ascii="Arial Narrow" w:hAnsi="Arial Narrow"/>
          <w:color w:val="000000"/>
          <w:sz w:val="24"/>
          <w:szCs w:val="24"/>
        </w:rPr>
        <w:t>20 мг/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>.</w:t>
      </w:r>
    </w:p>
    <w:p w:rsidR="00071A9E" w:rsidRPr="00104038" w:rsidRDefault="00071A9E" w:rsidP="00071A9E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Максимальный терапевтический эффект достигается примерно через 3 месяца после начала лечения. Терапия длится несколько месяцев.</w:t>
      </w:r>
    </w:p>
    <w:p w:rsidR="00071A9E" w:rsidRPr="00104038" w:rsidRDefault="00071A9E" w:rsidP="00671028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i/>
          <w:sz w:val="24"/>
          <w:szCs w:val="24"/>
        </w:rPr>
      </w:pPr>
      <w:r w:rsidRPr="00104038">
        <w:rPr>
          <w:rFonts w:ascii="Arial Narrow" w:hAnsi="Arial Narrow"/>
          <w:b w:val="0"/>
          <w:i/>
          <w:sz w:val="24"/>
          <w:szCs w:val="24"/>
        </w:rPr>
        <w:t>Обсессивно-компульсивное расстройство</w:t>
      </w:r>
    </w:p>
    <w:p w:rsidR="00071A9E" w:rsidRPr="00104038" w:rsidRDefault="00071A9E" w:rsidP="00071A9E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Обычно назначают 10 мг один раз в сутки. В зависимости от индивидуальной реакции пациента доза впоследствии может быть увеличена до максимальной</w:t>
      </w:r>
      <w:r w:rsidR="004B622B" w:rsidRPr="00104038">
        <w:rPr>
          <w:rFonts w:ascii="Arial Narrow" w:hAnsi="Arial Narrow"/>
          <w:color w:val="000000"/>
          <w:sz w:val="24"/>
          <w:szCs w:val="24"/>
        </w:rPr>
        <w:t xml:space="preserve"> – </w:t>
      </w:r>
      <w:r w:rsidRPr="00104038">
        <w:rPr>
          <w:rFonts w:ascii="Arial Narrow" w:hAnsi="Arial Narrow"/>
          <w:color w:val="000000"/>
          <w:sz w:val="24"/>
          <w:szCs w:val="24"/>
        </w:rPr>
        <w:t>20 мг/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>.</w:t>
      </w:r>
    </w:p>
    <w:p w:rsidR="00071A9E" w:rsidRPr="00104038" w:rsidRDefault="00071A9E" w:rsidP="00B72D46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Поскольку обсес</w:t>
      </w:r>
      <w:r w:rsidR="00B72D46" w:rsidRPr="00104038">
        <w:rPr>
          <w:rFonts w:ascii="Arial Narrow" w:hAnsi="Arial Narrow"/>
          <w:color w:val="000000"/>
          <w:sz w:val="24"/>
          <w:szCs w:val="24"/>
        </w:rPr>
        <w:t>сивно-</w:t>
      </w:r>
      <w:proofErr w:type="spellStart"/>
      <w:r w:rsidR="00B72D46" w:rsidRPr="00104038">
        <w:rPr>
          <w:rFonts w:ascii="Arial Narrow" w:hAnsi="Arial Narrow"/>
          <w:color w:val="000000"/>
          <w:sz w:val="24"/>
          <w:szCs w:val="24"/>
        </w:rPr>
        <w:t>компульсив</w:t>
      </w:r>
      <w:r w:rsidRPr="00104038">
        <w:rPr>
          <w:rFonts w:ascii="Arial Narrow" w:hAnsi="Arial Narrow"/>
          <w:color w:val="000000"/>
          <w:sz w:val="24"/>
          <w:szCs w:val="24"/>
        </w:rPr>
        <w:t>ное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 xml:space="preserve"> расстройство является заболеванием с хроническим течением, курс лечения должен быть достаточно длительным для обеспечения полного избавления от симптомов и длиться, по меньшей мере, 6 месяцев. Для предотвращения рецидивов рекомендуется лечение не менее 1 года.</w:t>
      </w:r>
    </w:p>
    <w:p w:rsidR="004B56B2" w:rsidRPr="00104038" w:rsidRDefault="004B56B2" w:rsidP="00B72D46">
      <w:pPr>
        <w:pStyle w:val="aa"/>
        <w:ind w:right="0"/>
        <w:jc w:val="both"/>
        <w:rPr>
          <w:rFonts w:ascii="Arial Narrow" w:hAnsi="Arial Narrow"/>
          <w:i/>
          <w:color w:val="000000"/>
          <w:sz w:val="24"/>
          <w:szCs w:val="24"/>
          <w:u w:val="single"/>
        </w:rPr>
      </w:pPr>
      <w:r w:rsidRPr="00104038">
        <w:rPr>
          <w:rFonts w:ascii="Arial Narrow" w:hAnsi="Arial Narrow"/>
          <w:i/>
          <w:color w:val="000000"/>
          <w:sz w:val="24"/>
          <w:szCs w:val="24"/>
          <w:u w:val="single"/>
        </w:rPr>
        <w:t>Применение у особых групп пациентов</w:t>
      </w:r>
    </w:p>
    <w:p w:rsidR="00B72D46" w:rsidRPr="00104038" w:rsidRDefault="00071A9E" w:rsidP="00071A9E">
      <w:pPr>
        <w:pStyle w:val="aa"/>
        <w:ind w:right="0"/>
        <w:jc w:val="both"/>
        <w:rPr>
          <w:rStyle w:val="ae"/>
          <w:rFonts w:ascii="Arial Narrow" w:hAnsi="Arial Narrow"/>
          <w:color w:val="000000"/>
          <w:sz w:val="24"/>
          <w:szCs w:val="24"/>
        </w:rPr>
      </w:pPr>
      <w:r w:rsidRPr="00104038">
        <w:rPr>
          <w:rStyle w:val="ae"/>
          <w:rFonts w:ascii="Arial Narrow" w:hAnsi="Arial Narrow"/>
          <w:color w:val="000000"/>
          <w:sz w:val="24"/>
          <w:szCs w:val="24"/>
        </w:rPr>
        <w:t>Пожилые пациенты (старше 65 лет)</w:t>
      </w:r>
    </w:p>
    <w:p w:rsidR="00FB3828" w:rsidRPr="00104038" w:rsidRDefault="00071A9E" w:rsidP="00071A9E">
      <w:pPr>
        <w:pStyle w:val="aa"/>
        <w:ind w:right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Рекомендуется применять половину обычно</w:t>
      </w:r>
      <w:r w:rsidR="004B56B2" w:rsidRPr="00104038">
        <w:rPr>
          <w:rFonts w:ascii="Arial Narrow" w:hAnsi="Arial Narrow"/>
          <w:color w:val="000000"/>
          <w:sz w:val="24"/>
          <w:szCs w:val="24"/>
        </w:rPr>
        <w:t>й</w:t>
      </w:r>
      <w:r w:rsidRPr="00104038">
        <w:rPr>
          <w:rFonts w:ascii="Arial Narrow" w:hAnsi="Arial Narrow"/>
          <w:color w:val="000000"/>
          <w:sz w:val="24"/>
          <w:szCs w:val="24"/>
        </w:rPr>
        <w:t xml:space="preserve"> рекомендуемой дозы (т.е. всего 5 мг/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>) и более низкую максимальную дозу (10 мг/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>).</w:t>
      </w:r>
      <w:r w:rsidRPr="00104038">
        <w:rPr>
          <w:rStyle w:val="af"/>
          <w:rFonts w:ascii="Arial Narrow" w:hAnsi="Arial Narrow"/>
          <w:color w:val="000000"/>
          <w:sz w:val="24"/>
          <w:szCs w:val="24"/>
        </w:rPr>
        <w:t xml:space="preserve"> </w:t>
      </w:r>
    </w:p>
    <w:p w:rsidR="00071A9E" w:rsidRPr="00104038" w:rsidRDefault="00C84240" w:rsidP="00071A9E">
      <w:pPr>
        <w:pStyle w:val="aa"/>
        <w:ind w:right="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104038">
        <w:rPr>
          <w:rFonts w:ascii="Arial Narrow" w:hAnsi="Arial Narrow"/>
          <w:i/>
          <w:color w:val="000000"/>
          <w:sz w:val="24"/>
          <w:szCs w:val="24"/>
        </w:rPr>
        <w:t>Снижение функции</w:t>
      </w:r>
      <w:r w:rsidR="00FB3828" w:rsidRPr="00104038">
        <w:rPr>
          <w:rFonts w:ascii="Arial Narrow" w:hAnsi="Arial Narrow"/>
          <w:i/>
          <w:color w:val="000000"/>
          <w:sz w:val="24"/>
          <w:szCs w:val="24"/>
        </w:rPr>
        <w:t xml:space="preserve"> почек</w:t>
      </w:r>
    </w:p>
    <w:p w:rsidR="00071A9E" w:rsidRPr="00104038" w:rsidRDefault="00071A9E" w:rsidP="00071A9E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При легкой и умеренной почечной недостаточности коррекции доз не требуется. Пациентам с выраженной почечной недостаточностью (КК ниже 30 мл/</w:t>
      </w:r>
      <w:r w:rsidR="00B72D46" w:rsidRPr="00104038">
        <w:rPr>
          <w:rFonts w:ascii="Arial Narrow" w:hAnsi="Arial Narrow"/>
          <w:color w:val="000000"/>
          <w:sz w:val="24"/>
          <w:szCs w:val="24"/>
        </w:rPr>
        <w:t xml:space="preserve">мин) следует назначать </w:t>
      </w:r>
      <w:r w:rsidR="00CD6FD1" w:rsidRPr="00104038">
        <w:rPr>
          <w:rFonts w:ascii="Arial Narrow" w:hAnsi="Arial Narrow"/>
          <w:color w:val="000000"/>
          <w:sz w:val="24"/>
          <w:szCs w:val="24"/>
        </w:rPr>
        <w:t xml:space="preserve">препарат </w:t>
      </w:r>
      <w:proofErr w:type="spellStart"/>
      <w:r w:rsidR="00B72D46" w:rsidRPr="00104038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="00CD6FD1" w:rsidRPr="00104038">
        <w:rPr>
          <w:rFonts w:ascii="Arial Narrow" w:hAnsi="Arial Narrow"/>
          <w:color w:val="000000"/>
          <w:sz w:val="24"/>
          <w:szCs w:val="24"/>
        </w:rPr>
        <w:t>-СЗ</w:t>
      </w:r>
      <w:r w:rsidRPr="00104038">
        <w:rPr>
          <w:rFonts w:ascii="Arial Narrow" w:hAnsi="Arial Narrow"/>
          <w:color w:val="000000"/>
          <w:sz w:val="24"/>
          <w:szCs w:val="24"/>
        </w:rPr>
        <w:t xml:space="preserve"> с осторожностью</w:t>
      </w:r>
      <w:r w:rsidR="00882DCB" w:rsidRPr="00104038">
        <w:rPr>
          <w:rFonts w:ascii="Arial Narrow" w:hAnsi="Arial Narrow"/>
          <w:color w:val="000000"/>
          <w:sz w:val="24"/>
          <w:szCs w:val="24"/>
        </w:rPr>
        <w:t>.</w:t>
      </w:r>
    </w:p>
    <w:p w:rsidR="00FB3828" w:rsidRPr="00104038" w:rsidRDefault="00C84240" w:rsidP="00FB3828">
      <w:pPr>
        <w:pStyle w:val="aa"/>
        <w:ind w:right="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104038">
        <w:rPr>
          <w:rFonts w:ascii="Arial Narrow" w:hAnsi="Arial Narrow"/>
          <w:i/>
          <w:color w:val="000000"/>
          <w:sz w:val="24"/>
          <w:szCs w:val="24"/>
        </w:rPr>
        <w:t>Снижение функции</w:t>
      </w:r>
      <w:r w:rsidR="00FB3828" w:rsidRPr="00104038">
        <w:rPr>
          <w:rFonts w:ascii="Arial Narrow" w:hAnsi="Arial Narrow"/>
          <w:i/>
          <w:color w:val="000000"/>
          <w:sz w:val="24"/>
          <w:szCs w:val="24"/>
        </w:rPr>
        <w:t xml:space="preserve"> печени</w:t>
      </w:r>
    </w:p>
    <w:p w:rsidR="00071A9E" w:rsidRPr="00104038" w:rsidRDefault="00C84240" w:rsidP="00071A9E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При легкой или умеренной печеночной недостаточности</w:t>
      </w:r>
      <w:r w:rsidR="00FD0353" w:rsidRPr="00104038">
        <w:rPr>
          <w:rFonts w:ascii="Arial Narrow" w:hAnsi="Arial Narrow"/>
          <w:color w:val="000000"/>
          <w:sz w:val="24"/>
          <w:szCs w:val="24"/>
        </w:rPr>
        <w:t xml:space="preserve"> (класс по шкале Чайлд-Пью А или В) р</w:t>
      </w:r>
      <w:r w:rsidR="00071A9E" w:rsidRPr="00104038">
        <w:rPr>
          <w:rFonts w:ascii="Arial Narrow" w:hAnsi="Arial Narrow"/>
          <w:color w:val="000000"/>
          <w:sz w:val="24"/>
          <w:szCs w:val="24"/>
        </w:rPr>
        <w:t>екомендуемая начальная доза в течение первых двух недел</w:t>
      </w:r>
      <w:r w:rsidR="006108F1" w:rsidRPr="00104038">
        <w:rPr>
          <w:rFonts w:ascii="Arial Narrow" w:hAnsi="Arial Narrow"/>
          <w:color w:val="000000"/>
          <w:sz w:val="24"/>
          <w:szCs w:val="24"/>
        </w:rPr>
        <w:t>ь лечения составляет 5 мг/</w:t>
      </w:r>
      <w:proofErr w:type="spellStart"/>
      <w:r w:rsidR="006108F1"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="006108F1" w:rsidRPr="00104038">
        <w:rPr>
          <w:rFonts w:ascii="Arial Narrow" w:hAnsi="Arial Narrow"/>
          <w:color w:val="000000"/>
          <w:sz w:val="24"/>
          <w:szCs w:val="24"/>
        </w:rPr>
        <w:t>.</w:t>
      </w:r>
      <w:r w:rsidR="00071A9E" w:rsidRPr="00104038">
        <w:rPr>
          <w:rFonts w:ascii="Arial Narrow" w:hAnsi="Arial Narrow"/>
          <w:color w:val="000000"/>
          <w:sz w:val="24"/>
          <w:szCs w:val="24"/>
        </w:rPr>
        <w:t xml:space="preserve"> В зависимости от индивидуальной реакции пациента доза может быть увеличена до</w:t>
      </w:r>
      <w:r w:rsidR="006108F1" w:rsidRPr="00104038">
        <w:rPr>
          <w:rFonts w:ascii="Arial Narrow" w:hAnsi="Arial Narrow"/>
          <w:color w:val="000000"/>
          <w:sz w:val="24"/>
          <w:szCs w:val="24"/>
        </w:rPr>
        <w:t xml:space="preserve"> </w:t>
      </w:r>
      <w:r w:rsidR="00071A9E" w:rsidRPr="00104038">
        <w:rPr>
          <w:rFonts w:ascii="Arial Narrow" w:hAnsi="Arial Narrow"/>
          <w:color w:val="000000"/>
          <w:sz w:val="24"/>
          <w:szCs w:val="24"/>
        </w:rPr>
        <w:t>10 мг/</w:t>
      </w:r>
      <w:proofErr w:type="spellStart"/>
      <w:r w:rsidR="00071A9E"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="00071A9E" w:rsidRPr="00104038">
        <w:rPr>
          <w:rFonts w:ascii="Arial Narrow" w:hAnsi="Arial Narrow"/>
          <w:color w:val="000000"/>
          <w:sz w:val="24"/>
          <w:szCs w:val="24"/>
        </w:rPr>
        <w:t>.</w:t>
      </w:r>
      <w:r w:rsidR="00FD0353" w:rsidRPr="00104038">
        <w:rPr>
          <w:rFonts w:ascii="Arial Narrow" w:hAnsi="Arial Narrow"/>
          <w:color w:val="000000"/>
          <w:sz w:val="24"/>
          <w:szCs w:val="24"/>
        </w:rPr>
        <w:t xml:space="preserve"> При тяжелой печеночной недостаточности (класс </w:t>
      </w:r>
      <w:r w:rsidR="008A2C00" w:rsidRPr="00104038">
        <w:rPr>
          <w:rFonts w:ascii="Arial Narrow" w:hAnsi="Arial Narrow"/>
          <w:color w:val="000000"/>
          <w:sz w:val="24"/>
          <w:szCs w:val="24"/>
        </w:rPr>
        <w:t>С по шкале Чайлд-Пью</w:t>
      </w:r>
      <w:r w:rsidR="004C61A7" w:rsidRPr="00104038">
        <w:rPr>
          <w:rFonts w:ascii="Arial Narrow" w:hAnsi="Arial Narrow"/>
          <w:color w:val="000000"/>
          <w:sz w:val="24"/>
          <w:szCs w:val="24"/>
        </w:rPr>
        <w:t>)</w:t>
      </w:r>
      <w:r w:rsidR="00FD0353" w:rsidRPr="00104038">
        <w:rPr>
          <w:rFonts w:ascii="Arial Narrow" w:hAnsi="Arial Narrow"/>
          <w:color w:val="000000"/>
          <w:sz w:val="24"/>
          <w:szCs w:val="24"/>
        </w:rPr>
        <w:t xml:space="preserve"> </w:t>
      </w:r>
      <w:r w:rsidR="008A2C00" w:rsidRPr="00104038">
        <w:rPr>
          <w:rFonts w:ascii="Arial Narrow" w:hAnsi="Arial Narrow"/>
          <w:color w:val="000000"/>
          <w:sz w:val="24"/>
          <w:szCs w:val="24"/>
        </w:rPr>
        <w:t>препарат назначается под пристальным контролем врача.</w:t>
      </w:r>
    </w:p>
    <w:p w:rsidR="00FB3828" w:rsidRPr="00104038" w:rsidRDefault="00FB3828" w:rsidP="00071A9E">
      <w:pPr>
        <w:pStyle w:val="aa"/>
        <w:ind w:right="0"/>
        <w:jc w:val="both"/>
        <w:rPr>
          <w:rFonts w:ascii="Arial Narrow" w:hAnsi="Arial Narrow"/>
          <w:i/>
          <w:iCs/>
          <w:color w:val="000000"/>
          <w:spacing w:val="350"/>
          <w:sz w:val="24"/>
          <w:szCs w:val="24"/>
        </w:rPr>
      </w:pPr>
      <w:r w:rsidRPr="00104038">
        <w:rPr>
          <w:rFonts w:ascii="Arial Narrow" w:hAnsi="Arial Narrow"/>
          <w:i/>
          <w:color w:val="000000"/>
          <w:sz w:val="24"/>
          <w:szCs w:val="24"/>
        </w:rPr>
        <w:lastRenderedPageBreak/>
        <w:t>Сниженная активность изофермента</w:t>
      </w:r>
      <w:r w:rsidRPr="00104038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104038">
        <w:rPr>
          <w:rFonts w:ascii="Arial Narrow" w:hAnsi="Arial Narrow"/>
          <w:i/>
          <w:color w:val="000000"/>
          <w:sz w:val="24"/>
          <w:szCs w:val="24"/>
          <w:lang w:val="en-US" w:eastAsia="en-US"/>
        </w:rPr>
        <w:t>CYP</w:t>
      </w:r>
      <w:r w:rsidRPr="00104038">
        <w:rPr>
          <w:rFonts w:ascii="Arial Narrow" w:hAnsi="Arial Narrow"/>
          <w:i/>
          <w:color w:val="000000"/>
          <w:sz w:val="24"/>
          <w:szCs w:val="24"/>
          <w:lang w:eastAsia="en-US"/>
        </w:rPr>
        <w:t>2</w:t>
      </w:r>
      <w:r w:rsidRPr="00104038">
        <w:rPr>
          <w:rFonts w:ascii="Arial Narrow" w:hAnsi="Arial Narrow"/>
          <w:i/>
          <w:color w:val="000000"/>
          <w:sz w:val="24"/>
          <w:szCs w:val="24"/>
          <w:lang w:val="en-US" w:eastAsia="en-US"/>
        </w:rPr>
        <w:t>C</w:t>
      </w:r>
      <w:r w:rsidRPr="00104038">
        <w:rPr>
          <w:rFonts w:ascii="Arial Narrow" w:hAnsi="Arial Narrow"/>
          <w:i/>
          <w:color w:val="000000"/>
          <w:sz w:val="24"/>
          <w:szCs w:val="24"/>
          <w:lang w:eastAsia="en-US"/>
        </w:rPr>
        <w:t>19</w:t>
      </w:r>
    </w:p>
    <w:p w:rsidR="00071A9E" w:rsidRPr="00104038" w:rsidRDefault="008A2C00" w:rsidP="00071A9E">
      <w:pPr>
        <w:pStyle w:val="aa"/>
        <w:ind w:right="0"/>
        <w:jc w:val="both"/>
        <w:rPr>
          <w:rFonts w:ascii="Arial Narrow" w:hAnsi="Arial Narrow"/>
          <w:i/>
          <w:iCs/>
          <w:color w:val="000000"/>
          <w:spacing w:val="350"/>
          <w:sz w:val="24"/>
          <w:szCs w:val="24"/>
          <w:lang w:eastAsia="en-US"/>
        </w:rPr>
      </w:pPr>
      <w:r w:rsidRPr="00104038">
        <w:rPr>
          <w:rFonts w:ascii="Arial Narrow" w:hAnsi="Arial Narrow"/>
          <w:color w:val="000000"/>
          <w:sz w:val="24"/>
          <w:szCs w:val="24"/>
        </w:rPr>
        <w:t>Для пациентов с низкой</w:t>
      </w:r>
      <w:r w:rsidR="00071A9E" w:rsidRPr="00104038">
        <w:rPr>
          <w:rFonts w:ascii="Arial Narrow" w:hAnsi="Arial Narrow"/>
          <w:color w:val="000000"/>
          <w:sz w:val="24"/>
          <w:szCs w:val="24"/>
        </w:rPr>
        <w:t xml:space="preserve"> активностью изофермента </w:t>
      </w:r>
      <w:r w:rsidR="00071A9E" w:rsidRPr="00104038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071A9E" w:rsidRPr="00104038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="00071A9E" w:rsidRPr="00104038">
        <w:rPr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="00071A9E" w:rsidRPr="00104038">
        <w:rPr>
          <w:rFonts w:ascii="Arial Narrow" w:hAnsi="Arial Narrow"/>
          <w:color w:val="000000"/>
          <w:sz w:val="24"/>
          <w:szCs w:val="24"/>
          <w:lang w:eastAsia="en-US"/>
        </w:rPr>
        <w:t>19</w:t>
      </w:r>
      <w:r w:rsidR="00071A9E" w:rsidRPr="00104038">
        <w:rPr>
          <w:rFonts w:ascii="Arial Narrow" w:hAnsi="Arial Narrow"/>
          <w:color w:val="000000"/>
          <w:sz w:val="24"/>
          <w:szCs w:val="24"/>
        </w:rPr>
        <w:t xml:space="preserve"> рекомендуемая начальная доза в течение первых двух недель лечения составляет 5 мг/</w:t>
      </w:r>
      <w:proofErr w:type="spellStart"/>
      <w:r w:rsidR="00071A9E"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="00071A9E" w:rsidRPr="00104038">
        <w:rPr>
          <w:rFonts w:ascii="Arial Narrow" w:hAnsi="Arial Narrow"/>
          <w:color w:val="000000"/>
          <w:sz w:val="24"/>
          <w:szCs w:val="24"/>
        </w:rPr>
        <w:t>. В зависимости от индивидуальной реакции пациента доза может быть увеличена до 10 мг/</w:t>
      </w:r>
      <w:proofErr w:type="spellStart"/>
      <w:r w:rsidR="00071A9E" w:rsidRPr="00104038">
        <w:rPr>
          <w:rFonts w:ascii="Arial Narrow" w:hAnsi="Arial Narrow"/>
          <w:color w:val="000000"/>
          <w:sz w:val="24"/>
          <w:szCs w:val="24"/>
        </w:rPr>
        <w:t>сут</w:t>
      </w:r>
      <w:proofErr w:type="spellEnd"/>
      <w:r w:rsidR="00071A9E" w:rsidRPr="00104038">
        <w:rPr>
          <w:rFonts w:ascii="Arial Narrow" w:hAnsi="Arial Narrow"/>
          <w:color w:val="000000"/>
          <w:sz w:val="24"/>
          <w:szCs w:val="24"/>
        </w:rPr>
        <w:t>.</w:t>
      </w:r>
    </w:p>
    <w:p w:rsidR="00071A9E" w:rsidRPr="00104038" w:rsidRDefault="00071A9E" w:rsidP="00071A9E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104038">
        <w:rPr>
          <w:rStyle w:val="51"/>
          <w:rFonts w:ascii="Arial Narrow" w:hAnsi="Arial Narrow"/>
          <w:b w:val="0"/>
          <w:iCs w:val="0"/>
          <w:color w:val="000000"/>
          <w:sz w:val="24"/>
          <w:szCs w:val="24"/>
        </w:rPr>
        <w:t>Прекращение лечения</w:t>
      </w:r>
    </w:p>
    <w:p w:rsidR="00071A9E" w:rsidRPr="00D9772B" w:rsidRDefault="00071A9E" w:rsidP="00DB36E6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 xml:space="preserve">При прекращении лечения </w:t>
      </w:r>
      <w:r w:rsidR="002F3487" w:rsidRPr="00104038">
        <w:rPr>
          <w:rFonts w:ascii="Arial Narrow" w:hAnsi="Arial Narrow"/>
          <w:color w:val="000000"/>
          <w:sz w:val="24"/>
          <w:szCs w:val="24"/>
        </w:rPr>
        <w:t xml:space="preserve">препаратом </w:t>
      </w:r>
      <w:proofErr w:type="spellStart"/>
      <w:r w:rsidR="002F3487" w:rsidRPr="00104038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="00CD6FD1" w:rsidRPr="00104038">
        <w:rPr>
          <w:rFonts w:ascii="Arial Narrow" w:hAnsi="Arial Narrow"/>
          <w:color w:val="000000"/>
          <w:sz w:val="24"/>
          <w:szCs w:val="24"/>
        </w:rPr>
        <w:t>-СЗ</w:t>
      </w:r>
      <w:r w:rsidRPr="00104038">
        <w:rPr>
          <w:rFonts w:ascii="Arial Narrow" w:hAnsi="Arial Narrow"/>
          <w:color w:val="000000"/>
          <w:sz w:val="24"/>
          <w:szCs w:val="24"/>
        </w:rPr>
        <w:t xml:space="preserve"> дозу следуе</w:t>
      </w:r>
      <w:r w:rsidR="004B622B" w:rsidRPr="00104038">
        <w:rPr>
          <w:rFonts w:ascii="Arial Narrow" w:hAnsi="Arial Narrow"/>
          <w:color w:val="000000"/>
          <w:sz w:val="24"/>
          <w:szCs w:val="24"/>
        </w:rPr>
        <w:t xml:space="preserve">т уменьшать постепенно </w:t>
      </w:r>
      <w:r w:rsidRPr="00104038">
        <w:rPr>
          <w:rFonts w:ascii="Arial Narrow" w:hAnsi="Arial Narrow"/>
          <w:color w:val="000000"/>
          <w:sz w:val="24"/>
          <w:szCs w:val="24"/>
        </w:rPr>
        <w:t>в течение 1-2 недель во избежание возникновения синдрома «отмены».</w:t>
      </w:r>
    </w:p>
    <w:p w:rsidR="00B056B3" w:rsidRPr="00D9772B" w:rsidRDefault="00F45684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8760F9" w:rsidRPr="00104038" w:rsidRDefault="00104038" w:rsidP="002F7634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104038">
        <w:rPr>
          <w:rFonts w:ascii="Arial Narrow" w:hAnsi="Arial Narrow" w:cs="Times New Roman"/>
          <w:b/>
          <w:bCs/>
          <w:color w:val="FF0000"/>
          <w:sz w:val="24"/>
          <w:szCs w:val="24"/>
        </w:rPr>
        <w:t>ПОБОЧНОЕ ДЕЙСТВИЕ</w:t>
      </w:r>
      <w:r w:rsidRPr="0010403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:rsidR="002F7634" w:rsidRPr="00D9772B" w:rsidRDefault="002F7634" w:rsidP="002F763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Побочные эффекты наиболее часто развиваются на первой или второй неделе лечения и затем обычно становятся менее интенсивными и возникают реже при продолжении терапии.</w:t>
      </w:r>
    </w:p>
    <w:p w:rsidR="002F7634" w:rsidRPr="00D9772B" w:rsidRDefault="009C6FDE" w:rsidP="002F7634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Частота побочных эффектов, приведенных ниже, определялась соответственно следующему (классификация Всемирной организации здравоохранения):</w:t>
      </w:r>
      <w:r w:rsidR="00CC5C20" w:rsidRPr="00D9772B">
        <w:rPr>
          <w:rFonts w:ascii="Arial Narrow" w:hAnsi="Arial Narrow"/>
          <w:color w:val="000000"/>
          <w:sz w:val="24"/>
          <w:szCs w:val="24"/>
        </w:rPr>
        <w:t xml:space="preserve"> очень часто (≥ 1/10), часто (от ≥ 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>1/100 до</w:t>
      </w:r>
      <w:r w:rsidR="00104038">
        <w:t> 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>&lt;</w:t>
      </w:r>
      <w:r w:rsidR="00CC5C20" w:rsidRPr="00D9772B">
        <w:rPr>
          <w:rFonts w:ascii="Arial Narrow" w:hAnsi="Arial Narrow"/>
          <w:color w:val="000000"/>
          <w:sz w:val="24"/>
          <w:szCs w:val="24"/>
        </w:rPr>
        <w:t xml:space="preserve"> 1/10), нечасто (от ≥ 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>1/1000 до &lt;</w:t>
      </w:r>
      <w:r w:rsidR="00CC5C20" w:rsidRPr="00D9772B">
        <w:rPr>
          <w:rFonts w:ascii="Arial Narrow" w:hAnsi="Arial Narrow"/>
          <w:color w:val="000000"/>
          <w:sz w:val="24"/>
          <w:szCs w:val="24"/>
        </w:rPr>
        <w:t xml:space="preserve"> 1/100), редко (от ≥ 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>1/10000 до &lt;</w:t>
      </w:r>
      <w:r w:rsidR="00CC5C20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>1/1000), очень редко (&lt;</w:t>
      </w:r>
      <w:r w:rsidR="00CC5C20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>1/1000</w:t>
      </w:r>
      <w:r w:rsidR="00714DEB" w:rsidRPr="00D9772B">
        <w:rPr>
          <w:rFonts w:ascii="Arial Narrow" w:hAnsi="Arial Narrow"/>
          <w:color w:val="000000"/>
          <w:sz w:val="24"/>
          <w:szCs w:val="24"/>
        </w:rPr>
        <w:t>0), частота неизвестна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 xml:space="preserve"> (частоту возникновения нельзя оценить на основании существующих данных).</w:t>
      </w:r>
    </w:p>
    <w:p w:rsidR="002F7634" w:rsidRPr="00D9772B" w:rsidRDefault="002F7634" w:rsidP="002F7634">
      <w:pPr>
        <w:pStyle w:val="511"/>
        <w:shd w:val="clear" w:color="auto" w:fill="auto"/>
        <w:tabs>
          <w:tab w:val="left" w:pos="7397"/>
        </w:tabs>
        <w:spacing w:line="240" w:lineRule="auto"/>
        <w:ind w:firstLine="0"/>
        <w:rPr>
          <w:rFonts w:ascii="Arial Narrow" w:hAnsi="Arial Narrow"/>
          <w:b w:val="0"/>
          <w:color w:val="000000"/>
          <w:spacing w:val="-1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Со стороны крови и лимфатической системы:</w:t>
      </w:r>
      <w:r w:rsidR="00504FF6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714DEB" w:rsidRPr="00D9772B">
        <w:rPr>
          <w:rFonts w:ascii="Arial Narrow" w:hAnsi="Arial Narrow"/>
          <w:b w:val="0"/>
          <w:i/>
          <w:color w:val="000000"/>
          <w:sz w:val="24"/>
          <w:szCs w:val="24"/>
        </w:rPr>
        <w:t>частота неизвестна</w:t>
      </w:r>
      <w:r w:rsidR="000E3F80" w:rsidRPr="00D9772B">
        <w:rPr>
          <w:rStyle w:val="57"/>
          <w:rFonts w:ascii="Arial Narrow" w:hAnsi="Arial Narrow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0E3F80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>–</w:t>
      </w:r>
      <w:r w:rsidRPr="00D9772B">
        <w:rPr>
          <w:rStyle w:val="57"/>
          <w:rFonts w:ascii="Arial Narrow" w:hAnsi="Arial Narrow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9772B">
        <w:rPr>
          <w:rFonts w:ascii="Arial Narrow" w:hAnsi="Arial Narrow"/>
          <w:b w:val="0"/>
          <w:sz w:val="24"/>
          <w:szCs w:val="24"/>
        </w:rPr>
        <w:t>тромбоцитопения.</w:t>
      </w:r>
    </w:p>
    <w:p w:rsidR="002F7634" w:rsidRPr="00D9772B" w:rsidRDefault="002F7634" w:rsidP="002F763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иммунной системы: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504FF6" w:rsidRPr="00D9772B">
        <w:rPr>
          <w:rFonts w:ascii="Arial Narrow" w:hAnsi="Arial Narrow"/>
          <w:i/>
          <w:color w:val="000000"/>
          <w:sz w:val="24"/>
          <w:szCs w:val="24"/>
        </w:rPr>
        <w:t>редко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анафилактические реакции.</w:t>
      </w:r>
    </w:p>
    <w:p w:rsidR="002F7634" w:rsidRPr="00D9772B" w:rsidRDefault="002F7634" w:rsidP="002F7634">
      <w:pPr>
        <w:pStyle w:val="aa"/>
        <w:tabs>
          <w:tab w:val="right" w:pos="5448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эндокринной системы: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714DEB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недостаточная секреция антидиуретического гормона (АДГ)</w:t>
      </w:r>
      <w:r w:rsidR="004B622B" w:rsidRPr="00D9772B">
        <w:rPr>
          <w:rFonts w:ascii="Arial Narrow" w:hAnsi="Arial Narrow"/>
          <w:color w:val="000000"/>
          <w:sz w:val="24"/>
          <w:szCs w:val="24"/>
        </w:rPr>
        <w:t>.</w:t>
      </w:r>
    </w:p>
    <w:p w:rsidR="002F7634" w:rsidRPr="00D9772B" w:rsidRDefault="002F7634" w:rsidP="002F7634">
      <w:pPr>
        <w:pStyle w:val="aa"/>
        <w:tabs>
          <w:tab w:val="right" w:pos="10080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Метаболические нарушения и расстройства питания: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504FF6" w:rsidRPr="00D9772B">
        <w:rPr>
          <w:rFonts w:ascii="Arial Narrow" w:hAnsi="Arial Narrow"/>
          <w:i/>
          <w:color w:val="000000"/>
          <w:sz w:val="24"/>
          <w:szCs w:val="24"/>
        </w:rPr>
        <w:t>часто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снижение аппетита, повышение аппе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тита, увеличение веса; </w:t>
      </w:r>
      <w:r w:rsidR="00504FF6" w:rsidRPr="00D9772B">
        <w:rPr>
          <w:rFonts w:ascii="Arial Narrow" w:hAnsi="Arial Narrow"/>
          <w:i/>
          <w:color w:val="000000"/>
          <w:sz w:val="24"/>
          <w:szCs w:val="24"/>
        </w:rPr>
        <w:t>нечасто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 снижение веса; </w:t>
      </w:r>
      <w:r w:rsidR="00714DEB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="00714DEB" w:rsidRPr="00D9772B">
        <w:rPr>
          <w:rStyle w:val="57"/>
          <w:rFonts w:ascii="Arial Narrow" w:hAnsi="Arial Narrow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>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гипонатриемия, анорексия.  </w:t>
      </w:r>
    </w:p>
    <w:p w:rsidR="002F7634" w:rsidRPr="00D9772B" w:rsidRDefault="002F7634" w:rsidP="00504FF6">
      <w:pPr>
        <w:pStyle w:val="aa"/>
        <w:tabs>
          <w:tab w:val="left" w:pos="317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психики: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i/>
          <w:color w:val="000000"/>
          <w:sz w:val="24"/>
          <w:szCs w:val="24"/>
        </w:rPr>
        <w:t>часто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тревога, беспокойство; необычные сновидения, снижение либидо, 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аноргазмия (у женщин); </w:t>
      </w:r>
      <w:r w:rsidR="00504FF6" w:rsidRPr="00D9772B">
        <w:rPr>
          <w:rFonts w:ascii="Arial Narrow" w:hAnsi="Arial Narrow"/>
          <w:i/>
          <w:color w:val="000000"/>
          <w:sz w:val="24"/>
          <w:szCs w:val="24"/>
        </w:rPr>
        <w:t>нечасто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бруксизм, ажитация,</w:t>
      </w:r>
      <w:r w:rsidR="00504FF6" w:rsidRPr="00D9772B">
        <w:rPr>
          <w:rFonts w:ascii="Arial Narrow" w:hAnsi="Arial Narrow"/>
          <w:sz w:val="24"/>
          <w:szCs w:val="24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>нервозность, панические атак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и, спутанность сознания; </w:t>
      </w:r>
      <w:r w:rsidR="00504FF6" w:rsidRPr="00D9772B">
        <w:rPr>
          <w:rFonts w:ascii="Arial Narrow" w:hAnsi="Arial Narrow"/>
          <w:i/>
          <w:color w:val="000000"/>
          <w:sz w:val="24"/>
          <w:szCs w:val="24"/>
        </w:rPr>
        <w:t>редко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 агрессия, деперсонализация, галлюцинации; </w:t>
      </w:r>
      <w:r w:rsidR="00714DEB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мания, суицидальные м</w:t>
      </w:r>
      <w:r w:rsidR="008D700E" w:rsidRPr="00D9772B">
        <w:rPr>
          <w:rFonts w:ascii="Arial Narrow" w:hAnsi="Arial Narrow"/>
          <w:color w:val="000000"/>
          <w:sz w:val="24"/>
          <w:szCs w:val="24"/>
        </w:rPr>
        <w:t xml:space="preserve">ысли, суицидальное 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>поведение. Случаи появления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суицидальных мыслей и поведения были отмечены при приеме </w:t>
      </w:r>
      <w:proofErr w:type="spellStart"/>
      <w:r w:rsidR="00504FF6" w:rsidRPr="00D9772B">
        <w:rPr>
          <w:rFonts w:ascii="Arial Narrow" w:hAnsi="Arial Narrow"/>
          <w:color w:val="000000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и сразу</w:t>
      </w:r>
      <w:r w:rsidR="009C6FDE" w:rsidRPr="00D9772B">
        <w:rPr>
          <w:rFonts w:ascii="Arial Narrow" w:hAnsi="Arial Narrow"/>
          <w:color w:val="000000"/>
          <w:sz w:val="24"/>
          <w:szCs w:val="24"/>
        </w:rPr>
        <w:t xml:space="preserve"> после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отмены</w:t>
      </w:r>
      <w:r w:rsidR="00266D84" w:rsidRPr="00D9772B">
        <w:rPr>
          <w:rFonts w:ascii="Arial Narrow" w:hAnsi="Arial Narrow"/>
          <w:color w:val="000000"/>
          <w:sz w:val="24"/>
          <w:szCs w:val="24"/>
        </w:rPr>
        <w:t xml:space="preserve"> терапии.   </w:t>
      </w:r>
    </w:p>
    <w:p w:rsidR="002F7634" w:rsidRPr="00D9772B" w:rsidRDefault="002F7634" w:rsidP="002F763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нервной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Style w:val="4"/>
          <w:rFonts w:ascii="Arial Narrow" w:hAnsi="Arial Narrow"/>
          <w:color w:val="000000"/>
          <w:sz w:val="24"/>
          <w:szCs w:val="24"/>
        </w:rPr>
        <w:t>системы: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504FF6" w:rsidRPr="00D9772B">
        <w:rPr>
          <w:rFonts w:ascii="Arial Narrow" w:hAnsi="Arial Narrow"/>
          <w:i/>
          <w:color w:val="000000"/>
          <w:sz w:val="24"/>
          <w:szCs w:val="24"/>
        </w:rPr>
        <w:t>часто</w:t>
      </w:r>
      <w:r w:rsidR="00504FF6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бессонни</w:t>
      </w:r>
      <w:r w:rsidR="001E7567" w:rsidRPr="00D9772B">
        <w:rPr>
          <w:rFonts w:ascii="Arial Narrow" w:hAnsi="Arial Narrow"/>
          <w:color w:val="000000"/>
          <w:sz w:val="24"/>
          <w:szCs w:val="24"/>
        </w:rPr>
        <w:t>ца, сонливость, головокружение,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паресте</w:t>
      </w:r>
      <w:r w:rsidR="001E7567" w:rsidRPr="00D9772B">
        <w:rPr>
          <w:rFonts w:ascii="Arial Narrow" w:hAnsi="Arial Narrow"/>
          <w:color w:val="000000"/>
          <w:sz w:val="24"/>
          <w:szCs w:val="24"/>
        </w:rPr>
        <w:t xml:space="preserve">зии, тремор; </w:t>
      </w:r>
      <w:r w:rsidR="001E7567" w:rsidRPr="00D9772B">
        <w:rPr>
          <w:rFonts w:ascii="Arial Narrow" w:hAnsi="Arial Narrow"/>
          <w:i/>
          <w:color w:val="000000"/>
          <w:sz w:val="24"/>
          <w:szCs w:val="24"/>
        </w:rPr>
        <w:t>нечасто</w:t>
      </w:r>
      <w:r w:rsidR="001E7567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нарушения вкусовых ощущений, нарушение сна,</w:t>
      </w:r>
      <w:r w:rsidR="001E7567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E7567" w:rsidRPr="00D9772B">
        <w:rPr>
          <w:rFonts w:ascii="Arial Narrow" w:hAnsi="Arial Narrow"/>
          <w:color w:val="000000"/>
          <w:sz w:val="24"/>
          <w:szCs w:val="24"/>
        </w:rPr>
        <w:t>синкопальные</w:t>
      </w:r>
      <w:proofErr w:type="spellEnd"/>
      <w:r w:rsidR="001E7567" w:rsidRPr="00D9772B">
        <w:rPr>
          <w:rFonts w:ascii="Arial Narrow" w:hAnsi="Arial Narrow"/>
          <w:color w:val="000000"/>
          <w:sz w:val="24"/>
          <w:szCs w:val="24"/>
        </w:rPr>
        <w:t xml:space="preserve"> состояния; </w:t>
      </w:r>
      <w:r w:rsidR="001E7567" w:rsidRPr="00D9772B">
        <w:rPr>
          <w:rFonts w:ascii="Arial Narrow" w:hAnsi="Arial Narrow"/>
          <w:i/>
          <w:color w:val="000000"/>
          <w:sz w:val="24"/>
          <w:szCs w:val="24"/>
        </w:rPr>
        <w:t>редко</w:t>
      </w:r>
      <w:r w:rsidR="0062721D">
        <w:rPr>
          <w:rFonts w:ascii="Arial Narrow" w:hAnsi="Arial Narrow"/>
          <w:color w:val="000000"/>
          <w:sz w:val="24"/>
          <w:szCs w:val="24"/>
        </w:rPr>
        <w:t> </w:t>
      </w:r>
      <w:r w:rsidR="001E7567" w:rsidRPr="00D9772B">
        <w:rPr>
          <w:rFonts w:ascii="Arial Narrow" w:hAnsi="Arial Narrow"/>
          <w:color w:val="000000"/>
          <w:sz w:val="24"/>
          <w:szCs w:val="24"/>
        </w:rPr>
        <w:t>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сер</w:t>
      </w:r>
      <w:r w:rsidR="001E7567" w:rsidRPr="00D9772B">
        <w:rPr>
          <w:rFonts w:ascii="Arial Narrow" w:hAnsi="Arial Narrow"/>
          <w:color w:val="000000"/>
          <w:sz w:val="24"/>
          <w:szCs w:val="24"/>
        </w:rPr>
        <w:t xml:space="preserve">отониновый синдром; </w:t>
      </w:r>
      <w:r w:rsidR="00714DEB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="001E7567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дискинезия, двигательные нарушения, судорожные расстройства, психомоторное возбуждение/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акатизия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.</w:t>
      </w:r>
    </w:p>
    <w:p w:rsidR="002F7634" w:rsidRPr="00D9772B" w:rsidRDefault="00497552" w:rsidP="002F7634">
      <w:pPr>
        <w:pStyle w:val="aa"/>
        <w:tabs>
          <w:tab w:val="right" w:pos="5233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органа</w:t>
      </w:r>
      <w:r w:rsidR="002F7634" w:rsidRPr="00D9772B">
        <w:rPr>
          <w:rStyle w:val="ae"/>
          <w:rFonts w:ascii="Arial Narrow" w:hAnsi="Arial Narrow"/>
          <w:color w:val="000000"/>
          <w:sz w:val="24"/>
          <w:szCs w:val="24"/>
        </w:rPr>
        <w:t xml:space="preserve"> зрения: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i/>
          <w:color w:val="000000"/>
          <w:sz w:val="24"/>
          <w:szCs w:val="24"/>
        </w:rPr>
        <w:t>нечасто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2F7634" w:rsidRPr="00D9772B">
        <w:rPr>
          <w:rFonts w:ascii="Arial Narrow" w:hAnsi="Arial Narrow"/>
          <w:color w:val="000000"/>
          <w:sz w:val="24"/>
          <w:szCs w:val="24"/>
        </w:rPr>
        <w:t>мидриаз</w:t>
      </w:r>
      <w:proofErr w:type="spellEnd"/>
      <w:r w:rsidR="002F7634" w:rsidRPr="00D9772B">
        <w:rPr>
          <w:rFonts w:ascii="Arial Narrow" w:hAnsi="Arial Narrow"/>
          <w:color w:val="000000"/>
          <w:sz w:val="24"/>
          <w:szCs w:val="24"/>
        </w:rPr>
        <w:t xml:space="preserve"> (расши</w:t>
      </w:r>
      <w:r w:rsidR="009C6FDE" w:rsidRPr="00D9772B">
        <w:rPr>
          <w:rFonts w:ascii="Arial Narrow" w:hAnsi="Arial Narrow"/>
          <w:color w:val="000000"/>
          <w:sz w:val="24"/>
          <w:szCs w:val="24"/>
        </w:rPr>
        <w:t xml:space="preserve">рение зрачка), нарушения зрения; </w:t>
      </w:r>
      <w:r w:rsidR="00714DEB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="009C6FDE" w:rsidRPr="00D9772B">
        <w:rPr>
          <w:rFonts w:ascii="Arial Narrow" w:hAnsi="Arial Narrow"/>
          <w:color w:val="000000"/>
          <w:sz w:val="24"/>
          <w:szCs w:val="24"/>
        </w:rPr>
        <w:t xml:space="preserve"> – </w:t>
      </w:r>
      <w:proofErr w:type="spellStart"/>
      <w:r w:rsidR="009C6FDE" w:rsidRPr="00D9772B">
        <w:rPr>
          <w:rFonts w:ascii="Arial Narrow" w:hAnsi="Arial Narrow"/>
          <w:color w:val="000000"/>
          <w:sz w:val="24"/>
          <w:szCs w:val="24"/>
        </w:rPr>
        <w:t>закрытоугольная</w:t>
      </w:r>
      <w:proofErr w:type="spellEnd"/>
      <w:r w:rsidR="009C6FDE" w:rsidRPr="00D9772B">
        <w:rPr>
          <w:rFonts w:ascii="Arial Narrow" w:hAnsi="Arial Narrow"/>
          <w:color w:val="000000"/>
          <w:sz w:val="24"/>
          <w:szCs w:val="24"/>
        </w:rPr>
        <w:t xml:space="preserve"> глаукома.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ab/>
      </w:r>
    </w:p>
    <w:p w:rsidR="002F7634" w:rsidRPr="00D9772B" w:rsidRDefault="002F7634" w:rsidP="002F7634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Со стороны органа слуха и лабиринтные нарушения:</w:t>
      </w:r>
      <w:r w:rsidR="00AA24F2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AA24F2" w:rsidRPr="00D9772B">
        <w:rPr>
          <w:rStyle w:val="57"/>
          <w:rFonts w:ascii="Arial Narrow" w:hAnsi="Arial Narrow"/>
          <w:b w:val="0"/>
          <w:iCs w:val="0"/>
          <w:color w:val="000000"/>
          <w:spacing w:val="-1"/>
          <w:sz w:val="24"/>
          <w:szCs w:val="24"/>
        </w:rPr>
        <w:t xml:space="preserve">нечасто </w:t>
      </w:r>
      <w:r w:rsidR="00AA24F2" w:rsidRPr="00D9772B">
        <w:rPr>
          <w:rFonts w:ascii="Arial Narrow" w:hAnsi="Arial Narrow"/>
          <w:b w:val="0"/>
          <w:color w:val="000000"/>
          <w:sz w:val="24"/>
          <w:szCs w:val="24"/>
        </w:rPr>
        <w:t>–</w:t>
      </w:r>
      <w:r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тиннитус (шум в ушах).</w:t>
      </w:r>
    </w:p>
    <w:p w:rsidR="009C6FDE" w:rsidRPr="00D9772B" w:rsidRDefault="002F7634" w:rsidP="00AA24F2">
      <w:pPr>
        <w:pStyle w:val="aa"/>
        <w:tabs>
          <w:tab w:val="right" w:pos="2922"/>
          <w:tab w:val="center" w:pos="4064"/>
          <w:tab w:val="right" w:pos="5233"/>
          <w:tab w:val="left" w:pos="5864"/>
        </w:tabs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сердечно-сосудистой системы:</w:t>
      </w:r>
      <w:r w:rsidR="00AA24F2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AA24F2" w:rsidRPr="00D9772B">
        <w:rPr>
          <w:rFonts w:ascii="Arial Narrow" w:hAnsi="Arial Narrow"/>
          <w:i/>
          <w:color w:val="000000"/>
          <w:sz w:val="24"/>
          <w:szCs w:val="24"/>
        </w:rPr>
        <w:t>нечасто</w:t>
      </w:r>
      <w:r w:rsidR="00AA24F2" w:rsidRPr="00D9772B">
        <w:rPr>
          <w:rFonts w:ascii="Arial Narrow" w:hAnsi="Arial Narrow"/>
          <w:color w:val="000000"/>
          <w:sz w:val="24"/>
          <w:szCs w:val="24"/>
        </w:rPr>
        <w:t xml:space="preserve"> – тахикардия; </w:t>
      </w:r>
      <w:r w:rsidR="00AA24F2" w:rsidRPr="00D9772B">
        <w:rPr>
          <w:rFonts w:ascii="Arial Narrow" w:hAnsi="Arial Narrow"/>
          <w:i/>
          <w:color w:val="000000"/>
          <w:sz w:val="24"/>
          <w:szCs w:val="24"/>
        </w:rPr>
        <w:t>редко</w:t>
      </w:r>
      <w:r w:rsidR="00AA24F2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брадикардия;</w:t>
      </w:r>
      <w:r w:rsidR="00714DEB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714DEB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Pr="00D9772B">
        <w:rPr>
          <w:rFonts w:ascii="Arial Narrow" w:hAnsi="Arial Narrow"/>
          <w:color w:val="000000"/>
          <w:sz w:val="24"/>
          <w:szCs w:val="24"/>
        </w:rPr>
        <w:tab/>
      </w:r>
      <w:r w:rsidR="009C6FDE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AA24F2" w:rsidRPr="00D9772B">
        <w:rPr>
          <w:rFonts w:ascii="Arial Narrow" w:hAnsi="Arial Narrow"/>
          <w:color w:val="000000"/>
          <w:sz w:val="24"/>
          <w:szCs w:val="24"/>
        </w:rPr>
        <w:t>–</w:t>
      </w:r>
      <w:r w:rsidR="009C6FDE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удлинение интервала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QT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>на</w:t>
      </w:r>
      <w:r w:rsidR="009C6FDE" w:rsidRPr="00D9772B">
        <w:rPr>
          <w:rFonts w:ascii="Arial Narrow" w:hAnsi="Arial Narrow"/>
          <w:sz w:val="24"/>
          <w:szCs w:val="24"/>
        </w:rPr>
        <w:t xml:space="preserve"> </w:t>
      </w:r>
      <w:r w:rsidR="009C6FDE" w:rsidRPr="00D9772B">
        <w:rPr>
          <w:rFonts w:ascii="Arial Narrow" w:hAnsi="Arial Narrow"/>
          <w:color w:val="000000"/>
          <w:sz w:val="24"/>
          <w:szCs w:val="24"/>
        </w:rPr>
        <w:t>электрокардиограмме.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7E6BCF" w:rsidRPr="00D9772B" w:rsidRDefault="007E6BCF" w:rsidP="007E6BCF">
      <w:pPr>
        <w:pStyle w:val="aa"/>
        <w:tabs>
          <w:tab w:val="left" w:pos="0"/>
        </w:tabs>
        <w:ind w:right="0"/>
        <w:jc w:val="both"/>
        <w:rPr>
          <w:rStyle w:val="af8"/>
          <w:rFonts w:ascii="Arial Narrow" w:hAnsi="Arial Narrow"/>
          <w:i w:val="0"/>
          <w:iCs w:val="0"/>
          <w:color w:val="000000"/>
          <w:spacing w:val="0"/>
          <w:sz w:val="24"/>
          <w:szCs w:val="24"/>
          <w:lang w:eastAsia="en-US"/>
        </w:rPr>
      </w:pPr>
      <w:r w:rsidRPr="00104038">
        <w:rPr>
          <w:rFonts w:ascii="Arial Narrow" w:hAnsi="Arial Narrow"/>
          <w:color w:val="000000"/>
          <w:sz w:val="24"/>
          <w:szCs w:val="24"/>
        </w:rPr>
        <w:t xml:space="preserve">Были отмечены случаи удлинения интервала </w:t>
      </w:r>
      <w:r w:rsidRPr="00104038">
        <w:rPr>
          <w:rFonts w:ascii="Arial Narrow" w:hAnsi="Arial Narrow"/>
          <w:color w:val="000000"/>
          <w:sz w:val="24"/>
          <w:szCs w:val="24"/>
          <w:lang w:val="en-US" w:eastAsia="en-US"/>
        </w:rPr>
        <w:t>QT</w:t>
      </w:r>
      <w:r w:rsidR="008D700E" w:rsidRPr="00104038">
        <w:rPr>
          <w:rFonts w:ascii="Arial Narrow" w:hAnsi="Arial Narrow"/>
          <w:color w:val="000000"/>
          <w:sz w:val="24"/>
          <w:szCs w:val="24"/>
          <w:lang w:eastAsia="en-US"/>
        </w:rPr>
        <w:t xml:space="preserve"> и </w:t>
      </w:r>
      <w:proofErr w:type="spellStart"/>
      <w:r w:rsidR="008D700E" w:rsidRPr="00104038">
        <w:rPr>
          <w:rFonts w:ascii="Arial Narrow" w:hAnsi="Arial Narrow"/>
          <w:color w:val="000000"/>
          <w:sz w:val="24"/>
          <w:szCs w:val="24"/>
          <w:lang w:eastAsia="en-US"/>
        </w:rPr>
        <w:t>вентрикулярной</w:t>
      </w:r>
      <w:proofErr w:type="spellEnd"/>
      <w:r w:rsidR="008D700E" w:rsidRPr="00104038">
        <w:rPr>
          <w:rFonts w:ascii="Arial Narrow" w:hAnsi="Arial Narrow"/>
          <w:color w:val="000000"/>
          <w:sz w:val="24"/>
          <w:szCs w:val="24"/>
          <w:lang w:eastAsia="en-US"/>
        </w:rPr>
        <w:t xml:space="preserve"> аритми</w:t>
      </w:r>
      <w:r w:rsidRPr="00104038">
        <w:rPr>
          <w:rFonts w:ascii="Arial Narrow" w:hAnsi="Arial Narrow"/>
          <w:color w:val="000000"/>
          <w:sz w:val="24"/>
          <w:szCs w:val="24"/>
          <w:lang w:eastAsia="en-US"/>
        </w:rPr>
        <w:t>и, включая желудочковую тахикардию типа «пируэт»</w:t>
      </w:r>
      <w:r w:rsidR="00D30B12" w:rsidRPr="00104038">
        <w:rPr>
          <w:rFonts w:ascii="Arial Narrow" w:hAnsi="Arial Narrow"/>
          <w:color w:val="000000"/>
          <w:sz w:val="24"/>
          <w:szCs w:val="24"/>
          <w:lang w:eastAsia="en-US"/>
        </w:rPr>
        <w:t xml:space="preserve">, преимущественно у пациентов женского пола, с </w:t>
      </w:r>
      <w:proofErr w:type="spellStart"/>
      <w:r w:rsidR="00D30B12" w:rsidRPr="00104038">
        <w:rPr>
          <w:rFonts w:ascii="Arial Narrow" w:hAnsi="Arial Narrow"/>
          <w:color w:val="000000"/>
          <w:sz w:val="24"/>
          <w:szCs w:val="24"/>
          <w:lang w:eastAsia="en-US"/>
        </w:rPr>
        <w:t>гипокалиемией</w:t>
      </w:r>
      <w:proofErr w:type="spellEnd"/>
      <w:r w:rsidR="00D30B12" w:rsidRPr="00104038">
        <w:rPr>
          <w:rFonts w:ascii="Arial Narrow" w:hAnsi="Arial Narrow"/>
          <w:color w:val="000000"/>
          <w:sz w:val="24"/>
          <w:szCs w:val="24"/>
          <w:lang w:eastAsia="en-US"/>
        </w:rPr>
        <w:t xml:space="preserve"> или ранее существующими удлинением </w:t>
      </w:r>
      <w:r w:rsidR="00D30B12" w:rsidRPr="00104038">
        <w:rPr>
          <w:rFonts w:ascii="Arial Narrow" w:hAnsi="Arial Narrow"/>
          <w:color w:val="000000"/>
          <w:sz w:val="24"/>
          <w:szCs w:val="24"/>
        </w:rPr>
        <w:t xml:space="preserve">интервала </w:t>
      </w:r>
      <w:r w:rsidR="00D30B12" w:rsidRPr="00104038">
        <w:rPr>
          <w:rFonts w:ascii="Arial Narrow" w:hAnsi="Arial Narrow"/>
          <w:color w:val="000000"/>
          <w:sz w:val="24"/>
          <w:szCs w:val="24"/>
          <w:lang w:val="en-US" w:eastAsia="en-US"/>
        </w:rPr>
        <w:t>QT</w:t>
      </w:r>
      <w:r w:rsidR="00D30B12" w:rsidRPr="00104038">
        <w:rPr>
          <w:rFonts w:ascii="Arial Narrow" w:hAnsi="Arial Narrow"/>
          <w:color w:val="000000"/>
          <w:sz w:val="24"/>
          <w:szCs w:val="24"/>
          <w:lang w:eastAsia="en-US"/>
        </w:rPr>
        <w:t xml:space="preserve"> или другими сердечно-сосудистыми заболеваниями.</w:t>
      </w:r>
      <w:r w:rsidR="00D30B12"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D30B12" w:rsidRPr="00D9772B">
        <w:rPr>
          <w:rFonts w:ascii="Arial Narrow" w:hAnsi="Arial Narrow"/>
          <w:color w:val="000000"/>
          <w:sz w:val="24"/>
          <w:szCs w:val="24"/>
        </w:rPr>
        <w:t xml:space="preserve">В двойных </w:t>
      </w:r>
      <w:r w:rsidRPr="00D9772B">
        <w:rPr>
          <w:rFonts w:ascii="Arial Narrow" w:hAnsi="Arial Narrow"/>
          <w:color w:val="000000"/>
          <w:sz w:val="24"/>
          <w:szCs w:val="24"/>
        </w:rPr>
        <w:t>слепых плацебо-контролируемых исследованиях ЭКГ у здоровых добровольцев изменение от базового</w:t>
      </w:r>
      <w:r w:rsidRPr="00D9772B">
        <w:rPr>
          <w:rFonts w:ascii="Arial Narrow" w:hAnsi="Arial Narrow"/>
          <w:sz w:val="24"/>
          <w:szCs w:val="24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значения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QTc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(коррекция по формуле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Фридеричиа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) составило 4,3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мсек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при</w:t>
      </w:r>
      <w:r w:rsidRPr="00D9772B">
        <w:rPr>
          <w:rFonts w:ascii="Arial Narrow" w:hAnsi="Arial Narrow"/>
          <w:sz w:val="24"/>
          <w:szCs w:val="24"/>
        </w:rPr>
        <w:t xml:space="preserve"> </w:t>
      </w:r>
      <w:r w:rsidR="00D30B12"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>дозе 10 мг/</w:t>
      </w:r>
      <w:proofErr w:type="spellStart"/>
      <w:r w:rsidR="00D30B12"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>сут</w:t>
      </w:r>
      <w:proofErr w:type="spellEnd"/>
      <w:r w:rsidR="008D700E"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 xml:space="preserve"> и 10,7 </w:t>
      </w:r>
      <w:proofErr w:type="spellStart"/>
      <w:r w:rsidR="008D700E"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>мсек</w:t>
      </w:r>
      <w:proofErr w:type="spellEnd"/>
      <w:r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– </w:t>
      </w:r>
      <w:r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>при 30 мг/</w:t>
      </w:r>
      <w:proofErr w:type="spellStart"/>
      <w:r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>сут</w:t>
      </w:r>
      <w:proofErr w:type="spellEnd"/>
      <w:r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 xml:space="preserve">.  </w:t>
      </w:r>
    </w:p>
    <w:p w:rsidR="002F7634" w:rsidRPr="00D9772B" w:rsidRDefault="009C6FDE" w:rsidP="00AA24F2">
      <w:pPr>
        <w:pStyle w:val="aa"/>
        <w:tabs>
          <w:tab w:val="right" w:pos="2922"/>
          <w:tab w:val="center" w:pos="4064"/>
          <w:tab w:val="right" w:pos="5233"/>
          <w:tab w:val="left" w:pos="5864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сосудов:</w:t>
      </w:r>
      <w:r w:rsidR="00F916AC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F916AC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Pr="00D9772B">
        <w:rPr>
          <w:rFonts w:ascii="Arial Narrow" w:hAnsi="Arial Narrow"/>
          <w:color w:val="000000"/>
          <w:sz w:val="24"/>
          <w:szCs w:val="24"/>
        </w:rPr>
        <w:tab/>
        <w:t xml:space="preserve"> –</w:t>
      </w:r>
      <w:r w:rsidR="008D700E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2F7634" w:rsidRPr="00D9772B">
        <w:rPr>
          <w:rFonts w:ascii="Arial Narrow" w:hAnsi="Arial Narrow"/>
          <w:color w:val="000000"/>
          <w:sz w:val="24"/>
          <w:szCs w:val="24"/>
        </w:rPr>
        <w:t>ортостатическая гипотензия.</w:t>
      </w:r>
    </w:p>
    <w:p w:rsidR="002F7634" w:rsidRPr="00D9772B" w:rsidRDefault="002F7634" w:rsidP="002F7634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 xml:space="preserve">Со стороны дыхательной системы, органов грудной клетки и средостения: </w:t>
      </w:r>
      <w:r w:rsidR="00A474FA" w:rsidRPr="00D9772B">
        <w:rPr>
          <w:rStyle w:val="57"/>
          <w:rFonts w:ascii="Arial Narrow" w:hAnsi="Arial Narrow"/>
          <w:b w:val="0"/>
          <w:iCs w:val="0"/>
          <w:color w:val="000000"/>
          <w:spacing w:val="-1"/>
          <w:sz w:val="24"/>
          <w:szCs w:val="24"/>
        </w:rPr>
        <w:t>часто</w:t>
      </w:r>
      <w:r w:rsidR="00A474FA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A474FA" w:rsidRPr="00D9772B">
        <w:rPr>
          <w:rFonts w:ascii="Arial Narrow" w:hAnsi="Arial Narrow"/>
          <w:b w:val="0"/>
          <w:color w:val="000000"/>
          <w:sz w:val="24"/>
          <w:szCs w:val="24"/>
        </w:rPr>
        <w:t>–</w:t>
      </w:r>
      <w:r w:rsidR="00195DEF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синуситы, зевота; </w:t>
      </w:r>
      <w:r w:rsidR="00195DEF" w:rsidRPr="00D9772B">
        <w:rPr>
          <w:rStyle w:val="57"/>
          <w:rFonts w:ascii="Arial Narrow" w:hAnsi="Arial Narrow"/>
          <w:b w:val="0"/>
          <w:iCs w:val="0"/>
          <w:color w:val="000000"/>
          <w:spacing w:val="-1"/>
          <w:sz w:val="24"/>
          <w:szCs w:val="24"/>
        </w:rPr>
        <w:t>нечасто</w:t>
      </w:r>
      <w:r w:rsidR="00195DEF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195DEF" w:rsidRPr="00D9772B">
        <w:rPr>
          <w:rFonts w:ascii="Arial Narrow" w:hAnsi="Arial Narrow"/>
          <w:b w:val="0"/>
          <w:color w:val="000000"/>
          <w:sz w:val="24"/>
          <w:szCs w:val="24"/>
        </w:rPr>
        <w:t>–</w:t>
      </w:r>
      <w:r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носовое кровотечение.</w:t>
      </w:r>
    </w:p>
    <w:p w:rsidR="002F7634" w:rsidRPr="00D9772B" w:rsidRDefault="002F7634" w:rsidP="002F763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желудочно-кишечного тракта:</w:t>
      </w:r>
      <w:r w:rsidR="00195DEF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195DEF" w:rsidRPr="00D9772B">
        <w:rPr>
          <w:rFonts w:ascii="Arial Narrow" w:hAnsi="Arial Narrow"/>
          <w:i/>
          <w:color w:val="000000"/>
          <w:sz w:val="24"/>
          <w:szCs w:val="24"/>
        </w:rPr>
        <w:t>очень часто</w:t>
      </w:r>
      <w:r w:rsidR="00195DEF" w:rsidRPr="00D9772B">
        <w:rPr>
          <w:rFonts w:ascii="Arial Narrow" w:hAnsi="Arial Narrow"/>
          <w:color w:val="000000"/>
          <w:sz w:val="24"/>
          <w:szCs w:val="24"/>
        </w:rPr>
        <w:t xml:space="preserve"> – тошнота; </w:t>
      </w:r>
      <w:r w:rsidR="00195DEF" w:rsidRPr="00D9772B">
        <w:rPr>
          <w:rFonts w:ascii="Arial Narrow" w:hAnsi="Arial Narrow"/>
          <w:i/>
          <w:color w:val="000000"/>
          <w:sz w:val="24"/>
          <w:szCs w:val="24"/>
        </w:rPr>
        <w:t>часто</w:t>
      </w:r>
      <w:r w:rsidR="00195DEF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диарея, запоры, </w:t>
      </w:r>
      <w:r w:rsidR="00195DEF" w:rsidRPr="00D9772B">
        <w:rPr>
          <w:rFonts w:ascii="Arial Narrow" w:hAnsi="Arial Narrow"/>
          <w:color w:val="000000"/>
          <w:sz w:val="24"/>
          <w:szCs w:val="24"/>
        </w:rPr>
        <w:t xml:space="preserve">рвота, сухость во рту; </w:t>
      </w:r>
      <w:r w:rsidR="00195DEF" w:rsidRPr="00D9772B">
        <w:rPr>
          <w:rFonts w:ascii="Arial Narrow" w:hAnsi="Arial Narrow"/>
          <w:i/>
          <w:color w:val="000000"/>
          <w:sz w:val="24"/>
          <w:szCs w:val="24"/>
        </w:rPr>
        <w:t>нечасто</w:t>
      </w:r>
      <w:r w:rsidR="00195DEF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желудочно-кишечное кровотечение (в том числе ректальное кровотечение).</w:t>
      </w:r>
    </w:p>
    <w:p w:rsidR="002F7634" w:rsidRPr="00D9772B" w:rsidRDefault="002F7634" w:rsidP="002F763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печени и желчевыводящих путей:</w:t>
      </w:r>
      <w:r w:rsidR="001967FF" w:rsidRPr="00D9772B">
        <w:rPr>
          <w:rFonts w:ascii="Arial Narrow" w:hAnsi="Arial Narrow"/>
          <w:color w:val="000000"/>
          <w:sz w:val="24"/>
          <w:szCs w:val="24"/>
        </w:rPr>
        <w:t xml:space="preserve"> неизвестно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гепатит, нарушения функциональных показателей печени.</w:t>
      </w:r>
    </w:p>
    <w:p w:rsidR="002F7634" w:rsidRPr="00D9772B" w:rsidRDefault="002F7634" w:rsidP="002F763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кожи и подкожных тканей:</w:t>
      </w:r>
      <w:r w:rsidR="001967FF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1967FF" w:rsidRPr="00D9772B">
        <w:rPr>
          <w:rFonts w:ascii="Arial Narrow" w:hAnsi="Arial Narrow"/>
          <w:i/>
          <w:color w:val="000000"/>
          <w:sz w:val="24"/>
          <w:szCs w:val="24"/>
        </w:rPr>
        <w:t>часто</w:t>
      </w:r>
      <w:r w:rsidR="001967FF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1967FF" w:rsidRPr="00D9772B">
        <w:rPr>
          <w:rFonts w:ascii="Arial Narrow" w:hAnsi="Arial Narrow"/>
          <w:color w:val="000000"/>
          <w:sz w:val="24"/>
          <w:szCs w:val="24"/>
        </w:rPr>
        <w:t xml:space="preserve">повышенная потливость; </w:t>
      </w:r>
      <w:r w:rsidR="001967FF" w:rsidRPr="00D9772B">
        <w:rPr>
          <w:rFonts w:ascii="Arial Narrow" w:hAnsi="Arial Narrow"/>
          <w:i/>
          <w:color w:val="000000"/>
          <w:sz w:val="24"/>
          <w:szCs w:val="24"/>
        </w:rPr>
        <w:t>нечасто</w:t>
      </w:r>
      <w:r w:rsidR="001967FF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крапивница, а</w:t>
      </w:r>
      <w:r w:rsidR="001967FF" w:rsidRPr="00D9772B">
        <w:rPr>
          <w:rFonts w:ascii="Arial Narrow" w:hAnsi="Arial Narrow"/>
          <w:color w:val="000000"/>
          <w:sz w:val="24"/>
          <w:szCs w:val="24"/>
        </w:rPr>
        <w:t xml:space="preserve">лопеция, сыпь, зуд; </w:t>
      </w:r>
      <w:r w:rsidR="00AF2469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="001967FF" w:rsidRPr="00D9772B">
        <w:rPr>
          <w:rFonts w:ascii="Arial Narrow" w:hAnsi="Arial Narrow"/>
          <w:color w:val="000000"/>
          <w:sz w:val="24"/>
          <w:szCs w:val="24"/>
        </w:rPr>
        <w:t xml:space="preserve"> – </w:t>
      </w:r>
      <w:proofErr w:type="spellStart"/>
      <w:r w:rsidR="001967FF" w:rsidRPr="00D9772B">
        <w:rPr>
          <w:rFonts w:ascii="Arial Narrow" w:hAnsi="Arial Narrow"/>
          <w:color w:val="000000"/>
          <w:sz w:val="24"/>
          <w:szCs w:val="24"/>
        </w:rPr>
        <w:t>экхимоз</w:t>
      </w:r>
      <w:proofErr w:type="spellEnd"/>
      <w:r w:rsidR="001967FF" w:rsidRPr="00D9772B">
        <w:rPr>
          <w:rFonts w:ascii="Arial Narrow" w:hAnsi="Arial Narrow"/>
          <w:color w:val="000000"/>
          <w:sz w:val="24"/>
          <w:szCs w:val="24"/>
        </w:rPr>
        <w:t>, ангионевротический оте</w:t>
      </w:r>
      <w:r w:rsidRPr="00D9772B">
        <w:rPr>
          <w:rFonts w:ascii="Arial Narrow" w:hAnsi="Arial Narrow"/>
          <w:color w:val="000000"/>
          <w:sz w:val="24"/>
          <w:szCs w:val="24"/>
        </w:rPr>
        <w:t>к.</w:t>
      </w:r>
    </w:p>
    <w:p w:rsidR="002F7634" w:rsidRPr="00D9772B" w:rsidRDefault="002F7634" w:rsidP="002F7634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Со стороны скелетно-мышечной и соединительной ткани:</w:t>
      </w:r>
      <w:r w:rsidR="00DC3554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DC3554" w:rsidRPr="00D9772B">
        <w:rPr>
          <w:rStyle w:val="57"/>
          <w:rFonts w:ascii="Arial Narrow" w:hAnsi="Arial Narrow"/>
          <w:b w:val="0"/>
          <w:iCs w:val="0"/>
          <w:color w:val="000000"/>
          <w:spacing w:val="-1"/>
          <w:sz w:val="24"/>
          <w:szCs w:val="24"/>
        </w:rPr>
        <w:t>часто</w:t>
      </w:r>
      <w:r w:rsidR="00DC3554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DC3554" w:rsidRPr="00D9772B">
        <w:rPr>
          <w:rFonts w:ascii="Arial Narrow" w:hAnsi="Arial Narrow"/>
          <w:b w:val="0"/>
          <w:color w:val="000000"/>
          <w:sz w:val="24"/>
          <w:szCs w:val="24"/>
        </w:rPr>
        <w:t>–</w:t>
      </w:r>
      <w:r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артралгия, миалгия.</w:t>
      </w:r>
    </w:p>
    <w:p w:rsidR="002F7634" w:rsidRPr="00D9772B" w:rsidRDefault="002F7634" w:rsidP="002F7634">
      <w:pPr>
        <w:pStyle w:val="511"/>
        <w:shd w:val="clear" w:color="auto" w:fill="auto"/>
        <w:tabs>
          <w:tab w:val="left" w:pos="1472"/>
        </w:tabs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lastRenderedPageBreak/>
        <w:t>Со стороны почек и мочевыводящих путей:</w:t>
      </w:r>
      <w:r w:rsidR="00AF2469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AF2469" w:rsidRPr="00D9772B">
        <w:rPr>
          <w:rFonts w:ascii="Arial Narrow" w:hAnsi="Arial Narrow"/>
          <w:b w:val="0"/>
          <w:i/>
          <w:color w:val="000000"/>
          <w:sz w:val="24"/>
          <w:szCs w:val="24"/>
        </w:rPr>
        <w:t>частота неизвестна</w:t>
      </w:r>
      <w:r w:rsidR="00DC3554"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DC3554" w:rsidRPr="00D9772B">
        <w:rPr>
          <w:rFonts w:ascii="Arial Narrow" w:hAnsi="Arial Narrow"/>
          <w:b w:val="0"/>
          <w:color w:val="000000"/>
          <w:sz w:val="24"/>
          <w:szCs w:val="24"/>
        </w:rPr>
        <w:t xml:space="preserve">– </w:t>
      </w:r>
      <w:r w:rsidRPr="00D9772B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>задержка мочи.</w:t>
      </w:r>
    </w:p>
    <w:p w:rsidR="002F7634" w:rsidRPr="00D9772B" w:rsidRDefault="002F7634" w:rsidP="002F763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Со стороны репродуктивной</w:t>
      </w:r>
      <w:r w:rsidR="00DC3554" w:rsidRPr="00D9772B">
        <w:rPr>
          <w:rStyle w:val="20"/>
          <w:rFonts w:ascii="Arial Narrow" w:hAnsi="Arial Narrow"/>
          <w:color w:val="000000"/>
          <w:sz w:val="24"/>
          <w:szCs w:val="24"/>
          <w:u w:val="none"/>
        </w:rPr>
        <w:t xml:space="preserve"> </w:t>
      </w:r>
      <w:r w:rsidRPr="00D9772B">
        <w:rPr>
          <w:rStyle w:val="ae"/>
          <w:rFonts w:ascii="Arial Narrow" w:hAnsi="Arial Narrow"/>
          <w:color w:val="000000"/>
          <w:sz w:val="24"/>
          <w:szCs w:val="24"/>
        </w:rPr>
        <w:t>системы и молочной железы:</w:t>
      </w:r>
      <w:r w:rsidR="00DC3554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DC3554" w:rsidRPr="00D9772B">
        <w:rPr>
          <w:rFonts w:ascii="Arial Narrow" w:hAnsi="Arial Narrow"/>
          <w:i/>
          <w:color w:val="000000"/>
          <w:sz w:val="24"/>
          <w:szCs w:val="24"/>
        </w:rPr>
        <w:t>часто</w:t>
      </w:r>
      <w:r w:rsidR="00DC3554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импотенция</w:t>
      </w:r>
      <w:r w:rsidR="00DC3554" w:rsidRPr="00D9772B">
        <w:rPr>
          <w:rFonts w:ascii="Arial Narrow" w:hAnsi="Arial Narrow"/>
          <w:color w:val="000000"/>
          <w:sz w:val="24"/>
          <w:szCs w:val="24"/>
        </w:rPr>
        <w:t xml:space="preserve">, нарушение эякуляции; </w:t>
      </w:r>
      <w:r w:rsidR="00DC3554" w:rsidRPr="00D9772B">
        <w:rPr>
          <w:rFonts w:ascii="Arial Narrow" w:hAnsi="Arial Narrow"/>
          <w:i/>
          <w:color w:val="000000"/>
          <w:sz w:val="24"/>
          <w:szCs w:val="24"/>
        </w:rPr>
        <w:t xml:space="preserve">нечасто </w:t>
      </w:r>
      <w:r w:rsidR="00DC3554" w:rsidRPr="00D9772B">
        <w:rPr>
          <w:rFonts w:ascii="Arial Narrow" w:hAnsi="Arial Narrow"/>
          <w:color w:val="000000"/>
          <w:sz w:val="24"/>
          <w:szCs w:val="24"/>
        </w:rPr>
        <w:t>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метроррагия (маточное кровоте</w:t>
      </w:r>
      <w:r w:rsidR="00DC3554" w:rsidRPr="00D9772B">
        <w:rPr>
          <w:rFonts w:ascii="Arial Narrow" w:hAnsi="Arial Narrow"/>
          <w:color w:val="000000"/>
          <w:sz w:val="24"/>
          <w:szCs w:val="24"/>
        </w:rPr>
        <w:t xml:space="preserve">чение), </w:t>
      </w:r>
      <w:proofErr w:type="spellStart"/>
      <w:r w:rsidR="00DC3554" w:rsidRPr="00D9772B">
        <w:rPr>
          <w:rFonts w:ascii="Arial Narrow" w:hAnsi="Arial Narrow"/>
          <w:color w:val="000000"/>
          <w:sz w:val="24"/>
          <w:szCs w:val="24"/>
        </w:rPr>
        <w:t>меноррагия</w:t>
      </w:r>
      <w:proofErr w:type="spellEnd"/>
      <w:r w:rsidR="00DC3554" w:rsidRPr="00D9772B">
        <w:rPr>
          <w:rFonts w:ascii="Arial Narrow" w:hAnsi="Arial Narrow"/>
          <w:color w:val="000000"/>
          <w:sz w:val="24"/>
          <w:szCs w:val="24"/>
        </w:rPr>
        <w:t xml:space="preserve">; </w:t>
      </w:r>
      <w:r w:rsidR="00AF2469" w:rsidRPr="00D9772B">
        <w:rPr>
          <w:rFonts w:ascii="Arial Narrow" w:hAnsi="Arial Narrow"/>
          <w:i/>
          <w:color w:val="000000"/>
          <w:sz w:val="24"/>
          <w:szCs w:val="24"/>
        </w:rPr>
        <w:t>частота неизвестна</w:t>
      </w:r>
      <w:r w:rsidR="00DC3554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галакторея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, приапизм.</w:t>
      </w:r>
    </w:p>
    <w:p w:rsidR="002F7634" w:rsidRPr="00104038" w:rsidRDefault="007E6BCF" w:rsidP="002F7634">
      <w:pPr>
        <w:pStyle w:val="511"/>
        <w:shd w:val="clear" w:color="auto" w:fill="auto"/>
        <w:spacing w:line="240" w:lineRule="auto"/>
        <w:ind w:firstLine="0"/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</w:pPr>
      <w:r w:rsidRPr="00104038">
        <w:rPr>
          <w:rFonts w:ascii="Arial Narrow" w:hAnsi="Arial Narrow"/>
          <w:b w:val="0"/>
          <w:i/>
          <w:iCs/>
          <w:color w:val="000000"/>
          <w:sz w:val="24"/>
          <w:szCs w:val="24"/>
        </w:rPr>
        <w:t>Общие расстройства</w:t>
      </w:r>
      <w:r w:rsidR="002F7634" w:rsidRPr="00104038">
        <w:rPr>
          <w:rFonts w:ascii="Arial Narrow" w:hAnsi="Arial Narrow"/>
          <w:b w:val="0"/>
          <w:i/>
          <w:iCs/>
          <w:color w:val="000000"/>
          <w:sz w:val="24"/>
          <w:szCs w:val="24"/>
        </w:rPr>
        <w:t xml:space="preserve"> и нарушения в месте введения:</w:t>
      </w:r>
      <w:r w:rsidR="003555F7" w:rsidRPr="00104038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3555F7" w:rsidRPr="00104038">
        <w:rPr>
          <w:rStyle w:val="57"/>
          <w:rFonts w:ascii="Arial Narrow" w:hAnsi="Arial Narrow"/>
          <w:b w:val="0"/>
          <w:iCs w:val="0"/>
          <w:color w:val="000000"/>
          <w:spacing w:val="-1"/>
          <w:sz w:val="24"/>
          <w:szCs w:val="24"/>
        </w:rPr>
        <w:t>часто</w:t>
      </w:r>
      <w:r w:rsidR="003555F7" w:rsidRPr="00104038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3555F7" w:rsidRPr="00104038">
        <w:rPr>
          <w:rFonts w:ascii="Arial Narrow" w:hAnsi="Arial Narrow"/>
          <w:b w:val="0"/>
          <w:color w:val="000000"/>
          <w:sz w:val="24"/>
          <w:szCs w:val="24"/>
        </w:rPr>
        <w:t>–</w:t>
      </w:r>
      <w:r w:rsidR="002F7634" w:rsidRPr="00104038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3555F7" w:rsidRPr="00104038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слабость, гипертермия; </w:t>
      </w:r>
      <w:r w:rsidR="003555F7" w:rsidRPr="00104038">
        <w:rPr>
          <w:rStyle w:val="57"/>
          <w:rFonts w:ascii="Arial Narrow" w:hAnsi="Arial Narrow"/>
          <w:b w:val="0"/>
          <w:iCs w:val="0"/>
          <w:color w:val="000000"/>
          <w:spacing w:val="-1"/>
          <w:sz w:val="24"/>
          <w:szCs w:val="24"/>
        </w:rPr>
        <w:t xml:space="preserve">нечасто </w:t>
      </w:r>
      <w:r w:rsidR="003555F7" w:rsidRPr="00104038">
        <w:rPr>
          <w:rFonts w:ascii="Arial Narrow" w:hAnsi="Arial Narrow"/>
          <w:b w:val="0"/>
          <w:color w:val="000000"/>
          <w:sz w:val="24"/>
          <w:szCs w:val="24"/>
        </w:rPr>
        <w:t>–</w:t>
      </w:r>
      <w:r w:rsidR="002F7634" w:rsidRPr="00104038">
        <w:rPr>
          <w:rStyle w:val="57"/>
          <w:rFonts w:ascii="Arial Narrow" w:hAnsi="Arial Narrow"/>
          <w:b w:val="0"/>
          <w:i w:val="0"/>
          <w:iCs w:val="0"/>
          <w:color w:val="000000"/>
          <w:spacing w:val="-1"/>
          <w:sz w:val="24"/>
          <w:szCs w:val="24"/>
        </w:rPr>
        <w:t xml:space="preserve"> отеки.</w:t>
      </w:r>
    </w:p>
    <w:p w:rsidR="002F7634" w:rsidRPr="00104038" w:rsidRDefault="00FA285B" w:rsidP="002F7634">
      <w:pPr>
        <w:pStyle w:val="aa"/>
        <w:tabs>
          <w:tab w:val="left" w:pos="0"/>
        </w:tabs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104038">
        <w:rPr>
          <w:rFonts w:ascii="Arial Narrow" w:hAnsi="Arial Narrow"/>
          <w:i/>
          <w:color w:val="000000"/>
          <w:sz w:val="24"/>
          <w:szCs w:val="24"/>
        </w:rPr>
        <w:t>Влияние на результаты лабораторных и инструментальных исследований:</w:t>
      </w:r>
      <w:r w:rsidRPr="00104038">
        <w:rPr>
          <w:rStyle w:val="57"/>
          <w:rFonts w:ascii="Arial Narrow" w:hAnsi="Arial Narrow"/>
          <w:b/>
          <w:iCs w:val="0"/>
          <w:color w:val="000000"/>
          <w:spacing w:val="-1"/>
          <w:sz w:val="24"/>
          <w:szCs w:val="24"/>
        </w:rPr>
        <w:t xml:space="preserve"> </w:t>
      </w:r>
      <w:r w:rsidRPr="00104038">
        <w:rPr>
          <w:rStyle w:val="57"/>
          <w:rFonts w:ascii="Arial Narrow" w:hAnsi="Arial Narrow"/>
          <w:iCs w:val="0"/>
          <w:color w:val="000000"/>
          <w:spacing w:val="-1"/>
          <w:sz w:val="24"/>
          <w:szCs w:val="24"/>
        </w:rPr>
        <w:t>часто</w:t>
      </w:r>
      <w:r w:rsidRPr="00104038">
        <w:rPr>
          <w:rStyle w:val="57"/>
          <w:rFonts w:ascii="Arial Narrow" w:hAnsi="Arial Narrow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104038">
        <w:rPr>
          <w:rFonts w:ascii="Arial Narrow" w:hAnsi="Arial Narrow"/>
          <w:color w:val="000000"/>
          <w:sz w:val="24"/>
          <w:szCs w:val="24"/>
        </w:rPr>
        <w:t xml:space="preserve">– изменение лабораторных показателей функции печени, гипонатриемия и изменения электрокардиограммы (удлинения интервала </w:t>
      </w:r>
      <w:r w:rsidR="0003226C" w:rsidRPr="00104038">
        <w:rPr>
          <w:rFonts w:ascii="Arial Narrow" w:hAnsi="Arial Narrow"/>
          <w:color w:val="000000"/>
          <w:sz w:val="24"/>
          <w:szCs w:val="24"/>
          <w:lang w:val="en-US" w:eastAsia="en-US"/>
        </w:rPr>
        <w:t>QT</w:t>
      </w:r>
      <w:r w:rsidR="0003226C" w:rsidRPr="00104038">
        <w:rPr>
          <w:rFonts w:ascii="Arial Narrow" w:hAnsi="Arial Narrow"/>
          <w:color w:val="000000"/>
          <w:sz w:val="24"/>
          <w:szCs w:val="24"/>
          <w:lang w:eastAsia="en-US"/>
        </w:rPr>
        <w:t>, расширение ком</w:t>
      </w:r>
      <w:r w:rsidR="00E70FB9" w:rsidRPr="00104038">
        <w:rPr>
          <w:rFonts w:ascii="Arial Narrow" w:hAnsi="Arial Narrow"/>
          <w:color w:val="000000"/>
          <w:sz w:val="24"/>
          <w:szCs w:val="24"/>
          <w:lang w:eastAsia="en-US"/>
        </w:rPr>
        <w:t>п</w:t>
      </w:r>
      <w:r w:rsidR="0003226C" w:rsidRPr="00104038">
        <w:rPr>
          <w:rFonts w:ascii="Arial Narrow" w:hAnsi="Arial Narrow"/>
          <w:color w:val="000000"/>
          <w:sz w:val="24"/>
          <w:szCs w:val="24"/>
          <w:lang w:eastAsia="en-US"/>
        </w:rPr>
        <w:t xml:space="preserve">лекса </w:t>
      </w:r>
      <w:r w:rsidR="0003226C" w:rsidRPr="00104038">
        <w:rPr>
          <w:rFonts w:ascii="Arial Narrow" w:hAnsi="Arial Narrow"/>
          <w:color w:val="000000"/>
          <w:sz w:val="24"/>
          <w:szCs w:val="24"/>
          <w:lang w:val="en-US" w:eastAsia="en-US"/>
        </w:rPr>
        <w:t>QRS</w:t>
      </w:r>
      <w:r w:rsidR="0003226C" w:rsidRPr="00104038">
        <w:rPr>
          <w:rFonts w:ascii="Arial Narrow" w:hAnsi="Arial Narrow"/>
          <w:color w:val="000000"/>
          <w:sz w:val="24"/>
          <w:szCs w:val="24"/>
          <w:lang w:eastAsia="en-US"/>
        </w:rPr>
        <w:t xml:space="preserve">, изменение сегмента </w:t>
      </w:r>
      <w:r w:rsidR="0003226C" w:rsidRPr="00104038">
        <w:rPr>
          <w:rFonts w:ascii="Arial Narrow" w:hAnsi="Arial Narrow"/>
          <w:color w:val="000000"/>
          <w:sz w:val="24"/>
          <w:szCs w:val="24"/>
          <w:lang w:val="en-US" w:eastAsia="en-US"/>
        </w:rPr>
        <w:t>S</w:t>
      </w:r>
      <w:r w:rsidR="0003226C" w:rsidRPr="00104038">
        <w:rPr>
          <w:rFonts w:ascii="Arial Narrow" w:hAnsi="Arial Narrow"/>
          <w:color w:val="000000"/>
          <w:sz w:val="24"/>
          <w:szCs w:val="24"/>
          <w:lang w:eastAsia="en-US"/>
        </w:rPr>
        <w:t>-Т и зубца Т).</w:t>
      </w:r>
    </w:p>
    <w:p w:rsidR="00BD505D" w:rsidRPr="00104038" w:rsidRDefault="00BD505D" w:rsidP="00BD505D">
      <w:pPr>
        <w:ind w:firstLine="8"/>
        <w:jc w:val="both"/>
        <w:rPr>
          <w:rFonts w:ascii="Arial Narrow" w:hAnsi="Arial Narrow" w:cs="Times New Roman"/>
          <w:sz w:val="24"/>
          <w:szCs w:val="24"/>
        </w:rPr>
      </w:pPr>
      <w:r w:rsidRPr="00104038">
        <w:rPr>
          <w:rFonts w:ascii="Arial Narrow" w:hAnsi="Arial Narrow" w:cs="Times New Roman"/>
          <w:sz w:val="24"/>
          <w:szCs w:val="24"/>
        </w:rPr>
        <w:t xml:space="preserve">Резкая отмена препаратов из группы селективных ингибиторов обратного захвата </w:t>
      </w:r>
      <w:r w:rsidRPr="00104038">
        <w:rPr>
          <w:rFonts w:ascii="Arial Narrow" w:hAnsi="Arial Narrow" w:cs="Times New Roman"/>
          <w:spacing w:val="-3"/>
          <w:sz w:val="24"/>
          <w:szCs w:val="24"/>
        </w:rPr>
        <w:t>норадреналина</w:t>
      </w:r>
      <w:r w:rsidRPr="00104038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и</w:t>
      </w:r>
      <w:r w:rsidRPr="00104038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серотонина</w:t>
      </w:r>
      <w:r w:rsidRPr="00104038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часто</w:t>
      </w:r>
      <w:r w:rsidRPr="00104038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приводит</w:t>
      </w:r>
      <w:r w:rsidRPr="00104038">
        <w:rPr>
          <w:rFonts w:ascii="Arial Narrow" w:hAnsi="Arial Narrow" w:cs="Times New Roman"/>
          <w:spacing w:val="-12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к</w:t>
      </w:r>
      <w:r w:rsidRPr="00104038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возникновению</w:t>
      </w:r>
      <w:r w:rsidRPr="00104038">
        <w:rPr>
          <w:rFonts w:ascii="Arial Narrow" w:hAnsi="Arial Narrow" w:cs="Times New Roman"/>
          <w:spacing w:val="-31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синдрома</w:t>
      </w:r>
      <w:r w:rsidRPr="00104038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отмены.</w:t>
      </w:r>
      <w:r w:rsidRPr="00104038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z w:val="24"/>
          <w:szCs w:val="24"/>
        </w:rPr>
        <w:t>При</w:t>
      </w:r>
      <w:r w:rsidRPr="00104038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104038">
        <w:rPr>
          <w:rFonts w:ascii="Arial Narrow" w:hAnsi="Arial Narrow" w:cs="Times New Roman"/>
          <w:spacing w:val="-4"/>
          <w:sz w:val="24"/>
          <w:szCs w:val="24"/>
        </w:rPr>
        <w:t xml:space="preserve">этом </w:t>
      </w:r>
      <w:r w:rsidRPr="00104038">
        <w:rPr>
          <w:rFonts w:ascii="Arial Narrow" w:hAnsi="Arial Narrow" w:cs="Times New Roman"/>
          <w:sz w:val="24"/>
          <w:szCs w:val="24"/>
        </w:rPr>
        <w:t xml:space="preserve">наиболее часто возникают головокружение, расстройства чувствительности (в том числе парестезии и ощущения </w:t>
      </w:r>
      <w:r w:rsidRPr="00104038">
        <w:rPr>
          <w:rFonts w:ascii="Arial Narrow" w:hAnsi="Arial Narrow" w:cs="Times New Roman"/>
          <w:spacing w:val="-5"/>
          <w:sz w:val="24"/>
          <w:szCs w:val="24"/>
        </w:rPr>
        <w:t xml:space="preserve">прохождения </w:t>
      </w:r>
      <w:r w:rsidRPr="00104038">
        <w:rPr>
          <w:rFonts w:ascii="Arial Narrow" w:hAnsi="Arial Narrow" w:cs="Times New Roman"/>
          <w:sz w:val="24"/>
          <w:szCs w:val="24"/>
        </w:rPr>
        <w:t>тока), расстройства сна (в том числе бессонница и интенс</w:t>
      </w:r>
      <w:r w:rsidR="004B56B2" w:rsidRPr="00104038">
        <w:rPr>
          <w:rFonts w:ascii="Arial Narrow" w:hAnsi="Arial Narrow" w:cs="Times New Roman"/>
          <w:sz w:val="24"/>
          <w:szCs w:val="24"/>
        </w:rPr>
        <w:t xml:space="preserve">ивные сновидения), ажитация или тревога, тошнота и/или рвота, </w:t>
      </w:r>
      <w:r w:rsidRPr="00104038">
        <w:rPr>
          <w:rFonts w:ascii="Arial Narrow" w:hAnsi="Arial Narrow" w:cs="Times New Roman"/>
          <w:sz w:val="24"/>
          <w:szCs w:val="24"/>
        </w:rPr>
        <w:t>тремор, спутанность сознания, повышенное потоотделение, головная боль, диарея, сердцебиение, эмоциональная нестабильность, раздражительность</w:t>
      </w:r>
      <w:r w:rsidRPr="00104038">
        <w:rPr>
          <w:rFonts w:ascii="Arial Narrow" w:hAnsi="Arial Narrow" w:cs="Times New Roman"/>
          <w:w w:val="105"/>
          <w:sz w:val="24"/>
          <w:szCs w:val="24"/>
        </w:rPr>
        <w:t xml:space="preserve">, </w:t>
      </w:r>
      <w:r w:rsidRPr="00104038">
        <w:rPr>
          <w:rFonts w:ascii="Arial Narrow" w:hAnsi="Arial Narrow" w:cs="Times New Roman"/>
          <w:sz w:val="24"/>
          <w:szCs w:val="24"/>
        </w:rPr>
        <w:t>расстройства зрения</w:t>
      </w:r>
      <w:r w:rsidRPr="00104038">
        <w:rPr>
          <w:rFonts w:ascii="Arial Narrow" w:hAnsi="Arial Narrow" w:cs="Times New Roman"/>
          <w:w w:val="105"/>
          <w:sz w:val="24"/>
          <w:szCs w:val="24"/>
        </w:rPr>
        <w:t xml:space="preserve">. </w:t>
      </w:r>
      <w:r w:rsidRPr="00104038">
        <w:rPr>
          <w:rFonts w:ascii="Arial Narrow" w:hAnsi="Arial Narrow" w:cs="Times New Roman"/>
          <w:sz w:val="24"/>
          <w:szCs w:val="24"/>
        </w:rPr>
        <w:t>Как правило, эти эффекты выражены слабо или умеренно и быстро проходят, однако, у некоторых пациентов они могу</w:t>
      </w:r>
      <w:r w:rsidR="004B56B2" w:rsidRPr="00104038">
        <w:rPr>
          <w:rFonts w:ascii="Arial Narrow" w:hAnsi="Arial Narrow" w:cs="Times New Roman"/>
          <w:sz w:val="24"/>
          <w:szCs w:val="24"/>
        </w:rPr>
        <w:t>т</w:t>
      </w:r>
      <w:r w:rsidRPr="00104038">
        <w:rPr>
          <w:rFonts w:ascii="Arial Narrow" w:hAnsi="Arial Narrow" w:cs="Times New Roman"/>
          <w:sz w:val="24"/>
          <w:szCs w:val="24"/>
        </w:rPr>
        <w:t xml:space="preserve"> проявляться в более острой форме и/или более длительно. Рекомендуется проводить постепенную отмену пр</w:t>
      </w:r>
      <w:r w:rsidR="004B56B2" w:rsidRPr="00104038">
        <w:rPr>
          <w:rFonts w:ascii="Arial Narrow" w:hAnsi="Arial Narrow" w:cs="Times New Roman"/>
          <w:sz w:val="24"/>
          <w:szCs w:val="24"/>
        </w:rPr>
        <w:t xml:space="preserve">епарата путем снижения </w:t>
      </w:r>
      <w:r w:rsidRPr="00104038">
        <w:rPr>
          <w:rFonts w:ascii="Arial Narrow" w:hAnsi="Arial Narrow" w:cs="Times New Roman"/>
          <w:sz w:val="24"/>
          <w:szCs w:val="24"/>
        </w:rPr>
        <w:t>его дозы.</w:t>
      </w:r>
    </w:p>
    <w:p w:rsidR="00BD505D" w:rsidRPr="00104038" w:rsidRDefault="00BD505D" w:rsidP="00BD505D">
      <w:pPr>
        <w:pStyle w:val="6"/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104038">
        <w:rPr>
          <w:rFonts w:ascii="Arial Narrow" w:hAnsi="Arial Narrow"/>
          <w:b w:val="0"/>
          <w:i/>
          <w:sz w:val="24"/>
          <w:szCs w:val="24"/>
        </w:rPr>
        <w:t>Класс-эффект</w:t>
      </w:r>
    </w:p>
    <w:p w:rsidR="00BD505D" w:rsidRPr="00D9772B" w:rsidRDefault="004B56B2" w:rsidP="00BD505D">
      <w:pPr>
        <w:pStyle w:val="aa"/>
        <w:jc w:val="both"/>
        <w:rPr>
          <w:rFonts w:ascii="Arial Narrow" w:hAnsi="Arial Narrow"/>
          <w:sz w:val="24"/>
          <w:szCs w:val="24"/>
        </w:rPr>
      </w:pPr>
      <w:r w:rsidRPr="00104038">
        <w:rPr>
          <w:rFonts w:ascii="Arial Narrow" w:hAnsi="Arial Narrow"/>
          <w:sz w:val="24"/>
          <w:szCs w:val="24"/>
        </w:rPr>
        <w:t xml:space="preserve">При проведении </w:t>
      </w:r>
      <w:r w:rsidR="00BD505D" w:rsidRPr="00104038">
        <w:rPr>
          <w:rFonts w:ascii="Arial Narrow" w:hAnsi="Arial Narrow"/>
          <w:sz w:val="24"/>
          <w:szCs w:val="24"/>
        </w:rPr>
        <w:t>эпидемиологических исследований с участием пациентов в возрасте 50 лет и более сообщалось о повышенном риске п</w:t>
      </w:r>
      <w:r w:rsidRPr="00104038">
        <w:rPr>
          <w:rFonts w:ascii="Arial Narrow" w:hAnsi="Arial Narrow"/>
          <w:sz w:val="24"/>
          <w:szCs w:val="24"/>
        </w:rPr>
        <w:t xml:space="preserve">ереломов костей у пациентов, </w:t>
      </w:r>
      <w:r w:rsidR="00BD505D" w:rsidRPr="00104038">
        <w:rPr>
          <w:rFonts w:ascii="Arial Narrow" w:hAnsi="Arial Narrow"/>
          <w:sz w:val="24"/>
          <w:szCs w:val="24"/>
        </w:rPr>
        <w:t xml:space="preserve">получающих селективные ингибиторы обратного захвата </w:t>
      </w:r>
      <w:r w:rsidRPr="00104038">
        <w:rPr>
          <w:rFonts w:ascii="Arial Narrow" w:hAnsi="Arial Narrow"/>
          <w:sz w:val="24"/>
          <w:szCs w:val="24"/>
        </w:rPr>
        <w:t>серотонина и</w:t>
      </w:r>
      <w:r w:rsidR="00BD505D" w:rsidRPr="00104038">
        <w:rPr>
          <w:rFonts w:ascii="Arial Narrow" w:hAnsi="Arial Narrow"/>
          <w:sz w:val="24"/>
          <w:szCs w:val="24"/>
        </w:rPr>
        <w:t xml:space="preserve"> трициклические антидепрессанты. Механизм, приводящий к данному риску, неизвестен.</w:t>
      </w:r>
    </w:p>
    <w:p w:rsidR="0045451C" w:rsidRPr="00D9772B" w:rsidRDefault="0045451C" w:rsidP="007617FD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</w:p>
    <w:p w:rsidR="00126630" w:rsidRPr="00D9772B" w:rsidRDefault="00104038" w:rsidP="007617FD">
      <w:pPr>
        <w:pStyle w:val="aa"/>
        <w:ind w:right="0"/>
        <w:jc w:val="both"/>
        <w:rPr>
          <w:rStyle w:val="ae"/>
          <w:rFonts w:ascii="Arial Narrow" w:hAnsi="Arial Narrow"/>
          <w:color w:val="000000"/>
          <w:sz w:val="24"/>
          <w:szCs w:val="24"/>
        </w:rPr>
      </w:pPr>
      <w:r w:rsidRPr="00104038">
        <w:rPr>
          <w:rFonts w:ascii="Arial Narrow" w:hAnsi="Arial Narrow"/>
          <w:b/>
          <w:color w:val="FF0000"/>
          <w:sz w:val="24"/>
          <w:szCs w:val="24"/>
        </w:rPr>
        <w:t>ПЕРЕДОЗИРОВКА</w:t>
      </w:r>
      <w:r w:rsidR="005A48F6" w:rsidRPr="00D9772B">
        <w:rPr>
          <w:rStyle w:val="ae"/>
          <w:rFonts w:ascii="Arial Narrow" w:hAnsi="Arial Narrow"/>
          <w:color w:val="000000"/>
          <w:sz w:val="24"/>
          <w:szCs w:val="24"/>
        </w:rPr>
        <w:t xml:space="preserve"> </w:t>
      </w:r>
    </w:p>
    <w:p w:rsidR="007617FD" w:rsidRPr="00D9772B" w:rsidRDefault="007617FD" w:rsidP="00352497">
      <w:pPr>
        <w:pStyle w:val="aa"/>
        <w:ind w:right="0"/>
        <w:jc w:val="both"/>
        <w:rPr>
          <w:rFonts w:ascii="Arial Narrow" w:hAnsi="Arial Narrow"/>
          <w:i/>
          <w:sz w:val="24"/>
          <w:szCs w:val="24"/>
        </w:rPr>
      </w:pPr>
      <w:r w:rsidRPr="00D9772B">
        <w:rPr>
          <w:rFonts w:ascii="Arial Narrow" w:hAnsi="Arial Narrow"/>
          <w:i/>
          <w:iCs/>
          <w:color w:val="000000"/>
          <w:sz w:val="24"/>
          <w:szCs w:val="24"/>
        </w:rPr>
        <w:t>Симптомы</w:t>
      </w:r>
    </w:p>
    <w:p w:rsidR="007617FD" w:rsidRPr="00D9772B" w:rsidRDefault="007617FD" w:rsidP="007617FD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При передозировке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эсциталопрамом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в основном возникают симптомы со стороны центральной нервной системы (от головокружения, тремора и ажитации до редких случаев развития серотонинового синдрома, судорожных расстройств и комы), со стороны желудочно-кишечного тракта (тошнота/рвота), сердечно-сосудистой системы (гипотензия, тахикардия, удлинение интервала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QT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>и аритмия) и нарушения электролитного баланса (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гипокалиемия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, гипонатриемия).</w:t>
      </w:r>
    </w:p>
    <w:p w:rsidR="008F3085" w:rsidRPr="00104038" w:rsidRDefault="008F3085" w:rsidP="007617FD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 xml:space="preserve">Кома или летальные случаи передозировки 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эсциталопрамом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 xml:space="preserve"> являются крайне редкими, большинство из них включают одновременную передозировку с другими лекарственными средствами. Прием дозы в пределах 400 – 800 мг </w:t>
      </w:r>
      <w:proofErr w:type="spellStart"/>
      <w:r w:rsidRPr="00104038">
        <w:rPr>
          <w:rFonts w:ascii="Arial Narrow" w:hAnsi="Arial Narrow"/>
          <w:color w:val="000000"/>
          <w:sz w:val="24"/>
          <w:szCs w:val="24"/>
        </w:rPr>
        <w:t>эсциталопрама</w:t>
      </w:r>
      <w:proofErr w:type="spellEnd"/>
      <w:r w:rsidRPr="00104038">
        <w:rPr>
          <w:rFonts w:ascii="Arial Narrow" w:hAnsi="Arial Narrow"/>
          <w:color w:val="000000"/>
          <w:sz w:val="24"/>
          <w:szCs w:val="24"/>
        </w:rPr>
        <w:t xml:space="preserve"> не вызывал тяжелых симптомов.</w:t>
      </w:r>
    </w:p>
    <w:p w:rsidR="007617FD" w:rsidRPr="00104038" w:rsidRDefault="007617FD" w:rsidP="00104038">
      <w:pPr>
        <w:pStyle w:val="aa"/>
        <w:ind w:right="0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104038">
        <w:rPr>
          <w:rFonts w:ascii="Arial Narrow" w:hAnsi="Arial Narrow"/>
          <w:i/>
          <w:iCs/>
          <w:color w:val="000000"/>
          <w:sz w:val="24"/>
          <w:szCs w:val="24"/>
        </w:rPr>
        <w:t>Лечение</w:t>
      </w:r>
    </w:p>
    <w:p w:rsidR="00016AEF" w:rsidRPr="00D9772B" w:rsidRDefault="007617FD" w:rsidP="00016AEF">
      <w:pPr>
        <w:pStyle w:val="aa"/>
        <w:jc w:val="both"/>
        <w:rPr>
          <w:rFonts w:ascii="Arial Narrow" w:hAnsi="Arial Narrow"/>
          <w:sz w:val="24"/>
          <w:szCs w:val="24"/>
        </w:rPr>
      </w:pPr>
      <w:r w:rsidRPr="00104038">
        <w:rPr>
          <w:rFonts w:ascii="Arial Narrow" w:hAnsi="Arial Narrow"/>
          <w:color w:val="000000"/>
          <w:sz w:val="24"/>
          <w:szCs w:val="24"/>
        </w:rPr>
        <w:t>Специфического антидота не существует</w:t>
      </w:r>
      <w:r w:rsidR="007E4A0D" w:rsidRPr="00104038">
        <w:rPr>
          <w:rFonts w:ascii="Arial Narrow" w:hAnsi="Arial Narrow"/>
          <w:color w:val="000000"/>
          <w:sz w:val="24"/>
          <w:szCs w:val="24"/>
        </w:rPr>
        <w:t xml:space="preserve">. </w:t>
      </w:r>
      <w:r w:rsidR="00016AEF" w:rsidRPr="00104038">
        <w:rPr>
          <w:rFonts w:ascii="Arial Narrow" w:hAnsi="Arial Narrow"/>
          <w:sz w:val="24"/>
          <w:szCs w:val="24"/>
        </w:rPr>
        <w:t xml:space="preserve">Проводят симптоматическое и поддерживающее лечение: промывание желудка, назначение </w:t>
      </w:r>
      <w:proofErr w:type="spellStart"/>
      <w:r w:rsidR="00016AEF" w:rsidRPr="00104038">
        <w:rPr>
          <w:rFonts w:ascii="Arial Narrow" w:hAnsi="Arial Narrow"/>
          <w:sz w:val="24"/>
          <w:szCs w:val="24"/>
        </w:rPr>
        <w:t>энтеросорбентов</w:t>
      </w:r>
      <w:proofErr w:type="spellEnd"/>
      <w:r w:rsidR="00016AEF" w:rsidRPr="00104038">
        <w:rPr>
          <w:rFonts w:ascii="Arial Narrow" w:hAnsi="Arial Narrow"/>
          <w:sz w:val="24"/>
          <w:szCs w:val="24"/>
        </w:rPr>
        <w:t xml:space="preserve"> (</w:t>
      </w:r>
      <w:r w:rsidR="00104038" w:rsidRPr="00104038">
        <w:rPr>
          <w:rFonts w:ascii="Arial Narrow" w:hAnsi="Arial Narrow"/>
          <w:sz w:val="24"/>
          <w:szCs w:val="24"/>
        </w:rPr>
        <w:t>в частности,</w:t>
      </w:r>
      <w:r w:rsidR="00016AEF" w:rsidRPr="00104038">
        <w:rPr>
          <w:rFonts w:ascii="Arial Narrow" w:hAnsi="Arial Narrow"/>
          <w:sz w:val="24"/>
          <w:szCs w:val="24"/>
        </w:rPr>
        <w:t xml:space="preserve"> активированного угля), обеспечение постоянного притока свежего воздуха, поддержка функции внешнего дыхания, адекватная оксигенация легких. Проводят мониторинг функции </w:t>
      </w:r>
      <w:r w:rsidR="004B56B2" w:rsidRPr="00104038">
        <w:rPr>
          <w:rFonts w:ascii="Arial Narrow" w:hAnsi="Arial Narrow"/>
          <w:sz w:val="24"/>
          <w:szCs w:val="24"/>
        </w:rPr>
        <w:t xml:space="preserve">сердечно-сосудистой и дыхательной </w:t>
      </w:r>
      <w:r w:rsidR="00016AEF" w:rsidRPr="00104038">
        <w:rPr>
          <w:rFonts w:ascii="Arial Narrow" w:hAnsi="Arial Narrow"/>
          <w:sz w:val="24"/>
          <w:szCs w:val="24"/>
        </w:rPr>
        <w:t>систем наряду с общим симптоматическим и поддерживающим лечением. Форсированный диурез, гемодиализ и гемосорбция не эффективны. Исход благоприятный.</w:t>
      </w:r>
    </w:p>
    <w:p w:rsidR="002A1FBE" w:rsidRPr="00D9772B" w:rsidRDefault="002A1FBE" w:rsidP="00016A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</w:p>
    <w:p w:rsidR="003B494D" w:rsidRPr="00F83BEE" w:rsidRDefault="00F83BEE" w:rsidP="00AC27EF">
      <w:pPr>
        <w:pStyle w:val="11"/>
        <w:shd w:val="clear" w:color="auto" w:fill="auto"/>
        <w:spacing w:before="0" w:line="240" w:lineRule="auto"/>
        <w:rPr>
          <w:rFonts w:ascii="Arial Narrow" w:hAnsi="Arial Narrow"/>
          <w:b/>
          <w:bCs/>
          <w:color w:val="FF0000"/>
          <w:sz w:val="24"/>
          <w:szCs w:val="24"/>
        </w:rPr>
      </w:pPr>
      <w:r w:rsidRPr="00F83BEE">
        <w:rPr>
          <w:rFonts w:ascii="Arial Narrow" w:hAnsi="Arial Narrow"/>
          <w:b/>
          <w:bCs/>
          <w:color w:val="FF0000"/>
          <w:sz w:val="24"/>
          <w:szCs w:val="24"/>
        </w:rPr>
        <w:t>ВЗАИМОДЕЙСТВИЕ С ДРУГИМИ ЛЕКАРСТВЕННЫМИ СРЕДСТВАМ</w:t>
      </w:r>
    </w:p>
    <w:p w:rsidR="0000254D" w:rsidRPr="00D9772B" w:rsidRDefault="0000254D" w:rsidP="00EC3EBC">
      <w:pPr>
        <w:pStyle w:val="aa"/>
        <w:ind w:right="0"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D9772B">
        <w:rPr>
          <w:rStyle w:val="66"/>
          <w:rFonts w:ascii="Arial Narrow" w:hAnsi="Arial Narrow"/>
          <w:b/>
          <w:iCs w:val="0"/>
          <w:color w:val="000000"/>
          <w:sz w:val="24"/>
          <w:szCs w:val="24"/>
        </w:rPr>
        <w:t>Фармакодинамическое взаимодействие</w:t>
      </w:r>
    </w:p>
    <w:p w:rsidR="0000254D" w:rsidRPr="00D9772B" w:rsidRDefault="0000254D" w:rsidP="0000254D">
      <w:pPr>
        <w:pStyle w:val="aa"/>
        <w:ind w:right="0" w:hanging="4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i/>
          <w:iCs/>
          <w:color w:val="000000"/>
          <w:sz w:val="24"/>
          <w:szCs w:val="24"/>
        </w:rPr>
        <w:t>Неселективные необратимые ингибиторы МАО</w:t>
      </w:r>
    </w:p>
    <w:p w:rsidR="0000254D" w:rsidRPr="00D9772B" w:rsidRDefault="0000254D" w:rsidP="0000254D">
      <w:pPr>
        <w:pStyle w:val="aa"/>
        <w:tabs>
          <w:tab w:val="center" w:pos="6460"/>
          <w:tab w:val="right" w:pos="7598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Сообщалось о возникновении серьезных нежелате</w:t>
      </w:r>
      <w:r w:rsidR="00DB1B07" w:rsidRPr="00D9772B">
        <w:rPr>
          <w:rFonts w:ascii="Arial Narrow" w:hAnsi="Arial Narrow"/>
          <w:color w:val="000000"/>
          <w:sz w:val="24"/>
          <w:szCs w:val="24"/>
        </w:rPr>
        <w:t xml:space="preserve">льных реакций при одновременном </w:t>
      </w:r>
      <w:r w:rsidRPr="00D9772B">
        <w:rPr>
          <w:rFonts w:ascii="Arial Narrow" w:hAnsi="Arial Narrow"/>
          <w:color w:val="000000"/>
          <w:sz w:val="24"/>
          <w:szCs w:val="24"/>
        </w:rPr>
        <w:t>приеме СИОЗС и неселективных необратимых ингибиторов МАО, а также при начале при</w:t>
      </w:r>
      <w:r w:rsidR="00DB1B07" w:rsidRPr="00D9772B">
        <w:rPr>
          <w:rFonts w:ascii="Arial Narrow" w:hAnsi="Arial Narrow"/>
          <w:color w:val="000000"/>
          <w:sz w:val="24"/>
          <w:szCs w:val="24"/>
        </w:rPr>
        <w:t xml:space="preserve">ема ингибиторов МАО пациентами, незадолго до этого прекратившими прием СИОЗС. В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некоторых случаях у пациентов развивался серотониновый синдром. 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Применять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одновременно с неселективными необратимыми ингибиторами МАО запрещено. Прием эсциталопрама может быть начат через 14 дней после отмены приема </w:t>
      </w:r>
      <w:r w:rsidRPr="00D9772B">
        <w:rPr>
          <w:rFonts w:ascii="Arial Narrow" w:hAnsi="Arial Narrow"/>
          <w:color w:val="000000"/>
          <w:sz w:val="24"/>
          <w:szCs w:val="24"/>
        </w:rPr>
        <w:lastRenderedPageBreak/>
        <w:t>необратимых ингибиторов МАО. Перед началом приема неселективных необратимых ингибиторов МАО должно пройти не менее 7 дней после окончания приема эсциталопрама.</w:t>
      </w:r>
    </w:p>
    <w:p w:rsidR="0000254D" w:rsidRPr="00D9772B" w:rsidRDefault="0000254D" w:rsidP="00DB1B07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Обр</w:t>
      </w:r>
      <w:r w:rsidR="004405AA"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 xml:space="preserve">атимый селективный ингибитор МАО </w:t>
      </w: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А (</w:t>
      </w:r>
      <w:proofErr w:type="spellStart"/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моклобемид</w:t>
      </w:r>
      <w:proofErr w:type="spellEnd"/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)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Из-за риска развития серотонинового синдрома не рекомендуется применять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одновременно с ингибитором МАО</w:t>
      </w:r>
      <w:r w:rsidR="004405AA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А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моклобемидом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. В случае если прием такой комбинации препаратов признан клинически необходимым, рекомендуется начать с минимально возможных доз, а также проводить постоянный клинический мониторинг состояния пациента. Прием эсциталопрама можно начать, как минимум, через один день после о</w:t>
      </w:r>
      <w:r w:rsidR="004405AA" w:rsidRPr="00D9772B">
        <w:rPr>
          <w:rFonts w:ascii="Arial Narrow" w:hAnsi="Arial Narrow"/>
          <w:color w:val="000000"/>
          <w:sz w:val="24"/>
          <w:szCs w:val="24"/>
        </w:rPr>
        <w:t xml:space="preserve">тмены обратимого ингибитора МАО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А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моклобемида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.</w:t>
      </w:r>
    </w:p>
    <w:p w:rsidR="0000254D" w:rsidRPr="00D9772B" w:rsidRDefault="004405AA" w:rsidP="003A23F2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 xml:space="preserve">Необратимый ингибитор МАО </w:t>
      </w:r>
      <w:r w:rsidR="0000254D"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В (</w:t>
      </w:r>
      <w:proofErr w:type="spellStart"/>
      <w:r w:rsidR="0000254D"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селегилин</w:t>
      </w:r>
      <w:proofErr w:type="spellEnd"/>
      <w:r w:rsidR="0000254D"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)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Из-за риска развития серотонинового синдрома необходимо соблюдать осторожность при приеме эсциталопрама одновременн</w:t>
      </w:r>
      <w:r w:rsidR="00D61618" w:rsidRPr="00D9772B">
        <w:rPr>
          <w:rFonts w:ascii="Arial Narrow" w:hAnsi="Arial Narrow"/>
          <w:color w:val="000000"/>
          <w:sz w:val="24"/>
          <w:szCs w:val="24"/>
        </w:rPr>
        <w:t xml:space="preserve">о с необратимым ингибитором МАО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В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селегилином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.</w:t>
      </w:r>
    </w:p>
    <w:p w:rsidR="00D61618" w:rsidRPr="009533E5" w:rsidRDefault="00787DED" w:rsidP="0000254D">
      <w:pPr>
        <w:pStyle w:val="aa"/>
        <w:ind w:right="0"/>
        <w:jc w:val="both"/>
        <w:rPr>
          <w:rFonts w:ascii="Arial Narrow" w:hAnsi="Arial Narrow"/>
          <w:i/>
          <w:color w:val="000000"/>
          <w:sz w:val="24"/>
          <w:szCs w:val="24"/>
          <w:lang w:eastAsia="en-US"/>
        </w:rPr>
      </w:pPr>
      <w:r w:rsidRPr="00F83BEE">
        <w:rPr>
          <w:rFonts w:ascii="Arial Narrow" w:hAnsi="Arial Narrow"/>
          <w:i/>
          <w:sz w:val="24"/>
          <w:szCs w:val="24"/>
        </w:rPr>
        <w:t xml:space="preserve">Средства, удлиняющие интервал </w:t>
      </w:r>
      <w:r w:rsidRPr="00F83BEE">
        <w:rPr>
          <w:rFonts w:ascii="Arial Narrow" w:hAnsi="Arial Narrow"/>
          <w:i/>
          <w:color w:val="000000"/>
          <w:sz w:val="24"/>
          <w:szCs w:val="24"/>
          <w:lang w:val="en-US" w:eastAsia="en-US"/>
        </w:rPr>
        <w:t>QT</w:t>
      </w:r>
    </w:p>
    <w:p w:rsidR="009D1483" w:rsidRPr="00D9772B" w:rsidRDefault="009D1483" w:rsidP="009D1483">
      <w:pPr>
        <w:pStyle w:val="7"/>
        <w:spacing w:before="0" w:after="0"/>
        <w:ind w:firstLine="4"/>
        <w:jc w:val="both"/>
        <w:rPr>
          <w:rFonts w:ascii="Arial Narrow" w:hAnsi="Arial Narrow"/>
        </w:rPr>
      </w:pPr>
      <w:r w:rsidRPr="00F83BEE">
        <w:rPr>
          <w:rFonts w:ascii="Arial Narrow" w:hAnsi="Arial Narrow"/>
          <w:w w:val="105"/>
        </w:rPr>
        <w:t>Недопустимо применение с лекарственными средствами, у</w:t>
      </w:r>
      <w:r w:rsidR="004B56B2" w:rsidRPr="00F83BEE">
        <w:rPr>
          <w:rFonts w:ascii="Arial Narrow" w:hAnsi="Arial Narrow"/>
          <w:w w:val="105"/>
        </w:rPr>
        <w:t xml:space="preserve">длиняющими интервал QT, такими как </w:t>
      </w:r>
      <w:proofErr w:type="spellStart"/>
      <w:r w:rsidR="004B56B2" w:rsidRPr="00F83BEE">
        <w:rPr>
          <w:rFonts w:ascii="Arial Narrow" w:hAnsi="Arial Narrow"/>
          <w:w w:val="105"/>
        </w:rPr>
        <w:t>антиаритмики</w:t>
      </w:r>
      <w:proofErr w:type="spellEnd"/>
      <w:r w:rsidR="004B56B2" w:rsidRPr="00F83BEE">
        <w:rPr>
          <w:rFonts w:ascii="Arial Narrow" w:hAnsi="Arial Narrow"/>
          <w:w w:val="105"/>
        </w:rPr>
        <w:t xml:space="preserve"> (</w:t>
      </w:r>
      <w:proofErr w:type="spellStart"/>
      <w:r w:rsidR="004B56B2" w:rsidRPr="00F83BEE">
        <w:rPr>
          <w:rFonts w:ascii="Arial Narrow" w:hAnsi="Arial Narrow"/>
          <w:w w:val="105"/>
        </w:rPr>
        <w:t>прокаинамид</w:t>
      </w:r>
      <w:proofErr w:type="spellEnd"/>
      <w:r w:rsidR="004B56B2" w:rsidRPr="00F83BEE">
        <w:rPr>
          <w:rFonts w:ascii="Arial Narrow" w:hAnsi="Arial Narrow"/>
          <w:w w:val="105"/>
        </w:rPr>
        <w:t>, амиодарон и др.),</w:t>
      </w:r>
      <w:r w:rsidRPr="00F83BEE">
        <w:rPr>
          <w:rFonts w:ascii="Arial Narrow" w:hAnsi="Arial Narrow"/>
          <w:w w:val="105"/>
        </w:rPr>
        <w:t xml:space="preserve"> антипсих</w:t>
      </w:r>
      <w:r w:rsidR="004B56B2" w:rsidRPr="00F83BEE">
        <w:rPr>
          <w:rFonts w:ascii="Arial Narrow" w:hAnsi="Arial Narrow"/>
          <w:w w:val="105"/>
        </w:rPr>
        <w:t xml:space="preserve">отические средства/нейролептики (например, </w:t>
      </w:r>
      <w:proofErr w:type="spellStart"/>
      <w:r w:rsidR="004B56B2" w:rsidRPr="00F83BEE">
        <w:rPr>
          <w:rFonts w:ascii="Arial Narrow" w:hAnsi="Arial Narrow"/>
          <w:w w:val="105"/>
        </w:rPr>
        <w:t>пимозид</w:t>
      </w:r>
      <w:proofErr w:type="spellEnd"/>
      <w:r w:rsidR="004B56B2" w:rsidRPr="00F83BEE">
        <w:rPr>
          <w:rFonts w:ascii="Arial Narrow" w:hAnsi="Arial Narrow"/>
          <w:w w:val="105"/>
        </w:rPr>
        <w:t xml:space="preserve">, производные </w:t>
      </w:r>
      <w:proofErr w:type="spellStart"/>
      <w:r w:rsidRPr="00F83BEE">
        <w:rPr>
          <w:rFonts w:ascii="Arial Narrow" w:hAnsi="Arial Narrow"/>
          <w:w w:val="105"/>
        </w:rPr>
        <w:t>фенотиазина</w:t>
      </w:r>
      <w:proofErr w:type="spellEnd"/>
      <w:r w:rsidRPr="00F83BEE">
        <w:rPr>
          <w:rFonts w:ascii="Arial Narrow" w:hAnsi="Arial Narrow"/>
          <w:spacing w:val="16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(</w:t>
      </w:r>
      <w:proofErr w:type="spellStart"/>
      <w:r w:rsidRPr="00F83BEE">
        <w:rPr>
          <w:rFonts w:ascii="Arial Narrow" w:hAnsi="Arial Narrow"/>
          <w:w w:val="105"/>
        </w:rPr>
        <w:t>хлорпромазин</w:t>
      </w:r>
      <w:proofErr w:type="spellEnd"/>
      <w:r w:rsidRPr="00F83BEE">
        <w:rPr>
          <w:rFonts w:ascii="Arial Narrow" w:hAnsi="Arial Narrow"/>
          <w:w w:val="105"/>
        </w:rPr>
        <w:t xml:space="preserve">, </w:t>
      </w:r>
      <w:proofErr w:type="spellStart"/>
      <w:r w:rsidRPr="00F83BEE">
        <w:rPr>
          <w:rFonts w:ascii="Arial Narrow" w:hAnsi="Arial Narrow"/>
          <w:w w:val="105"/>
        </w:rPr>
        <w:t>трифлуоперазин</w:t>
      </w:r>
      <w:proofErr w:type="spellEnd"/>
      <w:r w:rsidRPr="00F83BEE">
        <w:rPr>
          <w:rFonts w:ascii="Arial Narrow" w:hAnsi="Arial Narrow"/>
          <w:w w:val="105"/>
        </w:rPr>
        <w:t>,</w:t>
      </w:r>
      <w:r w:rsidRPr="00F83BEE">
        <w:rPr>
          <w:rFonts w:ascii="Arial Narrow" w:hAnsi="Arial Narrow"/>
          <w:spacing w:val="-26"/>
          <w:w w:val="105"/>
        </w:rPr>
        <w:t xml:space="preserve"> </w:t>
      </w:r>
      <w:proofErr w:type="spellStart"/>
      <w:r w:rsidRPr="00F83BEE">
        <w:rPr>
          <w:rFonts w:ascii="Arial Narrow" w:hAnsi="Arial Narrow"/>
          <w:w w:val="105"/>
        </w:rPr>
        <w:t>тиоридазин</w:t>
      </w:r>
      <w:proofErr w:type="spellEnd"/>
      <w:r w:rsidRPr="00F83BEE">
        <w:rPr>
          <w:rFonts w:ascii="Arial Narrow" w:hAnsi="Arial Narrow"/>
          <w:spacing w:val="23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и</w:t>
      </w:r>
      <w:r w:rsidRPr="00F83BEE">
        <w:rPr>
          <w:rFonts w:ascii="Arial Narrow" w:hAnsi="Arial Narrow"/>
          <w:spacing w:val="-9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д</w:t>
      </w:r>
      <w:r w:rsidRPr="00F83BEE">
        <w:rPr>
          <w:rFonts w:ascii="Arial Narrow" w:hAnsi="Arial Narrow"/>
          <w:spacing w:val="-3"/>
          <w:w w:val="105"/>
        </w:rPr>
        <w:t>р.),</w:t>
      </w:r>
      <w:r w:rsidRPr="00F83BEE">
        <w:rPr>
          <w:rFonts w:ascii="Arial Narrow" w:hAnsi="Arial Narrow"/>
          <w:spacing w:val="-14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производные</w:t>
      </w:r>
      <w:r w:rsidRPr="00F83BEE">
        <w:rPr>
          <w:rFonts w:ascii="Arial Narrow" w:hAnsi="Arial Narrow"/>
          <w:spacing w:val="-8"/>
          <w:w w:val="105"/>
        </w:rPr>
        <w:t xml:space="preserve"> </w:t>
      </w:r>
      <w:proofErr w:type="spellStart"/>
      <w:r w:rsidRPr="00F83BEE">
        <w:rPr>
          <w:rFonts w:ascii="Arial Narrow" w:hAnsi="Arial Narrow"/>
          <w:w w:val="105"/>
        </w:rPr>
        <w:t>бутирофенона</w:t>
      </w:r>
      <w:proofErr w:type="spellEnd"/>
      <w:r w:rsidRPr="00F83BEE">
        <w:rPr>
          <w:rFonts w:ascii="Arial Narrow" w:hAnsi="Arial Narrow"/>
          <w:spacing w:val="-21"/>
          <w:w w:val="105"/>
        </w:rPr>
        <w:t xml:space="preserve"> </w:t>
      </w:r>
      <w:r w:rsidRPr="00F83BEE">
        <w:rPr>
          <w:rFonts w:ascii="Arial Narrow" w:hAnsi="Arial Narrow"/>
          <w:spacing w:val="-3"/>
          <w:w w:val="105"/>
        </w:rPr>
        <w:t>(галоперидол,</w:t>
      </w:r>
      <w:r w:rsidRPr="00F83BEE">
        <w:rPr>
          <w:rFonts w:ascii="Arial Narrow" w:hAnsi="Arial Narrow"/>
          <w:spacing w:val="-13"/>
          <w:w w:val="105"/>
        </w:rPr>
        <w:t xml:space="preserve"> </w:t>
      </w:r>
      <w:proofErr w:type="spellStart"/>
      <w:r w:rsidRPr="00F83BEE">
        <w:rPr>
          <w:rFonts w:ascii="Arial Narrow" w:hAnsi="Arial Narrow"/>
          <w:w w:val="105"/>
        </w:rPr>
        <w:t>дроперидол</w:t>
      </w:r>
      <w:proofErr w:type="spellEnd"/>
      <w:r w:rsidRPr="00F83BEE">
        <w:rPr>
          <w:rFonts w:ascii="Arial Narrow" w:hAnsi="Arial Narrow"/>
          <w:w w:val="105"/>
        </w:rPr>
        <w:t xml:space="preserve"> и</w:t>
      </w:r>
      <w:r w:rsidRPr="00F83BEE">
        <w:rPr>
          <w:rFonts w:ascii="Arial Narrow" w:hAnsi="Arial Narrow"/>
          <w:spacing w:val="-3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др.),</w:t>
      </w:r>
      <w:r w:rsidRPr="00F83BEE">
        <w:rPr>
          <w:rFonts w:ascii="Arial Narrow" w:hAnsi="Arial Narrow"/>
          <w:spacing w:val="-7"/>
          <w:w w:val="105"/>
        </w:rPr>
        <w:t xml:space="preserve"> </w:t>
      </w:r>
      <w:r w:rsidRPr="00F83BEE">
        <w:rPr>
          <w:rFonts w:ascii="Arial Narrow" w:hAnsi="Arial Narrow"/>
          <w:spacing w:val="1"/>
          <w:w w:val="105"/>
        </w:rPr>
        <w:t>трицик</w:t>
      </w:r>
      <w:r w:rsidRPr="00F83BEE">
        <w:rPr>
          <w:rFonts w:ascii="Arial Narrow" w:hAnsi="Arial Narrow"/>
          <w:w w:val="105"/>
        </w:rPr>
        <w:t>лические</w:t>
      </w:r>
      <w:r w:rsidRPr="00F83BEE">
        <w:rPr>
          <w:rFonts w:ascii="Arial Narrow" w:hAnsi="Arial Narrow"/>
          <w:spacing w:val="3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и</w:t>
      </w:r>
      <w:r w:rsidRPr="00F83BEE">
        <w:rPr>
          <w:rFonts w:ascii="Arial Narrow" w:hAnsi="Arial Narrow"/>
          <w:spacing w:val="-4"/>
          <w:w w:val="105"/>
        </w:rPr>
        <w:t xml:space="preserve"> тетрациклические</w:t>
      </w:r>
      <w:r w:rsidRPr="00F83BEE">
        <w:rPr>
          <w:rFonts w:ascii="Arial Narrow" w:hAnsi="Arial Narrow"/>
          <w:spacing w:val="5"/>
          <w:w w:val="105"/>
        </w:rPr>
        <w:t xml:space="preserve"> антиде</w:t>
      </w:r>
      <w:r w:rsidRPr="00F83BEE">
        <w:rPr>
          <w:rFonts w:ascii="Arial Narrow" w:hAnsi="Arial Narrow"/>
          <w:w w:val="105"/>
        </w:rPr>
        <w:t>прессанты</w:t>
      </w:r>
      <w:r w:rsidRPr="00F83BEE">
        <w:rPr>
          <w:rFonts w:ascii="Arial Narrow" w:hAnsi="Arial Narrow"/>
          <w:spacing w:val="55"/>
          <w:w w:val="105"/>
        </w:rPr>
        <w:t xml:space="preserve"> </w:t>
      </w:r>
      <w:r w:rsidRPr="00F83BEE">
        <w:rPr>
          <w:rFonts w:ascii="Arial Narrow" w:hAnsi="Arial Narrow"/>
          <w:spacing w:val="-4"/>
          <w:w w:val="105"/>
        </w:rPr>
        <w:t>(амитриптилин,</w:t>
      </w:r>
      <w:r w:rsidRPr="00F83BEE">
        <w:rPr>
          <w:rFonts w:ascii="Arial Narrow" w:hAnsi="Arial Narrow"/>
          <w:spacing w:val="-1"/>
          <w:w w:val="105"/>
        </w:rPr>
        <w:t xml:space="preserve"> </w:t>
      </w:r>
      <w:proofErr w:type="spellStart"/>
      <w:r w:rsidRPr="00F83BEE">
        <w:rPr>
          <w:rFonts w:ascii="Arial Narrow" w:hAnsi="Arial Narrow"/>
          <w:spacing w:val="-4"/>
          <w:w w:val="105"/>
        </w:rPr>
        <w:t>имипрамин</w:t>
      </w:r>
      <w:proofErr w:type="spellEnd"/>
      <w:r w:rsidRPr="00F83BEE">
        <w:rPr>
          <w:rFonts w:ascii="Arial Narrow" w:hAnsi="Arial Narrow"/>
          <w:spacing w:val="-4"/>
          <w:w w:val="105"/>
        </w:rPr>
        <w:t xml:space="preserve">, </w:t>
      </w:r>
      <w:proofErr w:type="spellStart"/>
      <w:r w:rsidRPr="00F83BEE">
        <w:rPr>
          <w:rFonts w:ascii="Arial Narrow" w:hAnsi="Arial Narrow"/>
          <w:w w:val="105"/>
        </w:rPr>
        <w:t>мапротилин</w:t>
      </w:r>
      <w:proofErr w:type="spellEnd"/>
      <w:r w:rsidRPr="00F83BEE">
        <w:rPr>
          <w:rFonts w:ascii="Arial Narrow" w:hAnsi="Arial Narrow"/>
          <w:spacing w:val="8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и</w:t>
      </w:r>
      <w:r w:rsidRPr="00F83BEE">
        <w:rPr>
          <w:rFonts w:ascii="Arial Narrow" w:hAnsi="Arial Narrow"/>
          <w:spacing w:val="-15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др.),</w:t>
      </w:r>
      <w:r w:rsidRPr="00F83BEE">
        <w:rPr>
          <w:rFonts w:ascii="Arial Narrow" w:hAnsi="Arial Narrow"/>
          <w:spacing w:val="-11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селективные</w:t>
      </w:r>
      <w:r w:rsidRPr="00F83BEE">
        <w:rPr>
          <w:rFonts w:ascii="Arial Narrow" w:hAnsi="Arial Narrow"/>
          <w:spacing w:val="-15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ингибиторы</w:t>
      </w:r>
      <w:r w:rsidRPr="00F83BEE">
        <w:rPr>
          <w:rFonts w:ascii="Arial Narrow" w:hAnsi="Arial Narrow"/>
          <w:spacing w:val="-19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обратного</w:t>
      </w:r>
      <w:r w:rsidRPr="00F83BEE">
        <w:rPr>
          <w:rFonts w:ascii="Arial Narrow" w:hAnsi="Arial Narrow"/>
          <w:spacing w:val="-3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захвата</w:t>
      </w:r>
      <w:r w:rsidRPr="00F83BEE">
        <w:rPr>
          <w:rFonts w:ascii="Arial Narrow" w:hAnsi="Arial Narrow"/>
          <w:spacing w:val="-10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серотонина</w:t>
      </w:r>
      <w:r w:rsidRPr="00F83BEE">
        <w:rPr>
          <w:rFonts w:ascii="Arial Narrow" w:hAnsi="Arial Narrow"/>
          <w:spacing w:val="-2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и</w:t>
      </w:r>
      <w:r w:rsidRPr="00F83BEE">
        <w:rPr>
          <w:rFonts w:ascii="Arial Narrow" w:hAnsi="Arial Narrow"/>
          <w:spacing w:val="-12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подобные</w:t>
      </w:r>
      <w:r w:rsidRPr="00F83BEE">
        <w:rPr>
          <w:rFonts w:ascii="Arial Narrow" w:hAnsi="Arial Narrow"/>
          <w:spacing w:val="-5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им антидепрессанты (например, флуо</w:t>
      </w:r>
      <w:r w:rsidRPr="00F83BEE">
        <w:rPr>
          <w:rFonts w:ascii="Arial Narrow" w:hAnsi="Arial Narrow"/>
          <w:spacing w:val="2"/>
          <w:w w:val="105"/>
        </w:rPr>
        <w:t xml:space="preserve">ксетин, </w:t>
      </w:r>
      <w:proofErr w:type="spellStart"/>
      <w:r w:rsidRPr="00F83BEE">
        <w:rPr>
          <w:rFonts w:ascii="Arial Narrow" w:hAnsi="Arial Narrow"/>
          <w:w w:val="105"/>
        </w:rPr>
        <w:t>венлафаксин</w:t>
      </w:r>
      <w:proofErr w:type="spellEnd"/>
      <w:r w:rsidRPr="00F83BEE">
        <w:rPr>
          <w:rFonts w:ascii="Arial Narrow" w:hAnsi="Arial Narrow"/>
          <w:w w:val="105"/>
        </w:rPr>
        <w:t xml:space="preserve"> и</w:t>
      </w:r>
      <w:r w:rsidRPr="00F83BEE">
        <w:rPr>
          <w:rFonts w:ascii="Arial Narrow" w:hAnsi="Arial Narrow"/>
          <w:spacing w:val="60"/>
          <w:w w:val="105"/>
        </w:rPr>
        <w:t xml:space="preserve"> </w:t>
      </w:r>
      <w:r w:rsidRPr="00F83BEE">
        <w:rPr>
          <w:rFonts w:ascii="Arial Narrow" w:hAnsi="Arial Narrow"/>
          <w:spacing w:val="5"/>
          <w:w w:val="105"/>
        </w:rPr>
        <w:t xml:space="preserve">др.), </w:t>
      </w:r>
      <w:r w:rsidRPr="00F83BEE">
        <w:rPr>
          <w:rFonts w:ascii="Arial Narrow" w:hAnsi="Arial Narrow"/>
          <w:w w:val="105"/>
        </w:rPr>
        <w:t xml:space="preserve">противомикробные </w:t>
      </w:r>
      <w:r w:rsidRPr="00F83BEE">
        <w:rPr>
          <w:rFonts w:ascii="Arial Narrow" w:hAnsi="Arial Narrow"/>
          <w:spacing w:val="1"/>
          <w:w w:val="105"/>
        </w:rPr>
        <w:t>препар</w:t>
      </w:r>
      <w:r w:rsidRPr="00F83BEE">
        <w:rPr>
          <w:rFonts w:ascii="Arial Narrow" w:hAnsi="Arial Narrow"/>
          <w:w w:val="105"/>
        </w:rPr>
        <w:t>аты (</w:t>
      </w:r>
      <w:proofErr w:type="spellStart"/>
      <w:r w:rsidRPr="00F83BEE">
        <w:rPr>
          <w:rFonts w:ascii="Arial Narrow" w:hAnsi="Arial Narrow"/>
          <w:w w:val="105"/>
        </w:rPr>
        <w:t>макролидные</w:t>
      </w:r>
      <w:proofErr w:type="spellEnd"/>
      <w:r w:rsidRPr="00F83BEE">
        <w:rPr>
          <w:rFonts w:ascii="Arial Narrow" w:hAnsi="Arial Narrow"/>
          <w:w w:val="105"/>
        </w:rPr>
        <w:t xml:space="preserve"> антибиот</w:t>
      </w:r>
      <w:r w:rsidRPr="00F83BEE">
        <w:rPr>
          <w:rFonts w:ascii="Arial Narrow" w:hAnsi="Arial Narrow"/>
          <w:spacing w:val="1"/>
          <w:w w:val="105"/>
        </w:rPr>
        <w:t xml:space="preserve">ики </w:t>
      </w:r>
      <w:r w:rsidRPr="00F83BEE">
        <w:rPr>
          <w:rFonts w:ascii="Arial Narrow" w:hAnsi="Arial Narrow"/>
          <w:w w:val="105"/>
        </w:rPr>
        <w:t xml:space="preserve">и их аналоги, например, </w:t>
      </w:r>
      <w:r w:rsidRPr="00F83BEE">
        <w:rPr>
          <w:rFonts w:ascii="Arial Narrow" w:hAnsi="Arial Narrow"/>
          <w:spacing w:val="-4"/>
          <w:w w:val="105"/>
        </w:rPr>
        <w:t xml:space="preserve">эритромицин, </w:t>
      </w:r>
      <w:proofErr w:type="spellStart"/>
      <w:r w:rsidRPr="00F83BEE">
        <w:rPr>
          <w:rFonts w:ascii="Arial Narrow" w:hAnsi="Arial Narrow"/>
          <w:w w:val="105"/>
        </w:rPr>
        <w:t>кларитромицин</w:t>
      </w:r>
      <w:proofErr w:type="spellEnd"/>
      <w:r w:rsidRPr="00F83BEE">
        <w:rPr>
          <w:rFonts w:ascii="Arial Narrow" w:hAnsi="Arial Narrow"/>
          <w:w w:val="105"/>
        </w:rPr>
        <w:t>;</w:t>
      </w:r>
      <w:r w:rsidRPr="00F83BEE">
        <w:rPr>
          <w:rFonts w:ascii="Arial Narrow" w:hAnsi="Arial Narrow"/>
          <w:spacing w:val="-28"/>
          <w:w w:val="105"/>
        </w:rPr>
        <w:t xml:space="preserve"> </w:t>
      </w:r>
      <w:r w:rsidRPr="00F83BEE">
        <w:rPr>
          <w:rFonts w:ascii="Arial Narrow" w:hAnsi="Arial Narrow"/>
          <w:spacing w:val="-3"/>
          <w:w w:val="105"/>
        </w:rPr>
        <w:t>производные</w:t>
      </w:r>
      <w:r w:rsidRPr="00F83BEE">
        <w:rPr>
          <w:rFonts w:ascii="Arial Narrow" w:hAnsi="Arial Narrow"/>
          <w:spacing w:val="-27"/>
          <w:w w:val="105"/>
        </w:rPr>
        <w:t xml:space="preserve"> </w:t>
      </w:r>
      <w:proofErr w:type="spellStart"/>
      <w:r w:rsidRPr="00F83BEE">
        <w:rPr>
          <w:rFonts w:ascii="Arial Narrow" w:hAnsi="Arial Narrow"/>
          <w:w w:val="105"/>
        </w:rPr>
        <w:t>хино</w:t>
      </w:r>
      <w:r w:rsidRPr="00F83BEE">
        <w:rPr>
          <w:rFonts w:ascii="Arial Narrow" w:hAnsi="Arial Narrow"/>
          <w:spacing w:val="2"/>
          <w:w w:val="105"/>
        </w:rPr>
        <w:t>лона</w:t>
      </w:r>
      <w:proofErr w:type="spellEnd"/>
      <w:r w:rsidRPr="00F83BEE">
        <w:rPr>
          <w:rFonts w:ascii="Arial Narrow" w:hAnsi="Arial Narrow"/>
          <w:spacing w:val="-24"/>
          <w:w w:val="105"/>
        </w:rPr>
        <w:t xml:space="preserve"> </w:t>
      </w:r>
      <w:r w:rsidRPr="00F83BEE">
        <w:rPr>
          <w:rFonts w:ascii="Arial Narrow" w:hAnsi="Arial Narrow"/>
          <w:w w:val="105"/>
        </w:rPr>
        <w:t>и</w:t>
      </w:r>
      <w:r w:rsidRPr="00F83BEE">
        <w:rPr>
          <w:rFonts w:ascii="Arial Narrow" w:hAnsi="Arial Narrow"/>
          <w:spacing w:val="-33"/>
          <w:w w:val="105"/>
        </w:rPr>
        <w:t xml:space="preserve"> </w:t>
      </w:r>
      <w:proofErr w:type="spellStart"/>
      <w:r w:rsidRPr="00F83BEE">
        <w:rPr>
          <w:rFonts w:ascii="Arial Narrow" w:hAnsi="Arial Narrow"/>
          <w:w w:val="105"/>
        </w:rPr>
        <w:t>фторхинолона</w:t>
      </w:r>
      <w:proofErr w:type="spellEnd"/>
      <w:r w:rsidRPr="00F83BEE">
        <w:rPr>
          <w:rFonts w:ascii="Arial Narrow" w:hAnsi="Arial Narrow"/>
          <w:w w:val="105"/>
        </w:rPr>
        <w:t>:</w:t>
      </w:r>
      <w:r w:rsidRPr="00F83BEE">
        <w:rPr>
          <w:rFonts w:ascii="Arial Narrow" w:hAnsi="Arial Narrow"/>
          <w:spacing w:val="-36"/>
          <w:w w:val="105"/>
        </w:rPr>
        <w:t xml:space="preserve"> </w:t>
      </w:r>
      <w:proofErr w:type="spellStart"/>
      <w:r w:rsidRPr="00F83BEE">
        <w:rPr>
          <w:rFonts w:ascii="Arial Narrow" w:hAnsi="Arial Narrow"/>
          <w:w w:val="105"/>
        </w:rPr>
        <w:t>спарфлоксацин</w:t>
      </w:r>
      <w:proofErr w:type="spellEnd"/>
      <w:r w:rsidRPr="00F83BEE">
        <w:rPr>
          <w:rFonts w:ascii="Arial Narrow" w:hAnsi="Arial Narrow"/>
          <w:w w:val="105"/>
        </w:rPr>
        <w:t>,</w:t>
      </w:r>
      <w:r w:rsidRPr="00F83BEE">
        <w:rPr>
          <w:rFonts w:ascii="Arial Narrow" w:hAnsi="Arial Narrow"/>
          <w:spacing w:val="-29"/>
          <w:w w:val="105"/>
        </w:rPr>
        <w:t xml:space="preserve"> </w:t>
      </w:r>
      <w:proofErr w:type="spellStart"/>
      <w:r w:rsidRPr="00F83BEE">
        <w:rPr>
          <w:rFonts w:ascii="Arial Narrow" w:hAnsi="Arial Narrow"/>
          <w:w w:val="105"/>
        </w:rPr>
        <w:t>моксифлоксацин</w:t>
      </w:r>
      <w:proofErr w:type="spellEnd"/>
      <w:r w:rsidRPr="00F83BEE">
        <w:rPr>
          <w:rFonts w:ascii="Arial Narrow" w:hAnsi="Arial Narrow"/>
          <w:w w:val="105"/>
        </w:rPr>
        <w:t xml:space="preserve">; </w:t>
      </w:r>
      <w:proofErr w:type="spellStart"/>
      <w:r w:rsidRPr="00F83BEE">
        <w:rPr>
          <w:rFonts w:ascii="Arial Narrow" w:hAnsi="Arial Narrow"/>
          <w:w w:val="105"/>
        </w:rPr>
        <w:t>пентамидин</w:t>
      </w:r>
      <w:proofErr w:type="spellEnd"/>
      <w:r w:rsidRPr="00F83BEE">
        <w:rPr>
          <w:rFonts w:ascii="Arial Narrow" w:hAnsi="Arial Narrow"/>
          <w:w w:val="105"/>
        </w:rPr>
        <w:t xml:space="preserve">), противогрибковые средства </w:t>
      </w:r>
      <w:proofErr w:type="spellStart"/>
      <w:r w:rsidRPr="00F83BEE">
        <w:rPr>
          <w:rFonts w:ascii="Arial Narrow" w:hAnsi="Arial Narrow"/>
          <w:w w:val="105"/>
        </w:rPr>
        <w:t>азолового</w:t>
      </w:r>
      <w:proofErr w:type="spellEnd"/>
      <w:r w:rsidRPr="00F83BEE">
        <w:rPr>
          <w:rFonts w:ascii="Arial Narrow" w:hAnsi="Arial Narrow"/>
          <w:w w:val="105"/>
        </w:rPr>
        <w:t xml:space="preserve"> </w:t>
      </w:r>
      <w:r w:rsidRPr="00F83BEE">
        <w:rPr>
          <w:rFonts w:ascii="Arial Narrow" w:hAnsi="Arial Narrow"/>
          <w:spacing w:val="-4"/>
          <w:w w:val="105"/>
        </w:rPr>
        <w:t xml:space="preserve">ряда </w:t>
      </w:r>
      <w:r w:rsidRPr="00F83BEE">
        <w:rPr>
          <w:rFonts w:ascii="Arial Narrow" w:hAnsi="Arial Narrow"/>
          <w:w w:val="105"/>
        </w:rPr>
        <w:t>(</w:t>
      </w:r>
      <w:proofErr w:type="spellStart"/>
      <w:r w:rsidRPr="00F83BEE">
        <w:rPr>
          <w:rFonts w:ascii="Arial Narrow" w:hAnsi="Arial Narrow"/>
          <w:w w:val="105"/>
        </w:rPr>
        <w:t>кетоконазол</w:t>
      </w:r>
      <w:proofErr w:type="spellEnd"/>
      <w:r w:rsidRPr="00F83BEE">
        <w:rPr>
          <w:rFonts w:ascii="Arial Narrow" w:hAnsi="Arial Narrow"/>
          <w:w w:val="105"/>
        </w:rPr>
        <w:t xml:space="preserve">, флуконазол), </w:t>
      </w:r>
      <w:proofErr w:type="spellStart"/>
      <w:r w:rsidRPr="00F83BEE">
        <w:rPr>
          <w:rFonts w:ascii="Arial Narrow" w:hAnsi="Arial Narrow"/>
          <w:spacing w:val="-5"/>
          <w:w w:val="105"/>
        </w:rPr>
        <w:t>домперидон</w:t>
      </w:r>
      <w:proofErr w:type="spellEnd"/>
      <w:r w:rsidRPr="00F83BEE">
        <w:rPr>
          <w:rFonts w:ascii="Arial Narrow" w:hAnsi="Arial Narrow"/>
          <w:spacing w:val="-5"/>
          <w:w w:val="105"/>
        </w:rPr>
        <w:t xml:space="preserve">, </w:t>
      </w:r>
      <w:proofErr w:type="spellStart"/>
      <w:r w:rsidRPr="00F83BEE">
        <w:rPr>
          <w:rFonts w:ascii="Arial Narrow" w:hAnsi="Arial Narrow"/>
          <w:w w:val="105"/>
        </w:rPr>
        <w:t>ондансетрон</w:t>
      </w:r>
      <w:proofErr w:type="spellEnd"/>
      <w:r w:rsidRPr="00F83BEE">
        <w:rPr>
          <w:rFonts w:ascii="Arial Narrow" w:hAnsi="Arial Narrow"/>
          <w:w w:val="105"/>
        </w:rPr>
        <w:t xml:space="preserve">, </w:t>
      </w:r>
      <w:r w:rsidRPr="00F83BEE">
        <w:rPr>
          <w:rFonts w:ascii="Arial Narrow" w:hAnsi="Arial Narrow"/>
          <w:spacing w:val="-3"/>
          <w:w w:val="105"/>
        </w:rPr>
        <w:t xml:space="preserve">поскольку </w:t>
      </w:r>
      <w:proofErr w:type="spellStart"/>
      <w:r w:rsidRPr="00F83BEE">
        <w:rPr>
          <w:rFonts w:ascii="Arial Narrow" w:hAnsi="Arial Narrow"/>
          <w:w w:val="105"/>
        </w:rPr>
        <w:t>эсциталопрам</w:t>
      </w:r>
      <w:proofErr w:type="spellEnd"/>
      <w:r w:rsidRPr="00F83BEE">
        <w:rPr>
          <w:rFonts w:ascii="Arial Narrow" w:hAnsi="Arial Narrow"/>
          <w:w w:val="105"/>
        </w:rPr>
        <w:t xml:space="preserve"> в дозах, превышающих 20 мг в </w:t>
      </w:r>
      <w:r w:rsidRPr="00F83BEE">
        <w:rPr>
          <w:rFonts w:ascii="Arial Narrow" w:hAnsi="Arial Narrow"/>
          <w:spacing w:val="-4"/>
          <w:w w:val="105"/>
        </w:rPr>
        <w:t xml:space="preserve">сутки, </w:t>
      </w:r>
      <w:r w:rsidRPr="00F83BEE">
        <w:rPr>
          <w:rFonts w:ascii="Arial Narrow" w:hAnsi="Arial Narrow"/>
          <w:w w:val="105"/>
        </w:rPr>
        <w:t xml:space="preserve">может вызвать аномальные изменения электрической активности сердца (удлинение </w:t>
      </w:r>
      <w:r w:rsidRPr="00F83BEE">
        <w:rPr>
          <w:rFonts w:ascii="Arial Narrow" w:hAnsi="Arial Narrow"/>
          <w:spacing w:val="-3"/>
          <w:w w:val="105"/>
        </w:rPr>
        <w:t xml:space="preserve">интервала </w:t>
      </w:r>
      <w:r w:rsidRPr="00F83BEE">
        <w:rPr>
          <w:rFonts w:ascii="Arial Narrow" w:hAnsi="Arial Narrow"/>
          <w:w w:val="105"/>
        </w:rPr>
        <w:t xml:space="preserve">QT на </w:t>
      </w:r>
      <w:r w:rsidRPr="00F83BEE">
        <w:rPr>
          <w:rFonts w:ascii="Arial Narrow" w:hAnsi="Arial Narrow"/>
          <w:spacing w:val="-3"/>
          <w:w w:val="105"/>
        </w:rPr>
        <w:t>ЭКГ</w:t>
      </w:r>
      <w:r w:rsidR="00F83BEE">
        <w:rPr>
          <w:rFonts w:ascii="Arial Narrow" w:hAnsi="Arial Narrow"/>
          <w:spacing w:val="-3"/>
          <w:w w:val="105"/>
        </w:rPr>
        <w:t>)</w:t>
      </w:r>
      <w:r w:rsidR="00F83BEE" w:rsidRPr="00F83BEE">
        <w:rPr>
          <w:rFonts w:ascii="Arial Narrow" w:hAnsi="Arial Narrow" w:cs="Arial"/>
          <w:w w:val="105"/>
        </w:rPr>
        <w:t xml:space="preserve"> </w:t>
      </w:r>
      <w:r w:rsidR="00F83BEE" w:rsidRPr="00F83BEE">
        <w:rPr>
          <w:rFonts w:ascii="Arial Narrow" w:hAnsi="Arial Narrow"/>
          <w:spacing w:val="-3"/>
          <w:w w:val="105"/>
        </w:rPr>
        <w:t>и привести к нарушению сердечного ритма (в том числе развитие аритмий по типу «пируэт»), которое может оказаться фатальным.</w:t>
      </w:r>
    </w:p>
    <w:p w:rsidR="0000254D" w:rsidRPr="00D9772B" w:rsidRDefault="0000254D" w:rsidP="00DF1555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proofErr w:type="spellStart"/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Серотонинергические</w:t>
      </w:r>
      <w:proofErr w:type="spellEnd"/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 xml:space="preserve"> лекарственные препараты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Совместное применение с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серотонинергическими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лекарственными препаратами (например,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трамадолом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суматриптаном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и другими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триптанами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) может привести к развитию серотонинового синдрома.</w:t>
      </w:r>
    </w:p>
    <w:p w:rsidR="0000254D" w:rsidRPr="00D9772B" w:rsidRDefault="0000254D" w:rsidP="007C4C6C">
      <w:pPr>
        <w:pStyle w:val="511"/>
        <w:shd w:val="clear" w:color="auto" w:fill="auto"/>
        <w:tabs>
          <w:tab w:val="left" w:pos="0"/>
        </w:tabs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Лекарственные препараты, снижающие порог судорожной готовности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СИОЗС могут снижать порог судорожной готовности. Требуется проявлять осторожность при одновременном с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эсциталопрамом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применении других лекарственных препаратов, снижающих порог судорожной готовности (трициклических антидепрессантов, СИОЗС, антипсихотичес</w:t>
      </w:r>
      <w:r w:rsidR="0006427A" w:rsidRPr="00D9772B">
        <w:rPr>
          <w:rFonts w:ascii="Arial Narrow" w:hAnsi="Arial Narrow"/>
          <w:color w:val="000000"/>
          <w:sz w:val="24"/>
          <w:szCs w:val="24"/>
        </w:rPr>
        <w:t>ких препаратов (нейролептиков)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производных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фенотиазина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тиоксантена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бутирофенона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, -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мефлохина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бупропиона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трамадола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).</w:t>
      </w:r>
    </w:p>
    <w:p w:rsidR="0000254D" w:rsidRPr="00D9772B" w:rsidRDefault="00E44BE8" w:rsidP="0000254D">
      <w:pPr>
        <w:pStyle w:val="aa"/>
        <w:ind w:right="0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D9772B">
        <w:rPr>
          <w:rFonts w:ascii="Arial Narrow" w:hAnsi="Arial Narrow"/>
          <w:i/>
          <w:iCs/>
          <w:color w:val="000000"/>
          <w:sz w:val="24"/>
          <w:szCs w:val="24"/>
        </w:rPr>
        <w:t xml:space="preserve">Литий, </w:t>
      </w:r>
      <w:r w:rsidR="0000254D" w:rsidRPr="00D9772B">
        <w:rPr>
          <w:rFonts w:ascii="Arial Narrow" w:hAnsi="Arial Narrow"/>
          <w:i/>
          <w:iCs/>
          <w:color w:val="000000"/>
          <w:sz w:val="24"/>
          <w:szCs w:val="24"/>
        </w:rPr>
        <w:t>триптофан</w:t>
      </w:r>
    </w:p>
    <w:p w:rsidR="0000254D" w:rsidRPr="00D9772B" w:rsidRDefault="0000254D" w:rsidP="0000254D">
      <w:pPr>
        <w:pStyle w:val="aa"/>
        <w:ind w:right="0"/>
        <w:jc w:val="both"/>
        <w:rPr>
          <w:rStyle w:val="af8"/>
          <w:rFonts w:ascii="Arial Narrow" w:hAnsi="Arial Narrow"/>
          <w:i w:val="0"/>
          <w:color w:val="000000"/>
          <w:sz w:val="24"/>
          <w:szCs w:val="24"/>
        </w:rPr>
      </w:pPr>
      <w:r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>Поскольку зарегистрированы случаи усиления действия при одновременном</w:t>
      </w:r>
      <w:r w:rsidRPr="00D9772B">
        <w:rPr>
          <w:rStyle w:val="16pt"/>
          <w:rFonts w:ascii="Arial Narrow" w:hAnsi="Arial Narrow"/>
          <w:i/>
          <w:color w:val="000000"/>
          <w:sz w:val="24"/>
          <w:szCs w:val="24"/>
        </w:rPr>
        <w:t xml:space="preserve"> </w:t>
      </w:r>
      <w:r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 xml:space="preserve">применении СИОЗС и лития </w:t>
      </w:r>
      <w:r w:rsidR="0006427A"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>или</w:t>
      </w:r>
      <w:r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 xml:space="preserve"> триптофана, рекомендуется проявлять осторожность, при одновременном применении эсциталопрам</w:t>
      </w:r>
      <w:r w:rsidR="0006427A"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>а с этими</w:t>
      </w:r>
      <w:r w:rsidRPr="00D9772B">
        <w:rPr>
          <w:rStyle w:val="af8"/>
          <w:rFonts w:ascii="Arial Narrow" w:hAnsi="Arial Narrow"/>
          <w:i w:val="0"/>
          <w:color w:val="000000"/>
          <w:sz w:val="24"/>
          <w:szCs w:val="24"/>
        </w:rPr>
        <w:t xml:space="preserve"> препаратами.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D9772B">
        <w:rPr>
          <w:rFonts w:ascii="Arial Narrow" w:hAnsi="Arial Narrow"/>
          <w:i/>
          <w:iCs/>
          <w:color w:val="000000"/>
          <w:sz w:val="24"/>
          <w:szCs w:val="24"/>
        </w:rPr>
        <w:t>Зверобой продырявленный</w:t>
      </w:r>
    </w:p>
    <w:p w:rsidR="0000254D" w:rsidRPr="00D9772B" w:rsidRDefault="0000254D" w:rsidP="00507D57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Одновременное применение СИОЗС и препаратов, содержащих зверобой</w:t>
      </w:r>
      <w:r w:rsidR="00507D57" w:rsidRPr="00D9772B">
        <w:rPr>
          <w:rFonts w:ascii="Arial Narrow" w:hAnsi="Arial Narrow"/>
          <w:sz w:val="24"/>
          <w:szCs w:val="24"/>
        </w:rPr>
        <w:t xml:space="preserve"> </w:t>
      </w:r>
      <w:r w:rsidR="00507D57" w:rsidRPr="00D9772B">
        <w:rPr>
          <w:rFonts w:ascii="Arial Narrow" w:hAnsi="Arial Narrow"/>
          <w:color w:val="000000"/>
          <w:sz w:val="24"/>
          <w:szCs w:val="24"/>
        </w:rPr>
        <w:t>п</w:t>
      </w:r>
      <w:r w:rsidRPr="00D9772B">
        <w:rPr>
          <w:rFonts w:ascii="Arial Narrow" w:hAnsi="Arial Narrow"/>
          <w:color w:val="000000"/>
          <w:sz w:val="24"/>
          <w:szCs w:val="24"/>
        </w:rPr>
        <w:t>родырявленный</w:t>
      </w:r>
      <w:r w:rsidR="00507D57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Style w:val="ae"/>
          <w:rFonts w:ascii="Arial Narrow" w:hAnsi="Arial Narrow"/>
          <w:color w:val="000000"/>
          <w:sz w:val="24"/>
          <w:szCs w:val="24"/>
          <w:lang w:eastAsia="en-US"/>
        </w:rPr>
        <w:t>(</w:t>
      </w:r>
      <w:r w:rsidRPr="00D9772B">
        <w:rPr>
          <w:rStyle w:val="ae"/>
          <w:rFonts w:ascii="Arial Narrow" w:hAnsi="Arial Narrow"/>
          <w:color w:val="000000"/>
          <w:sz w:val="24"/>
          <w:szCs w:val="24"/>
          <w:lang w:val="en-US" w:eastAsia="en-US"/>
        </w:rPr>
        <w:t>Hypericum</w:t>
      </w:r>
      <w:r w:rsidR="00507D57" w:rsidRPr="00D9772B">
        <w:rPr>
          <w:rStyle w:val="ae"/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proofErr w:type="spellStart"/>
      <w:r w:rsidRPr="00D9772B">
        <w:rPr>
          <w:rStyle w:val="ae"/>
          <w:rFonts w:ascii="Arial Narrow" w:hAnsi="Arial Narrow"/>
          <w:color w:val="000000"/>
          <w:sz w:val="24"/>
          <w:szCs w:val="24"/>
          <w:lang w:val="en-US" w:eastAsia="en-US"/>
        </w:rPr>
        <w:t>perforatum</w:t>
      </w:r>
      <w:proofErr w:type="spellEnd"/>
      <w:r w:rsidRPr="00D9772B">
        <w:rPr>
          <w:rStyle w:val="ae"/>
          <w:rFonts w:ascii="Arial Narrow" w:hAnsi="Arial Narrow"/>
          <w:color w:val="000000"/>
          <w:sz w:val="24"/>
          <w:szCs w:val="24"/>
          <w:lang w:eastAsia="en-US"/>
        </w:rPr>
        <w:t>),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>может привести к увеличению</w:t>
      </w:r>
      <w:r w:rsidR="00507D57" w:rsidRPr="00D9772B">
        <w:rPr>
          <w:rFonts w:ascii="Arial Narrow" w:hAnsi="Arial Narrow"/>
          <w:sz w:val="24"/>
          <w:szCs w:val="24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>числа побочных эффекто</w:t>
      </w:r>
      <w:r w:rsidR="00507D57" w:rsidRPr="00D9772B">
        <w:rPr>
          <w:rFonts w:ascii="Arial Narrow" w:hAnsi="Arial Narrow"/>
          <w:color w:val="000000"/>
          <w:sz w:val="24"/>
          <w:szCs w:val="24"/>
        </w:rPr>
        <w:t>в.</w:t>
      </w:r>
    </w:p>
    <w:p w:rsidR="007C7314" w:rsidRPr="00D9772B" w:rsidRDefault="0000254D" w:rsidP="0000254D">
      <w:pPr>
        <w:pStyle w:val="aa"/>
        <w:ind w:right="0"/>
        <w:jc w:val="both"/>
        <w:rPr>
          <w:rStyle w:val="ae"/>
          <w:rFonts w:ascii="Arial Narrow" w:hAnsi="Arial Narrow"/>
          <w:color w:val="000000"/>
          <w:sz w:val="24"/>
          <w:szCs w:val="24"/>
        </w:rPr>
      </w:pPr>
      <w:r w:rsidRPr="00D9772B">
        <w:rPr>
          <w:rStyle w:val="ae"/>
          <w:rFonts w:ascii="Arial Narrow" w:hAnsi="Arial Narrow"/>
          <w:color w:val="000000"/>
          <w:sz w:val="24"/>
          <w:szCs w:val="24"/>
        </w:rPr>
        <w:t>Антикоагулянты и средства, влияющие на свертываемость крови</w:t>
      </w:r>
    </w:p>
    <w:p w:rsidR="0000254D" w:rsidRPr="00D9772B" w:rsidRDefault="007C7314" w:rsidP="0000254D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Нарушение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свертываемости крови может возникнут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ь при одновременном применении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эсциталопрама с пероральными антикоагулянтами и лекарст</w:t>
      </w:r>
      <w:r w:rsidRPr="00D9772B">
        <w:rPr>
          <w:rFonts w:ascii="Arial Narrow" w:hAnsi="Arial Narrow"/>
          <w:color w:val="000000"/>
          <w:sz w:val="24"/>
          <w:szCs w:val="24"/>
        </w:rPr>
        <w:t>венными препаратами, влияющими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на свертываемость крови (например, атипичными нейролептиками и производными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фенотиазина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, большинством трициклических антидепрессантов, ацетилсалициловой кислотой и нестероидными противовоспалительными препаратами,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тиклопидином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дипиридамолом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). В подобных случаях при начале или окончании терапии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эсциталопрамом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необходим тщательный мониторинг свертываемости крови. Одновременный прием с нестероидными противовоспалительными препаратами мо</w:t>
      </w:r>
      <w:r w:rsidRPr="00D9772B">
        <w:rPr>
          <w:rFonts w:ascii="Arial Narrow" w:hAnsi="Arial Narrow"/>
          <w:color w:val="000000"/>
          <w:sz w:val="24"/>
          <w:szCs w:val="24"/>
        </w:rPr>
        <w:t>жет привести к увеличению числа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кровотечений</w:t>
      </w:r>
    </w:p>
    <w:p w:rsidR="007C7314" w:rsidRPr="00F83BEE" w:rsidRDefault="00B81D15" w:rsidP="0000254D">
      <w:pPr>
        <w:pStyle w:val="aa"/>
        <w:ind w:right="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F83BEE">
        <w:rPr>
          <w:rFonts w:ascii="Arial Narrow" w:hAnsi="Arial Narrow"/>
          <w:i/>
          <w:color w:val="000000"/>
          <w:sz w:val="24"/>
          <w:szCs w:val="24"/>
        </w:rPr>
        <w:lastRenderedPageBreak/>
        <w:t xml:space="preserve">Лекарственные средства, вызывающие </w:t>
      </w:r>
      <w:proofErr w:type="spellStart"/>
      <w:r w:rsidRPr="00F83BEE">
        <w:rPr>
          <w:rFonts w:ascii="Arial Narrow" w:hAnsi="Arial Narrow"/>
          <w:i/>
          <w:color w:val="000000"/>
          <w:sz w:val="24"/>
          <w:szCs w:val="24"/>
        </w:rPr>
        <w:t>гипокалиемию</w:t>
      </w:r>
      <w:proofErr w:type="spellEnd"/>
      <w:r w:rsidRPr="00F83BEE">
        <w:rPr>
          <w:rFonts w:ascii="Arial Narrow" w:hAnsi="Arial Narrow"/>
          <w:i/>
          <w:color w:val="000000"/>
          <w:sz w:val="24"/>
          <w:szCs w:val="24"/>
        </w:rPr>
        <w:t>/</w:t>
      </w:r>
      <w:proofErr w:type="spellStart"/>
      <w:r w:rsidRPr="00F83BEE">
        <w:rPr>
          <w:rFonts w:ascii="Arial Narrow" w:hAnsi="Arial Narrow"/>
          <w:i/>
          <w:color w:val="000000"/>
          <w:sz w:val="24"/>
          <w:szCs w:val="24"/>
        </w:rPr>
        <w:t>гипомагниемию</w:t>
      </w:r>
      <w:proofErr w:type="spellEnd"/>
    </w:p>
    <w:p w:rsidR="00B81D15" w:rsidRPr="00D9772B" w:rsidRDefault="00B81D15" w:rsidP="0000254D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F83BEE">
        <w:rPr>
          <w:rFonts w:ascii="Arial Narrow" w:hAnsi="Arial Narrow"/>
          <w:color w:val="000000"/>
          <w:sz w:val="24"/>
          <w:szCs w:val="24"/>
        </w:rPr>
        <w:t>Требуется соблюдать осторожн</w:t>
      </w:r>
      <w:r w:rsidR="00AF3736" w:rsidRPr="00F83BEE">
        <w:rPr>
          <w:rFonts w:ascii="Arial Narrow" w:hAnsi="Arial Narrow"/>
          <w:color w:val="000000"/>
          <w:sz w:val="24"/>
          <w:szCs w:val="24"/>
        </w:rPr>
        <w:t>ость при одновременном применен</w:t>
      </w:r>
      <w:r w:rsidRPr="00F83BEE">
        <w:rPr>
          <w:rFonts w:ascii="Arial Narrow" w:hAnsi="Arial Narrow"/>
          <w:color w:val="000000"/>
          <w:sz w:val="24"/>
          <w:szCs w:val="24"/>
        </w:rPr>
        <w:t>ии лекарственных средств, вызывающих развитие</w:t>
      </w:r>
      <w:r w:rsidRPr="00F83BEE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F83BEE">
        <w:rPr>
          <w:rFonts w:ascii="Arial Narrow" w:hAnsi="Arial Narrow"/>
          <w:color w:val="000000"/>
          <w:sz w:val="24"/>
          <w:szCs w:val="24"/>
        </w:rPr>
        <w:t>гипокалиемии</w:t>
      </w:r>
      <w:proofErr w:type="spellEnd"/>
      <w:r w:rsidRPr="00F83BEE">
        <w:rPr>
          <w:rFonts w:ascii="Arial Narrow" w:hAnsi="Arial Narrow"/>
          <w:color w:val="000000"/>
          <w:sz w:val="24"/>
          <w:szCs w:val="24"/>
        </w:rPr>
        <w:t>/</w:t>
      </w:r>
      <w:proofErr w:type="spellStart"/>
      <w:r w:rsidRPr="00F83BEE">
        <w:rPr>
          <w:rFonts w:ascii="Arial Narrow" w:hAnsi="Arial Narrow"/>
          <w:color w:val="000000"/>
          <w:sz w:val="24"/>
          <w:szCs w:val="24"/>
        </w:rPr>
        <w:t>гипомагниемии</w:t>
      </w:r>
      <w:proofErr w:type="spellEnd"/>
      <w:r w:rsidRPr="00F83BEE">
        <w:rPr>
          <w:rFonts w:ascii="Arial Narrow" w:hAnsi="Arial Narrow"/>
          <w:color w:val="000000"/>
          <w:sz w:val="24"/>
          <w:szCs w:val="24"/>
        </w:rPr>
        <w:t>, поскольку при данных состояниях повышается риск развития злокачественных аритмий.</w:t>
      </w:r>
    </w:p>
    <w:p w:rsidR="0000254D" w:rsidRPr="00D9772B" w:rsidRDefault="0000254D" w:rsidP="0000254D">
      <w:pPr>
        <w:pStyle w:val="212"/>
        <w:shd w:val="clear" w:color="auto" w:fill="auto"/>
        <w:spacing w:before="0" w:line="240" w:lineRule="auto"/>
        <w:rPr>
          <w:rFonts w:ascii="Arial Narrow" w:hAnsi="Arial Narrow"/>
          <w:b/>
          <w:sz w:val="24"/>
          <w:szCs w:val="24"/>
        </w:rPr>
      </w:pPr>
      <w:r w:rsidRPr="00D9772B">
        <w:rPr>
          <w:rFonts w:ascii="Arial Narrow" w:hAnsi="Arial Narrow"/>
          <w:b/>
          <w:iCs w:val="0"/>
          <w:color w:val="000000"/>
          <w:sz w:val="24"/>
          <w:szCs w:val="24"/>
        </w:rPr>
        <w:t>Фарм</w:t>
      </w:r>
      <w:r w:rsidR="00B1378A" w:rsidRPr="00D9772B">
        <w:rPr>
          <w:rFonts w:ascii="Arial Narrow" w:hAnsi="Arial Narrow"/>
          <w:b/>
          <w:iCs w:val="0"/>
          <w:color w:val="000000"/>
          <w:sz w:val="24"/>
          <w:szCs w:val="24"/>
        </w:rPr>
        <w:t>акокин</w:t>
      </w:r>
      <w:r w:rsidRPr="00D9772B">
        <w:rPr>
          <w:rFonts w:ascii="Arial Narrow" w:hAnsi="Arial Narrow"/>
          <w:b/>
          <w:iCs w:val="0"/>
          <w:color w:val="000000"/>
          <w:sz w:val="24"/>
          <w:szCs w:val="24"/>
        </w:rPr>
        <w:t>етическое взаимодействие</w:t>
      </w:r>
    </w:p>
    <w:p w:rsidR="0000254D" w:rsidRPr="00D9772B" w:rsidRDefault="0000254D" w:rsidP="00640874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Влияние других лекарственных препаратов на фармакокинетику эсциталопрама.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Метаболизм эсциталопрама в основном осуществляется при участии изофермента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19.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В меньшей степени в метаболизме могут принимать участие изоферменты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и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D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6. </w:t>
      </w:r>
      <w:r w:rsidRPr="00D9772B">
        <w:rPr>
          <w:rFonts w:ascii="Arial Narrow" w:hAnsi="Arial Narrow"/>
          <w:color w:val="000000"/>
          <w:sz w:val="24"/>
          <w:szCs w:val="24"/>
        </w:rPr>
        <w:t>М</w:t>
      </w:r>
      <w:r w:rsidR="00640874" w:rsidRPr="00D9772B">
        <w:rPr>
          <w:rFonts w:ascii="Arial Narrow" w:hAnsi="Arial Narrow"/>
          <w:color w:val="000000"/>
          <w:sz w:val="24"/>
          <w:szCs w:val="24"/>
        </w:rPr>
        <w:t>етаболизм основного метаболита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д</w:t>
      </w:r>
      <w:r w:rsidR="00640874" w:rsidRPr="00D9772B">
        <w:rPr>
          <w:rFonts w:ascii="Arial Narrow" w:hAnsi="Arial Narrow"/>
          <w:color w:val="000000"/>
          <w:sz w:val="24"/>
          <w:szCs w:val="24"/>
        </w:rPr>
        <w:t>еметилированного</w:t>
      </w:r>
      <w:proofErr w:type="spellEnd"/>
      <w:r w:rsidR="00640874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640874" w:rsidRPr="00D9772B">
        <w:rPr>
          <w:rFonts w:ascii="Arial Narrow" w:hAnsi="Arial Narrow"/>
          <w:color w:val="000000"/>
          <w:sz w:val="24"/>
          <w:szCs w:val="24"/>
        </w:rPr>
        <w:t>эсциталопрама</w:t>
      </w:r>
      <w:proofErr w:type="spellEnd"/>
      <w:r w:rsidR="00640874" w:rsidRPr="00D9772B">
        <w:rPr>
          <w:rFonts w:ascii="Arial Narrow" w:hAnsi="Arial Narrow"/>
          <w:color w:val="000000"/>
          <w:sz w:val="24"/>
          <w:szCs w:val="24"/>
        </w:rPr>
        <w:t xml:space="preserve"> –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видимо, частично катализируется изоферментом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D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>6.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Одновременное применение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омепразола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(ингибитор изофермента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19) </w:t>
      </w:r>
      <w:r w:rsidRPr="00D9772B">
        <w:rPr>
          <w:rFonts w:ascii="Arial Narrow" w:hAnsi="Arial Narrow"/>
          <w:color w:val="000000"/>
          <w:sz w:val="24"/>
          <w:szCs w:val="24"/>
        </w:rPr>
        <w:t>приводит к умеренному (примерно 50</w:t>
      </w:r>
      <w:r w:rsidR="005C47BA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>%) повышению концентрации эсциталопрама в плазме крови.</w:t>
      </w:r>
    </w:p>
    <w:p w:rsidR="0000254D" w:rsidRPr="00D9772B" w:rsidRDefault="005C47BA" w:rsidP="005C47BA">
      <w:pPr>
        <w:pStyle w:val="aa"/>
        <w:tabs>
          <w:tab w:val="right" w:pos="9356"/>
          <w:tab w:val="center" w:pos="9498"/>
          <w:tab w:val="right" w:pos="10495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i/>
          <w:color w:val="000000"/>
          <w:sz w:val="24"/>
          <w:szCs w:val="24"/>
        </w:rPr>
        <w:t xml:space="preserve">Одновременный </w:t>
      </w:r>
      <w:r w:rsidR="0000254D" w:rsidRPr="00D9772B">
        <w:rPr>
          <w:rFonts w:ascii="Arial Narrow" w:hAnsi="Arial Narrow"/>
          <w:i/>
          <w:color w:val="000000"/>
          <w:sz w:val="24"/>
          <w:szCs w:val="24"/>
        </w:rPr>
        <w:t>прием</w:t>
      </w:r>
      <w:r w:rsidRPr="00D9772B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i/>
          <w:color w:val="000000"/>
          <w:sz w:val="24"/>
          <w:szCs w:val="24"/>
        </w:rPr>
        <w:tab/>
      </w:r>
      <w:proofErr w:type="spellStart"/>
      <w:r w:rsidRPr="00D9772B">
        <w:rPr>
          <w:rFonts w:ascii="Arial Narrow" w:hAnsi="Arial Narrow"/>
          <w:i/>
          <w:color w:val="000000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i/>
          <w:color w:val="000000"/>
          <w:sz w:val="24"/>
          <w:szCs w:val="24"/>
        </w:rPr>
        <w:t xml:space="preserve"> и </w:t>
      </w:r>
      <w:proofErr w:type="spellStart"/>
      <w:r w:rsidR="0000254D" w:rsidRPr="00D9772B">
        <w:rPr>
          <w:rFonts w:ascii="Arial Narrow" w:hAnsi="Arial Narrow"/>
          <w:i/>
          <w:color w:val="000000"/>
          <w:sz w:val="24"/>
          <w:szCs w:val="24"/>
        </w:rPr>
        <w:t>циметидина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(ингибитора</w:t>
      </w:r>
      <w:r w:rsidRPr="00D9772B">
        <w:rPr>
          <w:rFonts w:ascii="Arial Narrow" w:hAnsi="Arial Narrow"/>
          <w:sz w:val="24"/>
          <w:szCs w:val="24"/>
        </w:rPr>
        <w:t xml:space="preserve">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изоферментов 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D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6, 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>3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4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и 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>1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A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="0000254D" w:rsidRPr="00F83BEE">
        <w:rPr>
          <w:rFonts w:ascii="Arial Narrow" w:hAnsi="Arial Narrow"/>
          <w:color w:val="000000"/>
          <w:sz w:val="24"/>
          <w:szCs w:val="24"/>
          <w:lang w:eastAsia="en-US"/>
        </w:rPr>
        <w:t xml:space="preserve">) </w:t>
      </w:r>
      <w:r w:rsidR="00867FE3" w:rsidRPr="00F83BEE">
        <w:rPr>
          <w:rFonts w:ascii="Arial Narrow" w:hAnsi="Arial Narrow"/>
          <w:color w:val="000000"/>
          <w:sz w:val="24"/>
          <w:szCs w:val="24"/>
          <w:lang w:eastAsia="en-US"/>
        </w:rPr>
        <w:t xml:space="preserve">в дозе 400 мг 2 раза в сутки </w:t>
      </w:r>
      <w:r w:rsidR="0000254D" w:rsidRPr="00F83BEE">
        <w:rPr>
          <w:rFonts w:ascii="Arial Narrow" w:hAnsi="Arial Narrow"/>
          <w:color w:val="000000"/>
          <w:sz w:val="24"/>
          <w:szCs w:val="24"/>
        </w:rPr>
        <w:t>п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риводит к повышению (примерно 70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%) концентрации эсциталопрама в плазме крови.</w:t>
      </w:r>
    </w:p>
    <w:p w:rsidR="0000254D" w:rsidRPr="00D9772B" w:rsidRDefault="0000254D" w:rsidP="00946882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Таким образом, применять максимально возможные дозы эсциталопрама одновременно с </w:t>
      </w:r>
      <w:r w:rsidRPr="00D9772B">
        <w:rPr>
          <w:rFonts w:ascii="Arial Narrow" w:hAnsi="Arial Narrow"/>
          <w:i/>
          <w:color w:val="000000"/>
          <w:sz w:val="24"/>
          <w:szCs w:val="24"/>
        </w:rPr>
        <w:t xml:space="preserve">ингибиторами изофермента </w:t>
      </w:r>
      <w:r w:rsidRPr="00D9772B">
        <w:rPr>
          <w:rFonts w:ascii="Arial Narrow" w:hAnsi="Arial Narrow"/>
          <w:i/>
          <w:color w:val="000000"/>
          <w:sz w:val="24"/>
          <w:szCs w:val="24"/>
          <w:lang w:val="en-US" w:eastAsia="en-US"/>
        </w:rPr>
        <w:t>CYP</w:t>
      </w:r>
      <w:r w:rsidRPr="00D9772B">
        <w:rPr>
          <w:rFonts w:ascii="Arial Narrow" w:hAnsi="Arial Narrow"/>
          <w:i/>
          <w:color w:val="000000"/>
          <w:sz w:val="24"/>
          <w:szCs w:val="24"/>
          <w:lang w:eastAsia="en-US"/>
        </w:rPr>
        <w:t>2</w:t>
      </w:r>
      <w:r w:rsidRPr="00D9772B">
        <w:rPr>
          <w:rFonts w:ascii="Arial Narrow" w:hAnsi="Arial Narrow"/>
          <w:i/>
          <w:color w:val="000000"/>
          <w:sz w:val="24"/>
          <w:szCs w:val="24"/>
          <w:lang w:val="en-US" w:eastAsia="en-US"/>
        </w:rPr>
        <w:t>C</w:t>
      </w:r>
      <w:r w:rsidRPr="00D9772B">
        <w:rPr>
          <w:rFonts w:ascii="Arial Narrow" w:hAnsi="Arial Narrow"/>
          <w:i/>
          <w:color w:val="000000"/>
          <w:sz w:val="24"/>
          <w:szCs w:val="24"/>
          <w:lang w:eastAsia="en-US"/>
        </w:rPr>
        <w:t>19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>(например,</w:t>
      </w:r>
      <w:r w:rsidR="00946882" w:rsidRPr="00D9772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54135" w:rsidRPr="00D9772B">
        <w:rPr>
          <w:rFonts w:ascii="Arial Narrow" w:hAnsi="Arial Narrow"/>
          <w:color w:val="000000"/>
          <w:sz w:val="24"/>
          <w:szCs w:val="24"/>
        </w:rPr>
        <w:t>омепразолом</w:t>
      </w:r>
      <w:proofErr w:type="spellEnd"/>
      <w:r w:rsidR="00C54135" w:rsidRPr="00D9772B">
        <w:rPr>
          <w:rFonts w:ascii="Arial Narrow" w:hAnsi="Arial Narrow"/>
          <w:color w:val="000000"/>
          <w:sz w:val="24"/>
          <w:szCs w:val="24"/>
        </w:rPr>
        <w:t>,</w:t>
      </w:r>
      <w:r w:rsidR="00946882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color w:val="000000"/>
          <w:sz w:val="24"/>
          <w:szCs w:val="24"/>
        </w:rPr>
        <w:t>флуоксетином</w:t>
      </w:r>
      <w:r w:rsidR="00C54135"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="00C54135" w:rsidRPr="00D9772B">
        <w:rPr>
          <w:rFonts w:ascii="Arial Narrow" w:hAnsi="Arial Narrow"/>
          <w:color w:val="000000"/>
          <w:sz w:val="24"/>
          <w:szCs w:val="24"/>
        </w:rPr>
        <w:t>флувоксамином</w:t>
      </w:r>
      <w:proofErr w:type="spellEnd"/>
      <w:r w:rsidR="00C54135"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="00C54135" w:rsidRPr="00D9772B">
        <w:rPr>
          <w:rFonts w:ascii="Arial Narrow" w:hAnsi="Arial Narrow"/>
          <w:color w:val="000000"/>
          <w:sz w:val="24"/>
          <w:szCs w:val="24"/>
        </w:rPr>
        <w:t>лансопразолом</w:t>
      </w:r>
      <w:proofErr w:type="spellEnd"/>
      <w:r w:rsidR="00C54135"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тиклопидином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) и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циметидином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следует с осторожностью. При одновременном приеме эсциталопрама и вышеуказанных препаратов на основе клинической оценки може</w:t>
      </w:r>
      <w:r w:rsidR="004B622B" w:rsidRPr="00D9772B">
        <w:rPr>
          <w:rFonts w:ascii="Arial Narrow" w:hAnsi="Arial Narrow"/>
          <w:color w:val="000000"/>
          <w:sz w:val="24"/>
          <w:szCs w:val="24"/>
        </w:rPr>
        <w:t>т потребоваться уменьшение дозы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эсциталопрама</w:t>
      </w:r>
      <w:r w:rsidR="00946882" w:rsidRPr="00D9772B">
        <w:rPr>
          <w:rFonts w:ascii="Arial Narrow" w:hAnsi="Arial Narrow"/>
          <w:color w:val="000000"/>
          <w:sz w:val="24"/>
          <w:szCs w:val="24"/>
        </w:rPr>
        <w:t>.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i/>
          <w:sz w:val="24"/>
          <w:szCs w:val="24"/>
        </w:rPr>
      </w:pPr>
      <w:r w:rsidRPr="00D9772B">
        <w:rPr>
          <w:rFonts w:ascii="Arial Narrow" w:hAnsi="Arial Narrow"/>
          <w:i/>
          <w:iCs/>
          <w:color w:val="000000"/>
          <w:sz w:val="24"/>
          <w:szCs w:val="24"/>
        </w:rPr>
        <w:t>Влияние эсциталопрама на фармакокинетику других лекарственных препаратов</w:t>
      </w:r>
    </w:p>
    <w:p w:rsidR="0000254D" w:rsidRPr="00D9772B" w:rsidRDefault="00BA0854" w:rsidP="00BA0854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является ингибитором изофермента 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D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6.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Необходи</w:t>
      </w:r>
      <w:r w:rsidRPr="00D9772B">
        <w:rPr>
          <w:rFonts w:ascii="Arial Narrow" w:hAnsi="Arial Narrow"/>
          <w:color w:val="000000"/>
          <w:sz w:val="24"/>
          <w:szCs w:val="24"/>
        </w:rPr>
        <w:t>мо  проявлять осторожность при одновременном применении эсциталопрама и лекарственных</w:t>
      </w:r>
      <w:r w:rsidR="00C54135" w:rsidRPr="00D9772B">
        <w:rPr>
          <w:rFonts w:ascii="Arial Narrow" w:hAnsi="Arial Narrow"/>
          <w:color w:val="000000"/>
          <w:sz w:val="24"/>
          <w:szCs w:val="24"/>
        </w:rPr>
        <w:t xml:space="preserve"> препаратов,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метаболизирующихс</w:t>
      </w:r>
      <w:r w:rsidRPr="00D9772B">
        <w:rPr>
          <w:rFonts w:ascii="Arial Narrow" w:hAnsi="Arial Narrow"/>
          <w:color w:val="000000"/>
          <w:sz w:val="24"/>
          <w:szCs w:val="24"/>
        </w:rPr>
        <w:t>я с помощью этого  изофермента и имеющих малый терапевтический и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ндекс, например,</w:t>
      </w:r>
      <w:r w:rsidRPr="00D9772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фле</w:t>
      </w:r>
      <w:r w:rsidR="00C54135" w:rsidRPr="00D9772B">
        <w:rPr>
          <w:rFonts w:ascii="Arial Narrow" w:hAnsi="Arial Narrow"/>
          <w:color w:val="000000"/>
          <w:sz w:val="24"/>
          <w:szCs w:val="24"/>
        </w:rPr>
        <w:t>каинида</w:t>
      </w:r>
      <w:proofErr w:type="spellEnd"/>
      <w:r w:rsidR="00C54135" w:rsidRPr="00D9772B">
        <w:rPr>
          <w:rFonts w:ascii="Arial Narrow" w:hAnsi="Arial Narrow"/>
          <w:color w:val="000000"/>
          <w:sz w:val="24"/>
          <w:szCs w:val="24"/>
        </w:rPr>
        <w:t>,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пропафенона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метопролола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(в случаях применения при сердечной недостаточности) или медицинских препаратов</w:t>
      </w:r>
      <w:r w:rsidRPr="00D9772B">
        <w:rPr>
          <w:rFonts w:ascii="Arial Narrow" w:hAnsi="Arial Narrow"/>
          <w:color w:val="000000"/>
          <w:sz w:val="24"/>
          <w:szCs w:val="24"/>
        </w:rPr>
        <w:t>, в основном метаболизирующихся посредством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="0000254D"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D</w:t>
      </w:r>
      <w:r w:rsidR="0000254D"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6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и </w:t>
      </w:r>
      <w:r w:rsidR="00580084" w:rsidRPr="00D9772B">
        <w:rPr>
          <w:rFonts w:ascii="Arial Narrow" w:hAnsi="Arial Narrow"/>
          <w:color w:val="000000"/>
          <w:sz w:val="24"/>
          <w:szCs w:val="24"/>
        </w:rPr>
        <w:t>действующих на центральную нервную систему</w:t>
      </w:r>
      <w:r w:rsidRPr="00D9772B">
        <w:rPr>
          <w:rFonts w:ascii="Arial Narrow" w:hAnsi="Arial Narrow"/>
          <w:color w:val="000000"/>
          <w:sz w:val="24"/>
          <w:szCs w:val="24"/>
        </w:rPr>
        <w:t>, например,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антидепрессантов: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дезипрамина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кломипрамина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нортриптилина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 или антипсихотических препаратов: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рисперидона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="0000254D" w:rsidRPr="00D9772B">
        <w:rPr>
          <w:rFonts w:ascii="Arial Narrow" w:hAnsi="Arial Narrow"/>
          <w:color w:val="000000"/>
          <w:sz w:val="24"/>
          <w:szCs w:val="24"/>
        </w:rPr>
        <w:t>тиоридазина</w:t>
      </w:r>
      <w:proofErr w:type="spellEnd"/>
      <w:r w:rsidR="0000254D" w:rsidRPr="00D9772B">
        <w:rPr>
          <w:rFonts w:ascii="Arial Narrow" w:hAnsi="Arial Narrow"/>
          <w:color w:val="000000"/>
          <w:sz w:val="24"/>
          <w:szCs w:val="24"/>
        </w:rPr>
        <w:t>,</w:t>
      </w:r>
      <w:r w:rsidR="0000254D" w:rsidRPr="00D9772B">
        <w:rPr>
          <w:rFonts w:ascii="Arial Narrow" w:hAnsi="Arial Narrow"/>
          <w:sz w:val="24"/>
          <w:szCs w:val="24"/>
        </w:rPr>
        <w:t xml:space="preserve"> </w:t>
      </w:r>
      <w:r w:rsidR="0000254D" w:rsidRPr="00D9772B">
        <w:rPr>
          <w:rFonts w:ascii="Arial Narrow" w:hAnsi="Arial Narrow"/>
          <w:color w:val="000000"/>
          <w:sz w:val="24"/>
          <w:szCs w:val="24"/>
        </w:rPr>
        <w:t>галоперидола. В этих случаях может потребоваться коррекция дозы.</w:t>
      </w:r>
    </w:p>
    <w:p w:rsidR="0000254D" w:rsidRPr="00D9772B" w:rsidRDefault="0000254D" w:rsidP="0000254D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Одновременное применение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дезипрамина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или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метопролола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приводит к двукратному увеличению концентрации двух последних препаратов.</w:t>
      </w:r>
    </w:p>
    <w:p w:rsidR="0000254D" w:rsidRPr="00F83BEE" w:rsidRDefault="0000254D" w:rsidP="0000254D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  <w:lang w:eastAsia="en-US"/>
        </w:rPr>
      </w:pP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может незначительно ингибировать изофермент 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D9772B">
        <w:rPr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D9772B">
        <w:rPr>
          <w:rFonts w:ascii="Arial Narrow" w:hAnsi="Arial Narrow"/>
          <w:color w:val="000000"/>
          <w:sz w:val="24"/>
          <w:szCs w:val="24"/>
          <w:lang w:eastAsia="en-US"/>
        </w:rPr>
        <w:t xml:space="preserve">19. 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Поэтому рекомендуется проявлять осторожность при одновременном применении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и лекарственных </w:t>
      </w:r>
      <w:r w:rsidRPr="00F83BEE">
        <w:rPr>
          <w:rFonts w:ascii="Arial Narrow" w:hAnsi="Arial Narrow"/>
          <w:color w:val="000000"/>
          <w:sz w:val="24"/>
          <w:szCs w:val="24"/>
        </w:rPr>
        <w:t xml:space="preserve">препаратов, </w:t>
      </w:r>
      <w:proofErr w:type="spellStart"/>
      <w:r w:rsidRPr="00F83BEE">
        <w:rPr>
          <w:rFonts w:ascii="Arial Narrow" w:hAnsi="Arial Narrow"/>
          <w:color w:val="000000"/>
          <w:sz w:val="24"/>
          <w:szCs w:val="24"/>
        </w:rPr>
        <w:t>метаболизирующихся</w:t>
      </w:r>
      <w:proofErr w:type="spellEnd"/>
      <w:r w:rsidRPr="00F83BEE">
        <w:rPr>
          <w:rFonts w:ascii="Arial Narrow" w:hAnsi="Arial Narrow"/>
          <w:color w:val="000000"/>
          <w:sz w:val="24"/>
          <w:szCs w:val="24"/>
        </w:rPr>
        <w:t xml:space="preserve"> изоферментом </w:t>
      </w:r>
      <w:r w:rsidRPr="00F83BEE">
        <w:rPr>
          <w:rFonts w:ascii="Arial Narrow" w:hAnsi="Arial Narrow"/>
          <w:color w:val="000000"/>
          <w:sz w:val="24"/>
          <w:szCs w:val="24"/>
          <w:lang w:val="en-US" w:eastAsia="en-US"/>
        </w:rPr>
        <w:t>CYP</w:t>
      </w:r>
      <w:r w:rsidRPr="00F83BEE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F83BEE">
        <w:rPr>
          <w:rFonts w:ascii="Arial Narrow" w:hAnsi="Arial Narrow"/>
          <w:color w:val="000000"/>
          <w:sz w:val="24"/>
          <w:szCs w:val="24"/>
          <w:lang w:val="en-US" w:eastAsia="en-US"/>
        </w:rPr>
        <w:t>C</w:t>
      </w:r>
      <w:r w:rsidRPr="00F83BEE">
        <w:rPr>
          <w:rFonts w:ascii="Arial Narrow" w:hAnsi="Arial Narrow"/>
          <w:color w:val="000000"/>
          <w:sz w:val="24"/>
          <w:szCs w:val="24"/>
          <w:lang w:eastAsia="en-US"/>
        </w:rPr>
        <w:t>19.</w:t>
      </w:r>
    </w:p>
    <w:p w:rsidR="00580084" w:rsidRPr="00F83BEE" w:rsidRDefault="00580084" w:rsidP="0000254D">
      <w:pPr>
        <w:pStyle w:val="aa"/>
        <w:ind w:right="0"/>
        <w:jc w:val="both"/>
        <w:rPr>
          <w:rFonts w:ascii="Arial Narrow" w:hAnsi="Arial Narrow"/>
          <w:i/>
          <w:sz w:val="24"/>
          <w:szCs w:val="24"/>
        </w:rPr>
      </w:pPr>
      <w:r w:rsidRPr="00F83BEE">
        <w:rPr>
          <w:rFonts w:ascii="Arial Narrow" w:hAnsi="Arial Narrow"/>
          <w:i/>
          <w:color w:val="000000"/>
          <w:sz w:val="24"/>
          <w:szCs w:val="24"/>
          <w:lang w:eastAsia="en-US"/>
        </w:rPr>
        <w:t>Взаимодействие с этанолом</w:t>
      </w:r>
    </w:p>
    <w:p w:rsidR="001807C0" w:rsidRPr="00D9772B" w:rsidRDefault="00580084" w:rsidP="00AC27EF">
      <w:pPr>
        <w:pStyle w:val="11"/>
        <w:shd w:val="clear" w:color="auto" w:fill="auto"/>
        <w:spacing w:before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F83BEE">
        <w:rPr>
          <w:rFonts w:ascii="Arial Narrow" w:hAnsi="Arial Narrow"/>
          <w:bCs/>
          <w:sz w:val="24"/>
          <w:szCs w:val="24"/>
        </w:rPr>
        <w:t>Эсциталопрам</w:t>
      </w:r>
      <w:proofErr w:type="spellEnd"/>
      <w:r w:rsidRPr="00F83BEE">
        <w:rPr>
          <w:rFonts w:ascii="Arial Narrow" w:hAnsi="Arial Narrow"/>
          <w:bCs/>
          <w:sz w:val="24"/>
          <w:szCs w:val="24"/>
        </w:rPr>
        <w:t xml:space="preserve"> не вступает с этанолом в фармакодинамическое или фармакокинетическое взаимодействие. Однако, как и в случае с другими психотропными лекарственными средствами, одновременное применение</w:t>
      </w:r>
      <w:r w:rsidR="00EE09F6" w:rsidRPr="00F83BE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E09F6" w:rsidRPr="00F83BEE">
        <w:rPr>
          <w:rFonts w:ascii="Arial Narrow" w:hAnsi="Arial Narrow"/>
          <w:bCs/>
          <w:sz w:val="24"/>
          <w:szCs w:val="24"/>
        </w:rPr>
        <w:t>эсциталопрама</w:t>
      </w:r>
      <w:proofErr w:type="spellEnd"/>
      <w:r w:rsidR="00EE09F6" w:rsidRPr="00F83BEE">
        <w:rPr>
          <w:rFonts w:ascii="Arial Narrow" w:hAnsi="Arial Narrow"/>
          <w:bCs/>
          <w:sz w:val="24"/>
          <w:szCs w:val="24"/>
        </w:rPr>
        <w:t xml:space="preserve"> и алкоголя не рекомендуется.</w:t>
      </w:r>
    </w:p>
    <w:p w:rsidR="00580084" w:rsidRPr="00D9772B" w:rsidRDefault="00580084" w:rsidP="00AC27EF">
      <w:pPr>
        <w:pStyle w:val="11"/>
        <w:shd w:val="clear" w:color="auto" w:fill="auto"/>
        <w:spacing w:before="0" w:line="240" w:lineRule="auto"/>
        <w:rPr>
          <w:rFonts w:ascii="Arial Narrow" w:hAnsi="Arial Narrow"/>
          <w:bCs/>
          <w:sz w:val="24"/>
          <w:szCs w:val="24"/>
        </w:rPr>
      </w:pPr>
    </w:p>
    <w:p w:rsidR="00AE4B24" w:rsidRPr="00F83BEE" w:rsidRDefault="00F83BEE" w:rsidP="00AC27EF">
      <w:pPr>
        <w:pStyle w:val="aa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F83BEE">
        <w:rPr>
          <w:rFonts w:ascii="Arial Narrow" w:hAnsi="Arial Narrow"/>
          <w:b/>
          <w:color w:val="FF0000"/>
          <w:sz w:val="24"/>
          <w:szCs w:val="24"/>
        </w:rPr>
        <w:t>ОСОБЫЕ УКАЗАНИЯ</w:t>
      </w:r>
    </w:p>
    <w:p w:rsidR="00FA1F17" w:rsidRPr="00D9772B" w:rsidRDefault="00AE4B24" w:rsidP="00AC27EF">
      <w:pPr>
        <w:pStyle w:val="aa"/>
        <w:ind w:right="0"/>
        <w:jc w:val="both"/>
        <w:rPr>
          <w:rFonts w:ascii="Arial Narrow" w:hAnsi="Arial Narrow"/>
          <w:i/>
          <w:sz w:val="24"/>
          <w:szCs w:val="24"/>
        </w:rPr>
      </w:pPr>
      <w:r w:rsidRPr="00D9772B">
        <w:rPr>
          <w:rFonts w:ascii="Arial Narrow" w:hAnsi="Arial Narrow"/>
          <w:i/>
          <w:color w:val="000000"/>
          <w:sz w:val="24"/>
          <w:szCs w:val="24"/>
        </w:rPr>
        <w:t xml:space="preserve">Применение препарата у детей и </w:t>
      </w:r>
      <w:r w:rsidR="008D700E" w:rsidRPr="00D9772B">
        <w:rPr>
          <w:rFonts w:ascii="Arial Narrow" w:hAnsi="Arial Narrow"/>
          <w:i/>
          <w:color w:val="000000"/>
          <w:sz w:val="24"/>
          <w:szCs w:val="24"/>
        </w:rPr>
        <w:t>подростков,</w:t>
      </w:r>
      <w:r w:rsidR="00F45684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Fonts w:ascii="Arial Narrow" w:hAnsi="Arial Narrow"/>
          <w:i/>
          <w:color w:val="000000"/>
          <w:sz w:val="24"/>
          <w:szCs w:val="24"/>
        </w:rPr>
        <w:t>не достигших 18 лет</w:t>
      </w:r>
    </w:p>
    <w:p w:rsidR="003D7B28" w:rsidRPr="00D9772B" w:rsidRDefault="003D7B28" w:rsidP="003D7B28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Антидепрессанты не следует назначать детям и подросткам в возрасте до 18 лет из-за повышенного риска возникновения суицидального поведения (попыток суицида и суицидальных мыслей), враждебности (с преобладанием агрессивного поведения, склонности к конфронтации и раздражения). В случае принятия на основании клинической оценки решения о начале терапии антидепрессантами пациент должен находиться под тщательным наблюдением.</w:t>
      </w:r>
    </w:p>
    <w:p w:rsidR="003D7B28" w:rsidRPr="00D9772B" w:rsidRDefault="003D7B28" w:rsidP="003D7B28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i/>
          <w:iCs/>
          <w:color w:val="00000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 xml:space="preserve">При применении препаратов, принадлежащих к терапевтической группе СИОЗС, включая </w:t>
      </w:r>
      <w:proofErr w:type="spellStart"/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, следует учитывать следующее.</w:t>
      </w:r>
    </w:p>
    <w:p w:rsidR="00AE4B24" w:rsidRPr="00D9772B" w:rsidRDefault="002274E5" w:rsidP="003D7B28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b w:val="0"/>
          <w:sz w:val="24"/>
          <w:szCs w:val="24"/>
        </w:rPr>
      </w:pPr>
      <w:r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Парадо</w:t>
      </w:r>
      <w:r w:rsidR="00AE4B24" w:rsidRPr="00D9772B">
        <w:rPr>
          <w:rFonts w:ascii="Arial Narrow" w:hAnsi="Arial Narrow"/>
          <w:b w:val="0"/>
          <w:i/>
          <w:iCs/>
          <w:color w:val="000000"/>
          <w:sz w:val="24"/>
          <w:szCs w:val="24"/>
        </w:rPr>
        <w:t>ксальная тревога</w:t>
      </w:r>
    </w:p>
    <w:p w:rsidR="003D7B28" w:rsidRPr="00D9772B" w:rsidRDefault="003D7B28" w:rsidP="003D7B28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У некоторых пациентов с паническим расстройством в начале лечения антидепрессантами может наблюдаться усиление тревоги. Подобная парадоксальная реакция обычно исчезает в течение </w:t>
      </w:r>
      <w:r w:rsidRPr="00D9772B">
        <w:rPr>
          <w:rFonts w:ascii="Arial Narrow" w:hAnsi="Arial Narrow"/>
          <w:color w:val="000000"/>
          <w:sz w:val="24"/>
          <w:szCs w:val="24"/>
        </w:rPr>
        <w:lastRenderedPageBreak/>
        <w:t xml:space="preserve">первых двух недель лечения. Чтобы снизить вероятность возникновения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анксиогенного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эффекта рекомендуется использовать низкие начальные дозы.</w:t>
      </w:r>
    </w:p>
    <w:p w:rsidR="00AE4B24" w:rsidRPr="00D9772B" w:rsidRDefault="00A8584A" w:rsidP="003D7B28">
      <w:pPr>
        <w:pStyle w:val="aa"/>
        <w:ind w:right="0"/>
        <w:jc w:val="both"/>
        <w:rPr>
          <w:rFonts w:ascii="Arial Narrow" w:hAnsi="Arial Narrow"/>
          <w:i/>
          <w:sz w:val="24"/>
          <w:szCs w:val="24"/>
        </w:rPr>
      </w:pPr>
      <w:r w:rsidRPr="00D9772B">
        <w:rPr>
          <w:rFonts w:ascii="Arial Narrow" w:hAnsi="Arial Narrow"/>
          <w:i/>
          <w:sz w:val="24"/>
          <w:szCs w:val="24"/>
        </w:rPr>
        <w:t>Эпилептические припадки</w:t>
      </w:r>
    </w:p>
    <w:p w:rsidR="00AE4B24" w:rsidRPr="00D9772B" w:rsidRDefault="003D7B28" w:rsidP="00AE4B24">
      <w:pPr>
        <w:pStyle w:val="aa"/>
        <w:tabs>
          <w:tab w:val="right" w:pos="6066"/>
          <w:tab w:val="right" w:pos="6234"/>
          <w:tab w:val="right" w:pos="7084"/>
          <w:tab w:val="right" w:pos="7818"/>
          <w:tab w:val="center" w:pos="8913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F83BEE">
        <w:rPr>
          <w:rFonts w:ascii="Arial Narrow" w:hAnsi="Arial Narrow"/>
          <w:color w:val="000000"/>
          <w:sz w:val="24"/>
          <w:szCs w:val="24"/>
        </w:rPr>
        <w:t xml:space="preserve">Следует отменить </w:t>
      </w:r>
      <w:proofErr w:type="spellStart"/>
      <w:r w:rsidRPr="00F83BEE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Pr="00F83BEE">
        <w:rPr>
          <w:rFonts w:ascii="Arial Narrow" w:hAnsi="Arial Narrow"/>
          <w:color w:val="000000"/>
          <w:sz w:val="24"/>
          <w:szCs w:val="24"/>
        </w:rPr>
        <w:t xml:space="preserve"> в случае первичного развития судорожных припадков</w:t>
      </w:r>
      <w:r w:rsidR="0007112C" w:rsidRPr="00F83BEE">
        <w:rPr>
          <w:rFonts w:ascii="Arial Narrow" w:hAnsi="Arial Narrow"/>
          <w:color w:val="000000"/>
          <w:sz w:val="24"/>
          <w:szCs w:val="24"/>
        </w:rPr>
        <w:t xml:space="preserve">. </w:t>
      </w:r>
      <w:r w:rsidR="00AE4B24" w:rsidRPr="00F83BEE">
        <w:rPr>
          <w:rFonts w:ascii="Arial Narrow" w:hAnsi="Arial Narrow"/>
          <w:color w:val="000000"/>
          <w:sz w:val="24"/>
          <w:szCs w:val="24"/>
        </w:rPr>
        <w:t xml:space="preserve">Не рекомендуется применение у пациентов с нестабильной эпилепсией; при контролируемых припадках необходимо тщательное наблюдение. При увеличении частоты судорожных припадков СИОЗС, включая </w:t>
      </w:r>
      <w:proofErr w:type="spellStart"/>
      <w:r w:rsidR="00AE4B24" w:rsidRPr="00F83BEE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="00AE4B24" w:rsidRPr="00F83BEE">
        <w:rPr>
          <w:rFonts w:ascii="Arial Narrow" w:hAnsi="Arial Narrow"/>
          <w:color w:val="000000"/>
          <w:sz w:val="24"/>
          <w:szCs w:val="24"/>
        </w:rPr>
        <w:t>, должны быть отменены.</w:t>
      </w:r>
    </w:p>
    <w:p w:rsidR="003D7B28" w:rsidRPr="00D9772B" w:rsidRDefault="00177415" w:rsidP="003D7B28">
      <w:pPr>
        <w:pStyle w:val="aa"/>
        <w:tabs>
          <w:tab w:val="right" w:pos="6066"/>
          <w:tab w:val="right" w:pos="6234"/>
          <w:tab w:val="right" w:pos="7084"/>
          <w:tab w:val="right" w:pos="7818"/>
          <w:tab w:val="center" w:pos="8913"/>
        </w:tabs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i/>
          <w:color w:val="000000"/>
          <w:sz w:val="24"/>
          <w:szCs w:val="24"/>
        </w:rPr>
        <w:t>Мания</w:t>
      </w:r>
      <w:r w:rsidR="003D7B28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AE4B24" w:rsidRPr="00D9772B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3D7B28" w:rsidRPr="00D9772B" w:rsidRDefault="003D7B28" w:rsidP="00100144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дол</w:t>
      </w:r>
      <w:r w:rsidR="00001653" w:rsidRPr="00D9772B">
        <w:rPr>
          <w:rFonts w:ascii="Arial Narrow" w:hAnsi="Arial Narrow"/>
          <w:color w:val="000000"/>
          <w:sz w:val="24"/>
          <w:szCs w:val="24"/>
        </w:rPr>
        <w:t xml:space="preserve">жен с осторожностью </w:t>
      </w:r>
      <w:r w:rsidRPr="00D9772B">
        <w:rPr>
          <w:rFonts w:ascii="Arial Narrow" w:hAnsi="Arial Narrow"/>
          <w:color w:val="000000"/>
          <w:sz w:val="24"/>
          <w:szCs w:val="24"/>
        </w:rPr>
        <w:t>примен</w:t>
      </w:r>
      <w:r w:rsidR="00001653" w:rsidRPr="00D9772B">
        <w:rPr>
          <w:rFonts w:ascii="Arial Narrow" w:hAnsi="Arial Narrow"/>
          <w:color w:val="000000"/>
          <w:sz w:val="24"/>
          <w:szCs w:val="24"/>
        </w:rPr>
        <w:t>яться у пациентов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  <w:r w:rsidR="00C54135" w:rsidRPr="00D9772B">
        <w:rPr>
          <w:rFonts w:ascii="Arial Narrow" w:hAnsi="Arial Narrow"/>
          <w:color w:val="000000"/>
          <w:sz w:val="24"/>
          <w:szCs w:val="24"/>
        </w:rPr>
        <w:t>с</w:t>
      </w:r>
      <w:r w:rsidR="00100144" w:rsidRPr="00D9772B">
        <w:rPr>
          <w:rFonts w:ascii="Arial Narrow" w:hAnsi="Arial Narrow"/>
          <w:color w:val="000000"/>
          <w:sz w:val="24"/>
          <w:szCs w:val="24"/>
        </w:rPr>
        <w:t xml:space="preserve"> манией/</w:t>
      </w:r>
      <w:proofErr w:type="spellStart"/>
      <w:r w:rsidR="00100144" w:rsidRPr="00D9772B">
        <w:rPr>
          <w:rFonts w:ascii="Arial Narrow" w:hAnsi="Arial Narrow"/>
          <w:color w:val="000000"/>
          <w:sz w:val="24"/>
          <w:szCs w:val="24"/>
        </w:rPr>
        <w:t>гипоманией</w:t>
      </w:r>
      <w:proofErr w:type="spellEnd"/>
      <w:r w:rsidR="00100144" w:rsidRPr="00D9772B">
        <w:rPr>
          <w:rFonts w:ascii="Arial Narrow" w:hAnsi="Arial Narrow"/>
          <w:color w:val="000000"/>
          <w:sz w:val="24"/>
          <w:szCs w:val="24"/>
        </w:rPr>
        <w:t xml:space="preserve"> в анамнезе.</w:t>
      </w:r>
      <w:r w:rsidRPr="00D9772B">
        <w:rPr>
          <w:rFonts w:ascii="Arial Narrow" w:hAnsi="Arial Narrow"/>
          <w:color w:val="000000"/>
          <w:sz w:val="24"/>
          <w:szCs w:val="24"/>
        </w:rPr>
        <w:t xml:space="preserve"> При развитии маниакального состояния</w:t>
      </w:r>
      <w:r w:rsidR="00100144" w:rsidRPr="00D9772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должен быть отменен.</w:t>
      </w:r>
    </w:p>
    <w:p w:rsidR="00177415" w:rsidRPr="00D9772B" w:rsidRDefault="00177415" w:rsidP="00100144">
      <w:pPr>
        <w:pStyle w:val="aa"/>
        <w:ind w:right="0"/>
        <w:jc w:val="both"/>
        <w:rPr>
          <w:rFonts w:ascii="Arial Narrow" w:hAnsi="Arial Narrow"/>
          <w:i/>
          <w:sz w:val="24"/>
          <w:szCs w:val="24"/>
        </w:rPr>
      </w:pPr>
      <w:r w:rsidRPr="00D9772B">
        <w:rPr>
          <w:rFonts w:ascii="Arial Narrow" w:hAnsi="Arial Narrow"/>
          <w:i/>
          <w:color w:val="000000"/>
          <w:sz w:val="24"/>
          <w:szCs w:val="24"/>
        </w:rPr>
        <w:t>Диабет</w:t>
      </w:r>
    </w:p>
    <w:p w:rsidR="003D7B28" w:rsidRPr="00D9772B" w:rsidRDefault="00A060B3" w:rsidP="003D7B28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У пациентов с сахарным диабетом </w:t>
      </w:r>
      <w:r w:rsidR="003D7B28" w:rsidRPr="00D9772B">
        <w:rPr>
          <w:rFonts w:ascii="Arial Narrow" w:hAnsi="Arial Narrow"/>
          <w:color w:val="000000"/>
          <w:sz w:val="24"/>
          <w:szCs w:val="24"/>
        </w:rPr>
        <w:t xml:space="preserve">лечение </w:t>
      </w:r>
      <w:proofErr w:type="spellStart"/>
      <w:r w:rsidR="003D7B28" w:rsidRPr="00D9772B">
        <w:rPr>
          <w:rFonts w:ascii="Arial Narrow" w:hAnsi="Arial Narrow"/>
          <w:color w:val="000000"/>
          <w:sz w:val="24"/>
          <w:szCs w:val="24"/>
        </w:rPr>
        <w:t>эсциталопрамом</w:t>
      </w:r>
      <w:proofErr w:type="spellEnd"/>
      <w:r w:rsidR="003D7B28" w:rsidRPr="00D9772B">
        <w:rPr>
          <w:rFonts w:ascii="Arial Narrow" w:hAnsi="Arial Narrow"/>
          <w:color w:val="000000"/>
          <w:sz w:val="24"/>
          <w:szCs w:val="24"/>
        </w:rPr>
        <w:t xml:space="preserve"> может изменить</w:t>
      </w:r>
    </w:p>
    <w:p w:rsidR="003D7B28" w:rsidRPr="00D9772B" w:rsidRDefault="00A060B3" w:rsidP="003D7B28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концентрацию глюкозы в крови.</w:t>
      </w:r>
      <w:r w:rsidR="003D7B28" w:rsidRPr="00D9772B">
        <w:rPr>
          <w:rFonts w:ascii="Arial Narrow" w:hAnsi="Arial Narrow"/>
          <w:color w:val="000000"/>
          <w:sz w:val="24"/>
          <w:szCs w:val="24"/>
        </w:rPr>
        <w:t xml:space="preserve"> Поэтому может потребоваться коррекция</w:t>
      </w:r>
      <w:r w:rsidRPr="00D9772B">
        <w:rPr>
          <w:rFonts w:ascii="Arial Narrow" w:hAnsi="Arial Narrow"/>
          <w:sz w:val="24"/>
          <w:szCs w:val="24"/>
        </w:rPr>
        <w:t xml:space="preserve"> </w:t>
      </w:r>
      <w:r w:rsidR="003D7B28" w:rsidRPr="00D9772B">
        <w:rPr>
          <w:rFonts w:ascii="Arial Narrow" w:hAnsi="Arial Narrow"/>
          <w:color w:val="000000"/>
          <w:sz w:val="24"/>
          <w:szCs w:val="24"/>
        </w:rPr>
        <w:t>доз инсулина и/или пероральных гипогликемических препаратов.</w:t>
      </w:r>
    </w:p>
    <w:p w:rsidR="00177415" w:rsidRPr="00D9772B" w:rsidRDefault="00DA3F88" w:rsidP="003D7B28">
      <w:pPr>
        <w:pStyle w:val="aa"/>
        <w:ind w:right="0"/>
        <w:jc w:val="both"/>
        <w:rPr>
          <w:rFonts w:ascii="Arial Narrow" w:hAnsi="Arial Narrow"/>
          <w:i/>
          <w:sz w:val="24"/>
          <w:szCs w:val="24"/>
        </w:rPr>
      </w:pPr>
      <w:r w:rsidRPr="00D9772B">
        <w:rPr>
          <w:rFonts w:ascii="Arial Narrow" w:hAnsi="Arial Narrow"/>
          <w:i/>
          <w:sz w:val="24"/>
          <w:szCs w:val="24"/>
        </w:rPr>
        <w:t>Суицид/суицидальные мысли или клиническое ухудшение депрессивных состояний</w:t>
      </w:r>
    </w:p>
    <w:p w:rsidR="003D7B28" w:rsidRPr="00D9772B" w:rsidRDefault="003D7B28" w:rsidP="003D7B28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Депрессия связана с повышенным риском возникновения суицидальных мыслей, нанесения себе телесных повреждений и суицида (суицидальные явления). Этот риск сохраняется до наступления выраженной ремиссии. Поскольку улучшения может не наблюдаться в течение первых нескольких недель терапии или даже большего промежутка времени, пациенты должны находиться под постоянным наблюдением до наступления улучшения их состояния.</w:t>
      </w:r>
    </w:p>
    <w:p w:rsidR="003D7B28" w:rsidRPr="00D9772B" w:rsidRDefault="003D7B28" w:rsidP="003D7B28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Общая клиническая практика показывает, что на ранних стадиях выздоровления возможно увеличение риска самоубийства.</w:t>
      </w:r>
    </w:p>
    <w:p w:rsidR="003D7B28" w:rsidRPr="00D9772B" w:rsidRDefault="003D7B28" w:rsidP="003D7B28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Другие психические состояния, для лечения которых назначают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>, могут также быть связаны с повышенным риском возникновения суицидальных событий и явлений. Кроме того, эти состояния могут являться сопутствующей патологией по отношению к депрессивному эпизоду. При лечении пациентов с другими психическими расстройствами следует соблюдать те же самые предосторожности, что при лечении пациентов с депрессивным эпизодом.</w:t>
      </w:r>
    </w:p>
    <w:p w:rsidR="003D7B28" w:rsidRPr="00D9772B" w:rsidRDefault="003D7B28" w:rsidP="003D7B28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Пациенты, имеющие в анамнезе суицидальное поведение, или пациенты со значимым уровнем размышления на суицидальные темы до начала лечения в большей степени подвержены риску суицидальных мыслей или попыток суицида, поэтому во время лечения за ними должно вестись тщательное наблюдение. Мета-анализ плацебо-контролируемых клинических исследований антидепрессантов с участием взрослых пациентов с психическими нарушениями показал, что при приеме антидепрессантов у пациентов моложе 25 лет существует повышенный риск суицидального поведения по сравнению с приемом плацебо. Медикаментозное лечение этих пациентов и, в частности, пациентов с высокой степенью риска суицида, должно сопровождаться тщательным наблюдением, особенно на ранней стадии лечения и при изменениях дозы.</w:t>
      </w:r>
    </w:p>
    <w:p w:rsidR="003D7B28" w:rsidRPr="00D9772B" w:rsidRDefault="003D7B28" w:rsidP="003D7B28">
      <w:pPr>
        <w:pStyle w:val="aa"/>
        <w:ind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>Пациенты (и лица, ухаживающие за пациентами) должны быть предупреждены о необходимости контролировать любые проявления клинического ухудшения, суицидального поведения или мыслей,</w:t>
      </w:r>
      <w:r w:rsidR="00A060B3" w:rsidRPr="00D9772B">
        <w:rPr>
          <w:rFonts w:ascii="Arial Narrow" w:hAnsi="Arial Narrow"/>
          <w:color w:val="000000"/>
          <w:sz w:val="24"/>
          <w:szCs w:val="24"/>
        </w:rPr>
        <w:t xml:space="preserve"> а также необычных изменений в </w:t>
      </w:r>
      <w:r w:rsidRPr="00D9772B">
        <w:rPr>
          <w:rFonts w:ascii="Arial Narrow" w:hAnsi="Arial Narrow"/>
          <w:color w:val="000000"/>
          <w:sz w:val="24"/>
          <w:szCs w:val="24"/>
        </w:rPr>
        <w:t>пове</w:t>
      </w:r>
      <w:r w:rsidR="00E41A30" w:rsidRPr="00D9772B">
        <w:rPr>
          <w:rFonts w:ascii="Arial Narrow" w:hAnsi="Arial Narrow"/>
          <w:color w:val="000000"/>
          <w:sz w:val="24"/>
          <w:szCs w:val="24"/>
        </w:rPr>
        <w:t xml:space="preserve">дении, и немедленно обращаться </w:t>
      </w:r>
      <w:r w:rsidR="00A060B3" w:rsidRPr="00D9772B">
        <w:rPr>
          <w:rFonts w:ascii="Arial Narrow" w:hAnsi="Arial Narrow"/>
          <w:color w:val="000000"/>
          <w:sz w:val="24"/>
          <w:szCs w:val="24"/>
        </w:rPr>
        <w:t xml:space="preserve">за </w:t>
      </w:r>
      <w:r w:rsidRPr="00D9772B">
        <w:rPr>
          <w:rFonts w:ascii="Arial Narrow" w:hAnsi="Arial Narrow"/>
          <w:color w:val="000000"/>
          <w:sz w:val="24"/>
          <w:szCs w:val="24"/>
        </w:rPr>
        <w:t>медицинской консультацией при появлении этих симптомов.</w:t>
      </w:r>
      <w:r w:rsidR="00DA3F88" w:rsidRPr="00D9772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A3F88" w:rsidRPr="00D9772B" w:rsidRDefault="00DA3F88" w:rsidP="003D7B28">
      <w:pPr>
        <w:pStyle w:val="aa"/>
        <w:ind w:right="0"/>
        <w:jc w:val="both"/>
        <w:rPr>
          <w:rFonts w:ascii="Arial Narrow" w:hAnsi="Arial Narrow"/>
          <w:i/>
          <w:color w:val="000000"/>
          <w:sz w:val="24"/>
          <w:szCs w:val="24"/>
        </w:rPr>
      </w:pPr>
      <w:proofErr w:type="spellStart"/>
      <w:r w:rsidRPr="00D9772B">
        <w:rPr>
          <w:rFonts w:ascii="Arial Narrow" w:hAnsi="Arial Narrow"/>
          <w:i/>
          <w:color w:val="000000"/>
          <w:sz w:val="24"/>
          <w:szCs w:val="24"/>
        </w:rPr>
        <w:t>Акатизия</w:t>
      </w:r>
      <w:proofErr w:type="spellEnd"/>
      <w:r w:rsidRPr="00D9772B">
        <w:rPr>
          <w:rFonts w:ascii="Arial Narrow" w:hAnsi="Arial Narrow"/>
          <w:i/>
          <w:color w:val="000000"/>
          <w:sz w:val="24"/>
          <w:szCs w:val="24"/>
        </w:rPr>
        <w:t>/психомоторное возбуждение</w:t>
      </w:r>
    </w:p>
    <w:p w:rsidR="003D7B28" w:rsidRPr="00D9772B" w:rsidRDefault="003D7B28" w:rsidP="00AF3736">
      <w:pPr>
        <w:pStyle w:val="aa"/>
        <w:ind w:right="0"/>
        <w:jc w:val="both"/>
        <w:rPr>
          <w:rStyle w:val="330"/>
          <w:rFonts w:ascii="Arial Narrow" w:hAnsi="Arial Narrow"/>
          <w:spacing w:val="0"/>
          <w:sz w:val="24"/>
          <w:szCs w:val="24"/>
        </w:rPr>
      </w:pPr>
      <w:r w:rsidRPr="00D9772B">
        <w:rPr>
          <w:rFonts w:ascii="Arial Narrow" w:hAnsi="Arial Narrow"/>
          <w:sz w:val="24"/>
          <w:szCs w:val="24"/>
        </w:rPr>
        <w:t>Прием СИОЗС</w:t>
      </w:r>
      <w:r w:rsidR="00452974" w:rsidRPr="00D9772B">
        <w:rPr>
          <w:rFonts w:ascii="Arial Narrow" w:hAnsi="Arial Narrow"/>
          <w:sz w:val="24"/>
          <w:szCs w:val="24"/>
        </w:rPr>
        <w:t xml:space="preserve"> ассоциируется </w:t>
      </w:r>
      <w:r w:rsidR="00E41A30" w:rsidRPr="00D9772B">
        <w:rPr>
          <w:rFonts w:ascii="Arial Narrow" w:hAnsi="Arial Narrow"/>
          <w:sz w:val="24"/>
          <w:szCs w:val="24"/>
        </w:rPr>
        <w:t xml:space="preserve">с развитием </w:t>
      </w:r>
      <w:r w:rsidRPr="00D9772B">
        <w:rPr>
          <w:rFonts w:ascii="Arial Narrow" w:hAnsi="Arial Narrow"/>
          <w:sz w:val="24"/>
          <w:szCs w:val="24"/>
        </w:rPr>
        <w:t>акатизии, характер</w:t>
      </w:r>
      <w:r w:rsidR="00A060B3" w:rsidRPr="00D9772B">
        <w:rPr>
          <w:rFonts w:ascii="Arial Narrow" w:hAnsi="Arial Narrow"/>
          <w:sz w:val="24"/>
          <w:szCs w:val="24"/>
        </w:rPr>
        <w:t>изующейся развитием субъективно</w:t>
      </w:r>
      <w:r w:rsidRPr="00D9772B">
        <w:rPr>
          <w:rFonts w:ascii="Arial Narrow" w:hAnsi="Arial Narrow"/>
          <w:sz w:val="24"/>
          <w:szCs w:val="24"/>
        </w:rPr>
        <w:t xml:space="preserve"> неприятного или угнетающего</w:t>
      </w:r>
      <w:r w:rsidR="00A060B3" w:rsidRPr="00D9772B">
        <w:rPr>
          <w:rFonts w:ascii="Arial Narrow" w:hAnsi="Arial Narrow"/>
          <w:sz w:val="24"/>
          <w:szCs w:val="24"/>
        </w:rPr>
        <w:t xml:space="preserve"> </w:t>
      </w:r>
      <w:r w:rsidRPr="00D9772B">
        <w:rPr>
          <w:rStyle w:val="330"/>
          <w:rFonts w:ascii="Arial Narrow" w:hAnsi="Arial Narrow"/>
          <w:color w:val="000000"/>
          <w:sz w:val="24"/>
          <w:szCs w:val="24"/>
        </w:rPr>
        <w:t>беспокойства и потребности в постоянном движении, часто в сочетании с</w:t>
      </w:r>
      <w:r w:rsidR="00A060B3" w:rsidRPr="00D9772B">
        <w:rPr>
          <w:rStyle w:val="330"/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Style w:val="330"/>
          <w:rFonts w:ascii="Arial Narrow" w:hAnsi="Arial Narrow"/>
          <w:color w:val="000000"/>
          <w:sz w:val="24"/>
          <w:szCs w:val="24"/>
        </w:rPr>
        <w:t>неспособн</w:t>
      </w:r>
      <w:r w:rsidR="00E41A30" w:rsidRPr="00D9772B">
        <w:rPr>
          <w:rStyle w:val="330"/>
          <w:rFonts w:ascii="Arial Narrow" w:hAnsi="Arial Narrow"/>
          <w:color w:val="000000"/>
          <w:sz w:val="24"/>
          <w:szCs w:val="24"/>
        </w:rPr>
        <w:t xml:space="preserve">остью спокойно сидеть или </w:t>
      </w:r>
      <w:r w:rsidR="00A060B3" w:rsidRPr="00D9772B">
        <w:rPr>
          <w:rStyle w:val="330"/>
          <w:rFonts w:ascii="Arial Narrow" w:hAnsi="Arial Narrow"/>
          <w:color w:val="000000"/>
          <w:sz w:val="24"/>
          <w:szCs w:val="24"/>
        </w:rPr>
        <w:t xml:space="preserve">стоять. Это </w:t>
      </w:r>
      <w:r w:rsidRPr="00D9772B">
        <w:rPr>
          <w:rStyle w:val="330"/>
          <w:rFonts w:ascii="Arial Narrow" w:hAnsi="Arial Narrow"/>
          <w:color w:val="000000"/>
          <w:sz w:val="24"/>
          <w:szCs w:val="24"/>
        </w:rPr>
        <w:t>чаще всего проявляется в</w:t>
      </w:r>
      <w:r w:rsidR="00E41A30" w:rsidRPr="00D9772B">
        <w:rPr>
          <w:rStyle w:val="330"/>
          <w:rFonts w:ascii="Arial Narrow" w:hAnsi="Arial Narrow"/>
          <w:color w:val="000000"/>
          <w:sz w:val="24"/>
          <w:szCs w:val="24"/>
        </w:rPr>
        <w:t xml:space="preserve"> </w:t>
      </w:r>
      <w:r w:rsidR="00A060B3" w:rsidRPr="00D9772B">
        <w:rPr>
          <w:rStyle w:val="330"/>
          <w:rFonts w:ascii="Arial Narrow" w:hAnsi="Arial Narrow"/>
          <w:color w:val="000000"/>
          <w:sz w:val="24"/>
          <w:szCs w:val="24"/>
        </w:rPr>
        <w:t xml:space="preserve">течение первых нескольких </w:t>
      </w:r>
      <w:r w:rsidRPr="00D9772B">
        <w:rPr>
          <w:rStyle w:val="330"/>
          <w:rFonts w:ascii="Arial Narrow" w:hAnsi="Arial Narrow"/>
          <w:color w:val="000000"/>
          <w:sz w:val="24"/>
          <w:szCs w:val="24"/>
        </w:rPr>
        <w:t>недель лечения.</w:t>
      </w:r>
      <w:r w:rsidRPr="00D9772B">
        <w:rPr>
          <w:rStyle w:val="350"/>
          <w:rFonts w:ascii="Arial Narrow" w:hAnsi="Arial Narrow"/>
          <w:color w:val="000000"/>
          <w:sz w:val="24"/>
          <w:szCs w:val="24"/>
        </w:rPr>
        <w:t xml:space="preserve"> </w:t>
      </w:r>
      <w:r w:rsidR="004B622B" w:rsidRPr="00D9772B">
        <w:rPr>
          <w:rStyle w:val="330"/>
          <w:rFonts w:ascii="Arial Narrow" w:hAnsi="Arial Narrow"/>
          <w:color w:val="000000"/>
          <w:sz w:val="24"/>
          <w:szCs w:val="24"/>
        </w:rPr>
        <w:t>У пациентов с такими</w:t>
      </w:r>
      <w:r w:rsidR="00A060B3" w:rsidRPr="00D9772B">
        <w:rPr>
          <w:rStyle w:val="330"/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Style w:val="330"/>
          <w:rFonts w:ascii="Arial Narrow" w:hAnsi="Arial Narrow"/>
          <w:color w:val="000000"/>
          <w:sz w:val="24"/>
          <w:szCs w:val="24"/>
        </w:rPr>
        <w:t xml:space="preserve">симптомами повышение дозы может привести к ухудшению. </w:t>
      </w:r>
    </w:p>
    <w:p w:rsidR="00DA3F88" w:rsidRPr="00D9772B" w:rsidRDefault="00DA3F88" w:rsidP="003D7B28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330"/>
          <w:rFonts w:ascii="Arial Narrow" w:hAnsi="Arial Narrow"/>
          <w:color w:val="000000"/>
          <w:sz w:val="24"/>
          <w:szCs w:val="24"/>
        </w:rPr>
        <w:t>Гипонатриемия</w:t>
      </w:r>
    </w:p>
    <w:p w:rsidR="003D7B28" w:rsidRPr="00D9772B" w:rsidRDefault="003D7B28" w:rsidP="003D7B28">
      <w:pPr>
        <w:pStyle w:val="31"/>
        <w:shd w:val="clear" w:color="auto" w:fill="auto"/>
        <w:spacing w:line="240" w:lineRule="auto"/>
        <w:jc w:val="both"/>
        <w:rPr>
          <w:rStyle w:val="330"/>
          <w:rFonts w:ascii="Arial Narrow" w:hAnsi="Arial Narrow"/>
          <w:i w:val="0"/>
          <w:color w:val="000000"/>
          <w:sz w:val="24"/>
          <w:szCs w:val="24"/>
        </w:rPr>
      </w:pP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Гипонатриемия, возможно связанная </w:t>
      </w:r>
      <w:r w:rsidRPr="00D9772B">
        <w:rPr>
          <w:rStyle w:val="35pt1"/>
          <w:rFonts w:ascii="Arial Narrow" w:hAnsi="Arial Narrow"/>
          <w:color w:val="000000"/>
          <w:sz w:val="24"/>
          <w:szCs w:val="24"/>
        </w:rPr>
        <w:t>с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 нарушением секреции антидиуретического г</w:t>
      </w:r>
      <w:r w:rsidR="00212B39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ормона (АДГ) на фоне 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приема СИОЗС возникает редко и обычно исчезает п</w:t>
      </w:r>
      <w:r w:rsidR="00212B39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ри отмене терапии. Осторожность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 должна проявляться при назначении эсциталопрама и других СИОЗС лицам, в</w:t>
      </w:r>
      <w:r w:rsidR="00212B39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ходящим в группу риска развития гипонатриемии: пожилым</w:t>
      </w:r>
      <w:r w:rsidR="00DA3F88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 людям</w:t>
      </w:r>
      <w:r w:rsidR="00212B39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, пациентам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 с циррозом печени и</w:t>
      </w:r>
      <w:r w:rsidRPr="00D9772B">
        <w:rPr>
          <w:rStyle w:val="330"/>
          <w:rFonts w:ascii="Arial Narrow" w:hAnsi="Arial Narrow"/>
          <w:color w:val="000000"/>
          <w:sz w:val="24"/>
          <w:szCs w:val="24"/>
        </w:rPr>
        <w:t xml:space="preserve"> 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принимающим препараты, способные вызывать гипонатриемию.</w:t>
      </w:r>
    </w:p>
    <w:p w:rsidR="00DA3F88" w:rsidRPr="00D9772B" w:rsidRDefault="00DA3F88" w:rsidP="003D7B28">
      <w:pPr>
        <w:pStyle w:val="31"/>
        <w:shd w:val="clear" w:color="auto" w:fill="auto"/>
        <w:spacing w:line="240" w:lineRule="auto"/>
        <w:jc w:val="both"/>
        <w:rPr>
          <w:rStyle w:val="330"/>
          <w:rFonts w:ascii="Arial Narrow" w:hAnsi="Arial Narrow"/>
          <w:color w:val="000000"/>
          <w:sz w:val="24"/>
          <w:szCs w:val="24"/>
        </w:rPr>
      </w:pPr>
      <w:r w:rsidRPr="00D9772B">
        <w:rPr>
          <w:rStyle w:val="330"/>
          <w:rFonts w:ascii="Arial Narrow" w:hAnsi="Arial Narrow"/>
          <w:color w:val="000000"/>
          <w:sz w:val="24"/>
          <w:szCs w:val="24"/>
        </w:rPr>
        <w:t>Кровотечение</w:t>
      </w:r>
    </w:p>
    <w:p w:rsidR="003D7B28" w:rsidRPr="00D9772B" w:rsidRDefault="003D7B28" w:rsidP="003D7B28">
      <w:pPr>
        <w:pStyle w:val="31"/>
        <w:shd w:val="clear" w:color="auto" w:fill="auto"/>
        <w:spacing w:line="240" w:lineRule="auto"/>
        <w:jc w:val="both"/>
        <w:rPr>
          <w:rStyle w:val="330"/>
          <w:rFonts w:ascii="Arial Narrow" w:hAnsi="Arial Narrow"/>
          <w:i w:val="0"/>
          <w:color w:val="000000"/>
          <w:sz w:val="24"/>
          <w:szCs w:val="24"/>
        </w:rPr>
      </w:pP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lastRenderedPageBreak/>
        <w:t>При приеме СИОЗС были отмечены случаи развития кожных кровоизлияний (экхимоз и пурпура). Необходим</w:t>
      </w:r>
      <w:r w:rsidR="002B1A15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о с осторожностью применять эсци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талопрам у пациентов, принимающих пероральные антикоагулянты и лекарства, влияющие на свертыв</w:t>
      </w:r>
      <w:r w:rsidR="002B1A15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аемость крови, а также у пациентов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 со склонностью к</w:t>
      </w:r>
      <w:r w:rsidR="002B1A15" w:rsidRPr="00D9772B">
        <w:rPr>
          <w:rFonts w:ascii="Arial Narrow" w:hAnsi="Arial Narrow"/>
          <w:i w:val="0"/>
          <w:sz w:val="24"/>
          <w:szCs w:val="24"/>
        </w:rPr>
        <w:t xml:space="preserve"> 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кровотечениям.</w:t>
      </w:r>
    </w:p>
    <w:p w:rsidR="00E22376" w:rsidRPr="00D9772B" w:rsidRDefault="00E22376" w:rsidP="00E22376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330"/>
          <w:rFonts w:ascii="Arial Narrow" w:hAnsi="Arial Narrow"/>
          <w:color w:val="000000"/>
          <w:sz w:val="24"/>
          <w:szCs w:val="24"/>
        </w:rPr>
        <w:t>Электросудорожная терапия</w:t>
      </w:r>
    </w:p>
    <w:p w:rsidR="003D7B28" w:rsidRPr="00D9772B" w:rsidRDefault="003D7B28" w:rsidP="003D7B28">
      <w:pPr>
        <w:pStyle w:val="31"/>
        <w:shd w:val="clear" w:color="auto" w:fill="auto"/>
        <w:spacing w:line="240" w:lineRule="auto"/>
        <w:jc w:val="both"/>
        <w:rPr>
          <w:rStyle w:val="330"/>
          <w:rFonts w:ascii="Arial Narrow" w:hAnsi="Arial Narrow"/>
          <w:i w:val="0"/>
          <w:color w:val="000000"/>
          <w:sz w:val="24"/>
          <w:szCs w:val="24"/>
        </w:rPr>
      </w:pP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Поскольку клинический опыт одновременного применения СИОЗС и электросудорожной терапии (ЭСТ) ограничен, то при одновременном применении эсциталопрама и ЭСТ следует соблюдать осторожность.</w:t>
      </w:r>
    </w:p>
    <w:p w:rsidR="00E22376" w:rsidRPr="00D9772B" w:rsidRDefault="00E22376" w:rsidP="003D7B28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9772B">
        <w:rPr>
          <w:rStyle w:val="330"/>
          <w:rFonts w:ascii="Arial Narrow" w:hAnsi="Arial Narrow"/>
          <w:color w:val="000000"/>
          <w:sz w:val="24"/>
          <w:szCs w:val="24"/>
        </w:rPr>
        <w:t>Серотониновый синдром</w:t>
      </w:r>
    </w:p>
    <w:p w:rsidR="003D7B28" w:rsidRPr="00D9772B" w:rsidRDefault="00864D23" w:rsidP="003D7B28">
      <w:pPr>
        <w:pStyle w:val="31"/>
        <w:shd w:val="clear" w:color="auto" w:fill="auto"/>
        <w:spacing w:line="240" w:lineRule="auto"/>
        <w:jc w:val="both"/>
        <w:rPr>
          <w:rStyle w:val="330"/>
          <w:rFonts w:ascii="Arial Narrow" w:hAnsi="Arial Narrow"/>
          <w:i w:val="0"/>
          <w:color w:val="000000"/>
          <w:sz w:val="24"/>
          <w:szCs w:val="24"/>
        </w:rPr>
      </w:pP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Сочетать </w:t>
      </w:r>
      <w:proofErr w:type="spellStart"/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эсци</w:t>
      </w:r>
      <w:r w:rsidR="003D7B28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талопрам</w:t>
      </w:r>
      <w:proofErr w:type="spellEnd"/>
      <w:r w:rsidR="003D7B28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 и ингибиторы МАО А не рекомендуется из-за риска развития серотонинового синдрома.</w:t>
      </w:r>
    </w:p>
    <w:p w:rsidR="003D7B28" w:rsidRPr="00D9772B" w:rsidRDefault="003D7B28" w:rsidP="003D7B28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i w:val="0"/>
          <w:sz w:val="24"/>
          <w:szCs w:val="24"/>
        </w:rPr>
      </w:pP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Необходим</w:t>
      </w:r>
      <w:r w:rsidR="00864D23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о с осторожностью применять эсци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талопрам одновременно с лекарственными препаратами, обладающими серотонинергическим действием, например, суматриптаном или другими триптанами, тра</w:t>
      </w:r>
      <w:r w:rsidR="00732D00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мадолом и триптофаном. У пациентов, принимающих эсци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талопрам и другие СИОЗС одно</w:t>
      </w:r>
      <w:r w:rsidR="00732D00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временно с серотонинергическими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 препаратами, в редких случаях развивалс</w:t>
      </w:r>
      <w:r w:rsidR="00732D00"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>я серотониновый синдром. На его развитие</w:t>
      </w:r>
      <w:r w:rsidRPr="00D9772B">
        <w:rPr>
          <w:rStyle w:val="330"/>
          <w:rFonts w:ascii="Arial Narrow" w:hAnsi="Arial Narrow"/>
          <w:i w:val="0"/>
          <w:color w:val="000000"/>
          <w:sz w:val="24"/>
          <w:szCs w:val="24"/>
        </w:rPr>
        <w:t xml:space="preserve"> может указывать комбинация таких симптомов, как ажитация, тремор, миоклонус и гипертермия. Если это произошло, следует немедленно прекратить одновременное лечение СИОЗС и серотонинергическими препаратами и начать симптоматическое лечение.</w:t>
      </w:r>
    </w:p>
    <w:p w:rsidR="003105E2" w:rsidRPr="00F83BEE" w:rsidRDefault="003105E2" w:rsidP="00177415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83BEE">
        <w:rPr>
          <w:rFonts w:ascii="Arial Narrow" w:hAnsi="Arial Narrow"/>
          <w:sz w:val="24"/>
          <w:szCs w:val="24"/>
        </w:rPr>
        <w:t>Ишемическая болезнь сердца</w:t>
      </w:r>
    </w:p>
    <w:p w:rsidR="003105E2" w:rsidRPr="00F83BEE" w:rsidRDefault="003105E2" w:rsidP="003105E2">
      <w:pPr>
        <w:ind w:left="6" w:hanging="6"/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w w:val="105"/>
          <w:sz w:val="24"/>
          <w:szCs w:val="24"/>
        </w:rPr>
        <w:t>В</w:t>
      </w:r>
      <w:r w:rsidRPr="00F83BEE">
        <w:rPr>
          <w:rFonts w:ascii="Arial Narrow" w:hAnsi="Arial Narrow" w:cs="Times New Roman"/>
          <w:spacing w:val="-27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связи</w:t>
      </w:r>
      <w:r w:rsidRPr="00F83BEE">
        <w:rPr>
          <w:rFonts w:ascii="Arial Narrow" w:hAnsi="Arial Narrow" w:cs="Times New Roman"/>
          <w:spacing w:val="-14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с</w:t>
      </w:r>
      <w:r w:rsidRPr="00F83BEE">
        <w:rPr>
          <w:rFonts w:ascii="Arial Narrow" w:hAnsi="Arial Narrow" w:cs="Times New Roman"/>
          <w:spacing w:val="-23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ограниченным</w:t>
      </w:r>
      <w:r w:rsidRPr="00F83BEE">
        <w:rPr>
          <w:rFonts w:ascii="Arial Narrow" w:hAnsi="Arial Narrow" w:cs="Times New Roman"/>
          <w:spacing w:val="-25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клиническим опытом</w:t>
      </w:r>
      <w:r w:rsidRPr="00F83BEE">
        <w:rPr>
          <w:rFonts w:ascii="Arial Narrow" w:hAnsi="Arial Narrow" w:cs="Times New Roman"/>
          <w:spacing w:val="-5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рекомендуется соблюдать</w:t>
      </w:r>
      <w:r w:rsidRPr="00F83BEE">
        <w:rPr>
          <w:rFonts w:ascii="Arial Narrow" w:hAnsi="Arial Narrow" w:cs="Times New Roman"/>
          <w:spacing w:val="-20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осторожность</w:t>
      </w:r>
      <w:r w:rsidRPr="00F83BEE">
        <w:rPr>
          <w:rFonts w:ascii="Arial Narrow" w:hAnsi="Arial Narrow" w:cs="Times New Roman"/>
          <w:spacing w:val="-27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при применении</w:t>
      </w:r>
      <w:r w:rsidRPr="00F83BEE">
        <w:rPr>
          <w:rFonts w:ascii="Arial Narrow" w:hAnsi="Arial Narrow" w:cs="Times New Roman"/>
          <w:spacing w:val="8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препарата</w:t>
      </w:r>
      <w:r w:rsidRPr="00F83BEE">
        <w:rPr>
          <w:rFonts w:ascii="Arial Narrow" w:hAnsi="Arial Narrow" w:cs="Times New Roman"/>
          <w:spacing w:val="-7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у</w:t>
      </w:r>
      <w:r w:rsidRPr="00F83BEE">
        <w:rPr>
          <w:rFonts w:ascii="Arial Narrow" w:hAnsi="Arial Narrow" w:cs="Times New Roman"/>
          <w:spacing w:val="-21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пациентов</w:t>
      </w:r>
      <w:r w:rsidRPr="00F83BEE">
        <w:rPr>
          <w:rFonts w:ascii="Arial Narrow" w:hAnsi="Arial Narrow" w:cs="Times New Roman"/>
          <w:spacing w:val="-17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с</w:t>
      </w:r>
      <w:r w:rsidRPr="00F83BEE">
        <w:rPr>
          <w:rFonts w:ascii="Arial Narrow" w:hAnsi="Arial Narrow" w:cs="Times New Roman"/>
          <w:spacing w:val="-13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ишемической</w:t>
      </w:r>
      <w:r w:rsidRPr="00F83BEE">
        <w:rPr>
          <w:rFonts w:ascii="Arial Narrow" w:hAnsi="Arial Narrow" w:cs="Times New Roman"/>
          <w:spacing w:val="-4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болезнью</w:t>
      </w:r>
      <w:r w:rsidRPr="00F83BEE">
        <w:rPr>
          <w:rFonts w:ascii="Arial Narrow" w:hAnsi="Arial Narrow" w:cs="Times New Roman"/>
          <w:spacing w:val="-13"/>
          <w:w w:val="105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w w:val="105"/>
          <w:sz w:val="24"/>
          <w:szCs w:val="24"/>
        </w:rPr>
        <w:t>сердца.</w:t>
      </w:r>
    </w:p>
    <w:p w:rsidR="007507F9" w:rsidRPr="009533E5" w:rsidRDefault="007507F9" w:rsidP="00177415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i w:val="0"/>
          <w:color w:val="000000"/>
          <w:sz w:val="24"/>
          <w:szCs w:val="24"/>
          <w:lang w:eastAsia="en-US"/>
        </w:rPr>
      </w:pPr>
      <w:r w:rsidRPr="00F83BEE">
        <w:rPr>
          <w:rFonts w:ascii="Arial Narrow" w:hAnsi="Arial Narrow"/>
          <w:sz w:val="24"/>
          <w:szCs w:val="24"/>
        </w:rPr>
        <w:t xml:space="preserve">Случаи удлинения интервала </w:t>
      </w:r>
      <w:r w:rsidRPr="00F83BEE">
        <w:rPr>
          <w:rFonts w:ascii="Arial Narrow" w:hAnsi="Arial Narrow"/>
          <w:i w:val="0"/>
          <w:color w:val="000000"/>
          <w:sz w:val="24"/>
          <w:szCs w:val="24"/>
          <w:lang w:val="en-US" w:eastAsia="en-US"/>
        </w:rPr>
        <w:t>QT</w:t>
      </w:r>
    </w:p>
    <w:p w:rsidR="00F2239C" w:rsidRPr="00F83BEE" w:rsidRDefault="007507F9" w:rsidP="00177415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i w:val="0"/>
          <w:sz w:val="24"/>
          <w:szCs w:val="24"/>
        </w:rPr>
      </w:pPr>
      <w:r w:rsidRPr="00F83BEE">
        <w:rPr>
          <w:rFonts w:ascii="Arial Narrow" w:hAnsi="Arial Narrow"/>
          <w:i w:val="0"/>
          <w:color w:val="000000"/>
          <w:sz w:val="24"/>
          <w:szCs w:val="24"/>
          <w:lang w:eastAsia="en-US"/>
        </w:rPr>
        <w:t xml:space="preserve">Было установлено, что </w:t>
      </w:r>
      <w:proofErr w:type="spellStart"/>
      <w:r w:rsidRPr="00F83BEE">
        <w:rPr>
          <w:rFonts w:ascii="Arial Narrow" w:hAnsi="Arial Narrow"/>
          <w:i w:val="0"/>
          <w:color w:val="000000"/>
          <w:sz w:val="24"/>
          <w:szCs w:val="24"/>
          <w:lang w:eastAsia="en-US"/>
        </w:rPr>
        <w:t>эсциталопрам</w:t>
      </w:r>
      <w:proofErr w:type="spellEnd"/>
      <w:r w:rsidRPr="00F83BEE">
        <w:rPr>
          <w:rFonts w:ascii="Arial Narrow" w:hAnsi="Arial Narrow"/>
          <w:i w:val="0"/>
          <w:color w:val="000000"/>
          <w:sz w:val="24"/>
          <w:szCs w:val="24"/>
          <w:lang w:eastAsia="en-US"/>
        </w:rPr>
        <w:t xml:space="preserve"> становится причиной </w:t>
      </w:r>
      <w:proofErr w:type="spellStart"/>
      <w:r w:rsidR="003E1E34" w:rsidRPr="00F83BEE">
        <w:rPr>
          <w:rFonts w:ascii="Arial Narrow" w:hAnsi="Arial Narrow"/>
          <w:i w:val="0"/>
          <w:color w:val="000000"/>
          <w:sz w:val="24"/>
          <w:szCs w:val="24"/>
          <w:lang w:eastAsia="en-US"/>
        </w:rPr>
        <w:t>дозозависимого</w:t>
      </w:r>
      <w:proofErr w:type="spellEnd"/>
      <w:r w:rsidR="003E1E34" w:rsidRPr="00F83BEE">
        <w:rPr>
          <w:rFonts w:ascii="Arial Narrow" w:hAnsi="Arial Narrow"/>
          <w:i w:val="0"/>
          <w:color w:val="000000"/>
          <w:sz w:val="24"/>
          <w:szCs w:val="24"/>
          <w:lang w:eastAsia="en-US"/>
        </w:rPr>
        <w:t xml:space="preserve"> </w:t>
      </w:r>
      <w:r w:rsidR="003E1E34" w:rsidRPr="00F83BEE">
        <w:rPr>
          <w:rFonts w:ascii="Arial Narrow" w:hAnsi="Arial Narrow"/>
          <w:i w:val="0"/>
          <w:sz w:val="24"/>
          <w:szCs w:val="24"/>
        </w:rPr>
        <w:t>удлинения</w:t>
      </w:r>
      <w:r w:rsidRPr="00F83BEE">
        <w:rPr>
          <w:rFonts w:ascii="Arial Narrow" w:hAnsi="Arial Narrow"/>
          <w:i w:val="0"/>
          <w:sz w:val="24"/>
          <w:szCs w:val="24"/>
        </w:rPr>
        <w:t xml:space="preserve"> интервала</w:t>
      </w:r>
      <w:r w:rsidRPr="00F83BEE">
        <w:rPr>
          <w:rFonts w:ascii="Arial Narrow" w:hAnsi="Arial Narrow"/>
          <w:i w:val="0"/>
          <w:color w:val="000000"/>
          <w:sz w:val="24"/>
          <w:szCs w:val="24"/>
          <w:lang w:eastAsia="en-US"/>
        </w:rPr>
        <w:t xml:space="preserve"> </w:t>
      </w:r>
      <w:r w:rsidRPr="00F83BEE">
        <w:rPr>
          <w:rFonts w:ascii="Arial Narrow" w:hAnsi="Arial Narrow"/>
          <w:i w:val="0"/>
          <w:color w:val="000000"/>
          <w:sz w:val="24"/>
          <w:szCs w:val="24"/>
          <w:lang w:val="en-US" w:eastAsia="en-US"/>
        </w:rPr>
        <w:t>QT</w:t>
      </w:r>
      <w:r w:rsidR="00177415" w:rsidRPr="00F83BEE">
        <w:rPr>
          <w:rFonts w:ascii="Arial Narrow" w:hAnsi="Arial Narrow"/>
          <w:i w:val="0"/>
          <w:sz w:val="24"/>
          <w:szCs w:val="24"/>
        </w:rPr>
        <w:t xml:space="preserve"> </w:t>
      </w:r>
      <w:r w:rsidR="00AD2593" w:rsidRPr="00F83BEE">
        <w:rPr>
          <w:rFonts w:ascii="Arial Narrow" w:hAnsi="Arial Narrow"/>
          <w:i w:val="0"/>
          <w:sz w:val="24"/>
          <w:szCs w:val="24"/>
        </w:rPr>
        <w:t>и желудочковой аритми</w:t>
      </w:r>
      <w:r w:rsidRPr="00F83BEE">
        <w:rPr>
          <w:rFonts w:ascii="Arial Narrow" w:hAnsi="Arial Narrow"/>
          <w:i w:val="0"/>
          <w:sz w:val="24"/>
          <w:szCs w:val="24"/>
        </w:rPr>
        <w:t xml:space="preserve">и, включая двунаправленную тахикардию, были зарегистрированы преимущественно у пациентов женского пола, с </w:t>
      </w:r>
      <w:proofErr w:type="spellStart"/>
      <w:r w:rsidRPr="00F83BEE">
        <w:rPr>
          <w:rFonts w:ascii="Arial Narrow" w:hAnsi="Arial Narrow"/>
          <w:i w:val="0"/>
          <w:sz w:val="24"/>
          <w:szCs w:val="24"/>
        </w:rPr>
        <w:t>гипокалиемией</w:t>
      </w:r>
      <w:proofErr w:type="spellEnd"/>
      <w:r w:rsidRPr="00F83BEE">
        <w:rPr>
          <w:rFonts w:ascii="Arial Narrow" w:hAnsi="Arial Narrow"/>
          <w:i w:val="0"/>
          <w:sz w:val="24"/>
          <w:szCs w:val="24"/>
        </w:rPr>
        <w:t xml:space="preserve">, или уже с существующими </w:t>
      </w:r>
      <w:r w:rsidR="00D247A4" w:rsidRPr="00F83BEE">
        <w:rPr>
          <w:rFonts w:ascii="Arial Narrow" w:hAnsi="Arial Narrow"/>
          <w:i w:val="0"/>
          <w:sz w:val="24"/>
          <w:szCs w:val="24"/>
        </w:rPr>
        <w:t xml:space="preserve">удлинением интервала </w:t>
      </w:r>
      <w:r w:rsidR="00D247A4" w:rsidRPr="00F83BEE">
        <w:rPr>
          <w:rFonts w:ascii="Arial Narrow" w:hAnsi="Arial Narrow"/>
          <w:i w:val="0"/>
          <w:color w:val="000000"/>
          <w:sz w:val="24"/>
          <w:szCs w:val="24"/>
          <w:lang w:val="en-US" w:eastAsia="en-US"/>
        </w:rPr>
        <w:t>QT</w:t>
      </w:r>
      <w:r w:rsidR="00D247A4" w:rsidRPr="00F83BEE">
        <w:rPr>
          <w:rFonts w:ascii="Arial Narrow" w:hAnsi="Arial Narrow"/>
          <w:i w:val="0"/>
          <w:color w:val="000000"/>
          <w:sz w:val="24"/>
          <w:szCs w:val="24"/>
          <w:lang w:eastAsia="en-US"/>
        </w:rPr>
        <w:t xml:space="preserve"> или другими сердечно-сосудистыми заболеваниями.</w:t>
      </w:r>
    </w:p>
    <w:p w:rsidR="007507F9" w:rsidRPr="00F83BEE" w:rsidRDefault="003E1E34" w:rsidP="006B49A1">
      <w:pPr>
        <w:spacing w:before="7"/>
        <w:ind w:firstLine="5"/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 xml:space="preserve">Рекомендуется проявлять осторожность при назначении </w:t>
      </w:r>
      <w:r w:rsidR="006B49A1" w:rsidRPr="00F83BEE">
        <w:rPr>
          <w:rFonts w:ascii="Arial Narrow" w:hAnsi="Arial Narrow" w:cs="Times New Roman"/>
          <w:sz w:val="24"/>
          <w:szCs w:val="24"/>
        </w:rPr>
        <w:t xml:space="preserve">препарата </w:t>
      </w:r>
      <w:r w:rsidRPr="00F83BEE">
        <w:rPr>
          <w:rFonts w:ascii="Arial Narrow" w:hAnsi="Arial Narrow" w:cs="Times New Roman"/>
          <w:sz w:val="24"/>
          <w:szCs w:val="24"/>
        </w:rPr>
        <w:t xml:space="preserve">пациентам </w:t>
      </w:r>
      <w:r w:rsidR="006B49A1" w:rsidRPr="00F83BEE">
        <w:rPr>
          <w:rFonts w:ascii="Arial Narrow" w:hAnsi="Arial Narrow" w:cs="Times New Roman"/>
          <w:sz w:val="24"/>
          <w:szCs w:val="24"/>
        </w:rPr>
        <w:t>с сильной брадикар</w:t>
      </w:r>
      <w:r w:rsidR="006B49A1" w:rsidRPr="00F83BEE">
        <w:rPr>
          <w:rFonts w:ascii="Arial Narrow" w:hAnsi="Arial Narrow" w:cs="Times New Roman"/>
          <w:spacing w:val="2"/>
          <w:sz w:val="24"/>
          <w:szCs w:val="24"/>
        </w:rPr>
        <w:t xml:space="preserve">дией, </w:t>
      </w:r>
      <w:r w:rsidR="006B49A1" w:rsidRPr="00F83BEE">
        <w:rPr>
          <w:rFonts w:ascii="Arial Narrow" w:hAnsi="Arial Narrow" w:cs="Times New Roman"/>
          <w:sz w:val="24"/>
          <w:szCs w:val="24"/>
        </w:rPr>
        <w:t xml:space="preserve">пациентам </w:t>
      </w:r>
      <w:r w:rsidR="006B49A1" w:rsidRPr="00F83BEE">
        <w:rPr>
          <w:rFonts w:ascii="Arial Narrow" w:hAnsi="Arial Narrow" w:cs="Times New Roman"/>
          <w:spacing w:val="1"/>
          <w:sz w:val="24"/>
          <w:szCs w:val="24"/>
        </w:rPr>
        <w:t xml:space="preserve">после </w:t>
      </w:r>
      <w:r w:rsidR="006B49A1" w:rsidRPr="00F83BEE">
        <w:rPr>
          <w:rFonts w:ascii="Arial Narrow" w:hAnsi="Arial Narrow" w:cs="Times New Roman"/>
          <w:sz w:val="24"/>
          <w:szCs w:val="24"/>
        </w:rPr>
        <w:t>недавно перенесенного острого инфаркта миокарда</w:t>
      </w:r>
      <w:r w:rsidR="006B49A1" w:rsidRPr="00F83BEE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="006B49A1" w:rsidRPr="00F83BEE">
        <w:rPr>
          <w:rFonts w:ascii="Arial Narrow" w:hAnsi="Arial Narrow" w:cs="Times New Roman"/>
          <w:sz w:val="24"/>
          <w:szCs w:val="24"/>
        </w:rPr>
        <w:t>или</w:t>
      </w:r>
      <w:r w:rsidR="006B49A1" w:rsidRPr="00F83BEE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="006B49A1" w:rsidRPr="00F83BEE">
        <w:rPr>
          <w:rFonts w:ascii="Arial Narrow" w:hAnsi="Arial Narrow" w:cs="Times New Roman"/>
          <w:sz w:val="24"/>
          <w:szCs w:val="24"/>
        </w:rPr>
        <w:t>с некомпенсированной сердечной недостаточностью.</w:t>
      </w:r>
    </w:p>
    <w:p w:rsidR="00255A0F" w:rsidRPr="00F83BEE" w:rsidRDefault="00255A0F" w:rsidP="00255A0F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 xml:space="preserve">Электролитные нарушения, такие как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rипокалиемия</w:t>
      </w:r>
      <w:proofErr w:type="spellEnd"/>
      <w:r w:rsidRPr="00F83BEE">
        <w:rPr>
          <w:rFonts w:ascii="Arial Narrow" w:hAnsi="Arial Narrow" w:cs="Times New Roman"/>
          <w:sz w:val="24"/>
          <w:szCs w:val="24"/>
        </w:rPr>
        <w:t xml:space="preserve"> и </w:t>
      </w:r>
      <w:proofErr w:type="spellStart"/>
      <w:r w:rsidRPr="00F83BEE">
        <w:rPr>
          <w:rFonts w:ascii="Arial Narrow" w:hAnsi="Arial Narrow" w:cs="Times New Roman"/>
          <w:spacing w:val="1"/>
          <w:sz w:val="24"/>
          <w:szCs w:val="24"/>
        </w:rPr>
        <w:t>rипомагниемия</w:t>
      </w:r>
      <w:proofErr w:type="spellEnd"/>
      <w:r w:rsidRPr="00F83BEE">
        <w:rPr>
          <w:rFonts w:ascii="Arial Narrow" w:hAnsi="Arial Narrow" w:cs="Times New Roman"/>
          <w:spacing w:val="1"/>
          <w:sz w:val="24"/>
          <w:szCs w:val="24"/>
        </w:rPr>
        <w:t xml:space="preserve">, </w:t>
      </w:r>
      <w:r w:rsidRPr="00F83BEE">
        <w:rPr>
          <w:rFonts w:ascii="Arial Narrow" w:hAnsi="Arial Narrow" w:cs="Times New Roman"/>
          <w:sz w:val="24"/>
          <w:szCs w:val="24"/>
        </w:rPr>
        <w:t>увеличивают риск развития</w:t>
      </w:r>
      <w:r w:rsidRPr="00F83BEE">
        <w:rPr>
          <w:rFonts w:ascii="Arial Narrow" w:hAnsi="Arial Narrow" w:cs="Times New Roman"/>
          <w:spacing w:val="53"/>
          <w:sz w:val="24"/>
          <w:szCs w:val="24"/>
        </w:rPr>
        <w:t xml:space="preserve"> </w:t>
      </w:r>
      <w:r w:rsidR="00AD2593" w:rsidRPr="00F83BEE">
        <w:rPr>
          <w:rFonts w:ascii="Arial Narrow" w:hAnsi="Arial Narrow" w:cs="Times New Roman"/>
          <w:sz w:val="24"/>
          <w:szCs w:val="24"/>
        </w:rPr>
        <w:t>аритмии.</w:t>
      </w:r>
    </w:p>
    <w:p w:rsidR="00255A0F" w:rsidRPr="00F83BEE" w:rsidRDefault="00255A0F" w:rsidP="00255A0F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w w:val="105"/>
          <w:sz w:val="24"/>
          <w:szCs w:val="24"/>
        </w:rPr>
        <w:t xml:space="preserve">Если </w:t>
      </w:r>
      <w:proofErr w:type="spellStart"/>
      <w:r w:rsidRPr="00F83BEE">
        <w:rPr>
          <w:rFonts w:ascii="Arial Narrow" w:hAnsi="Arial Narrow" w:cs="Times New Roman"/>
          <w:w w:val="105"/>
          <w:sz w:val="24"/>
          <w:szCs w:val="24"/>
        </w:rPr>
        <w:t>эсциталопрам</w:t>
      </w:r>
      <w:proofErr w:type="spellEnd"/>
      <w:r w:rsidRPr="00F83BEE">
        <w:rPr>
          <w:rFonts w:ascii="Arial Narrow" w:hAnsi="Arial Narrow" w:cs="Times New Roman"/>
          <w:w w:val="105"/>
          <w:sz w:val="24"/>
          <w:szCs w:val="24"/>
        </w:rPr>
        <w:t xml:space="preserve"> назначается пациентам с хроническим заболеванием сердца, перед</w:t>
      </w:r>
      <w:r w:rsidR="003E1E34" w:rsidRPr="00F83BEE">
        <w:rPr>
          <w:rFonts w:ascii="Arial Narrow" w:hAnsi="Arial Narrow" w:cs="Times New Roman"/>
          <w:sz w:val="24"/>
          <w:szCs w:val="24"/>
        </w:rPr>
        <w:t xml:space="preserve"> началом лечения следует </w:t>
      </w:r>
      <w:r w:rsidRPr="00F83BEE">
        <w:rPr>
          <w:rFonts w:ascii="Arial Narrow" w:hAnsi="Arial Narrow" w:cs="Times New Roman"/>
          <w:sz w:val="24"/>
          <w:szCs w:val="24"/>
        </w:rPr>
        <w:t>сделать ЭКГ.</w:t>
      </w:r>
    </w:p>
    <w:p w:rsidR="00255A0F" w:rsidRPr="00F83BEE" w:rsidRDefault="00255A0F" w:rsidP="00255A0F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Если</w:t>
      </w:r>
      <w:r w:rsidRPr="00F83BEE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z w:val="24"/>
          <w:szCs w:val="24"/>
        </w:rPr>
        <w:t>во</w:t>
      </w:r>
      <w:r w:rsidRPr="00F83BEE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z w:val="24"/>
          <w:szCs w:val="24"/>
        </w:rPr>
        <w:t>время</w:t>
      </w:r>
      <w:r w:rsidRPr="00F83BEE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pacing w:val="-14"/>
          <w:sz w:val="24"/>
          <w:szCs w:val="24"/>
        </w:rPr>
        <w:t>ле</w:t>
      </w:r>
      <w:r w:rsidRPr="00F83BEE">
        <w:rPr>
          <w:rFonts w:ascii="Arial Narrow" w:hAnsi="Arial Narrow" w:cs="Times New Roman"/>
          <w:sz w:val="24"/>
          <w:szCs w:val="24"/>
        </w:rPr>
        <w:t>чения</w:t>
      </w:r>
      <w:r w:rsidRPr="00F83BEE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эсциталопрамом</w:t>
      </w:r>
      <w:proofErr w:type="spellEnd"/>
      <w:r w:rsidRPr="00F83BEE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pacing w:val="2"/>
          <w:sz w:val="24"/>
          <w:szCs w:val="24"/>
        </w:rPr>
        <w:t>проявляются</w:t>
      </w:r>
      <w:r w:rsidRPr="00F83BEE">
        <w:rPr>
          <w:rFonts w:ascii="Arial Narrow" w:hAnsi="Arial Narrow" w:cs="Times New Roman"/>
          <w:sz w:val="24"/>
          <w:szCs w:val="24"/>
        </w:rPr>
        <w:t xml:space="preserve"> признаки</w:t>
      </w:r>
      <w:r w:rsidRPr="00F83BEE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pacing w:val="-3"/>
          <w:sz w:val="24"/>
          <w:szCs w:val="24"/>
        </w:rPr>
        <w:t>сердечной</w:t>
      </w:r>
      <w:r w:rsidR="00F83BEE" w:rsidRPr="00F83BEE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z w:val="24"/>
          <w:szCs w:val="24"/>
        </w:rPr>
        <w:t>арит</w:t>
      </w:r>
      <w:r w:rsidRPr="00F83BEE">
        <w:rPr>
          <w:rFonts w:ascii="Arial Narrow" w:hAnsi="Arial Narrow" w:cs="Times New Roman"/>
          <w:spacing w:val="7"/>
          <w:sz w:val="24"/>
          <w:szCs w:val="24"/>
        </w:rPr>
        <w:t>м</w:t>
      </w:r>
      <w:r w:rsidRPr="00F83BEE">
        <w:rPr>
          <w:rFonts w:ascii="Arial Narrow" w:hAnsi="Arial Narrow" w:cs="Times New Roman"/>
          <w:sz w:val="24"/>
          <w:szCs w:val="24"/>
        </w:rPr>
        <w:t>ии,</w:t>
      </w:r>
      <w:r w:rsidRPr="00F83BEE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pacing w:val="5"/>
          <w:sz w:val="24"/>
          <w:szCs w:val="24"/>
        </w:rPr>
        <w:t xml:space="preserve">следует </w:t>
      </w:r>
      <w:r w:rsidR="003E1E34" w:rsidRPr="00F83BEE">
        <w:rPr>
          <w:rFonts w:ascii="Arial Narrow" w:hAnsi="Arial Narrow" w:cs="Times New Roman"/>
          <w:sz w:val="24"/>
          <w:szCs w:val="24"/>
        </w:rPr>
        <w:t>отменить</w:t>
      </w:r>
      <w:r w:rsidRPr="00F83BEE">
        <w:rPr>
          <w:rFonts w:ascii="Arial Narrow" w:hAnsi="Arial Narrow" w:cs="Times New Roman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pacing w:val="2"/>
          <w:sz w:val="24"/>
          <w:szCs w:val="24"/>
        </w:rPr>
        <w:t xml:space="preserve">лечение </w:t>
      </w:r>
      <w:r w:rsidRPr="00F83BEE">
        <w:rPr>
          <w:rFonts w:ascii="Arial Narrow" w:hAnsi="Arial Narrow" w:cs="Times New Roman"/>
          <w:sz w:val="24"/>
          <w:szCs w:val="24"/>
        </w:rPr>
        <w:t>и сделать</w:t>
      </w:r>
      <w:r w:rsidRPr="00F83BEE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F83BEE">
        <w:rPr>
          <w:rFonts w:ascii="Arial Narrow" w:hAnsi="Arial Narrow" w:cs="Times New Roman"/>
          <w:sz w:val="24"/>
          <w:szCs w:val="24"/>
        </w:rPr>
        <w:t>ЭКГ.</w:t>
      </w:r>
    </w:p>
    <w:p w:rsidR="00D04622" w:rsidRPr="00F83BEE" w:rsidRDefault="00255A0F" w:rsidP="006B49A1">
      <w:pPr>
        <w:spacing w:before="7"/>
        <w:ind w:firstLine="5"/>
        <w:jc w:val="both"/>
        <w:rPr>
          <w:rFonts w:ascii="Arial Narrow" w:hAnsi="Arial Narrow" w:cs="Times New Roman"/>
          <w:i/>
          <w:sz w:val="24"/>
          <w:szCs w:val="24"/>
        </w:rPr>
      </w:pPr>
      <w:r w:rsidRPr="00F83BEE">
        <w:rPr>
          <w:rFonts w:ascii="Arial Narrow" w:hAnsi="Arial Narrow" w:cs="Times New Roman"/>
          <w:i/>
          <w:sz w:val="24"/>
          <w:szCs w:val="24"/>
        </w:rPr>
        <w:t>Симптомы отмены при прекращении терапии СИОЗС</w:t>
      </w:r>
    </w:p>
    <w:p w:rsidR="00255A0F" w:rsidRPr="00F83BEE" w:rsidRDefault="00255A0F" w:rsidP="00255A0F">
      <w:pPr>
        <w:spacing w:before="7"/>
        <w:ind w:firstLine="5"/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Симптомы отмены при прекращении лечения являются общими, особенно если лечение прекратили резко.</w:t>
      </w:r>
    </w:p>
    <w:p w:rsidR="006B49A1" w:rsidRPr="00F83BEE" w:rsidRDefault="00074B65" w:rsidP="006B49A1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i w:val="0"/>
          <w:sz w:val="24"/>
          <w:szCs w:val="24"/>
        </w:rPr>
      </w:pPr>
      <w:r w:rsidRPr="00F83BEE">
        <w:rPr>
          <w:rFonts w:ascii="Arial Narrow" w:hAnsi="Arial Narrow"/>
          <w:i w:val="0"/>
          <w:sz w:val="24"/>
          <w:szCs w:val="24"/>
        </w:rPr>
        <w:t xml:space="preserve">В клинических исследованиях нежелательные явления при отмене лечения наблюдались примерно у 25 % пациентов, получавших </w:t>
      </w:r>
      <w:proofErr w:type="spellStart"/>
      <w:r w:rsidRPr="00F83BEE">
        <w:rPr>
          <w:rFonts w:ascii="Arial Narrow" w:hAnsi="Arial Narrow"/>
          <w:i w:val="0"/>
          <w:sz w:val="24"/>
          <w:szCs w:val="24"/>
        </w:rPr>
        <w:t>эсциталопрам</w:t>
      </w:r>
      <w:proofErr w:type="spellEnd"/>
      <w:r w:rsidRPr="00F83BEE">
        <w:rPr>
          <w:rFonts w:ascii="Arial Narrow" w:hAnsi="Arial Narrow"/>
          <w:i w:val="0"/>
          <w:sz w:val="24"/>
          <w:szCs w:val="24"/>
        </w:rPr>
        <w:t>, и у 15 % пациентов, принимавших плацебо.</w:t>
      </w:r>
    </w:p>
    <w:p w:rsidR="00074B65" w:rsidRPr="00F83BEE" w:rsidRDefault="00074B65" w:rsidP="00074B65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Риск при отмене лечения может зависеть от нескольких факторов, в том числе от длительности</w:t>
      </w:r>
      <w:r w:rsidR="00AC50E3" w:rsidRPr="00F83BEE">
        <w:rPr>
          <w:rFonts w:ascii="Arial Narrow" w:hAnsi="Arial Narrow" w:cs="Times New Roman"/>
          <w:sz w:val="24"/>
          <w:szCs w:val="24"/>
        </w:rPr>
        <w:t>, доз</w:t>
      </w:r>
      <w:r w:rsidRPr="00F83BEE">
        <w:rPr>
          <w:rFonts w:ascii="Arial Narrow" w:hAnsi="Arial Narrow" w:cs="Times New Roman"/>
          <w:sz w:val="24"/>
          <w:szCs w:val="24"/>
        </w:rPr>
        <w:t xml:space="preserve">ы при лечении, а также </w:t>
      </w:r>
      <w:r w:rsidR="00AC50E3" w:rsidRPr="00F83BEE">
        <w:rPr>
          <w:rFonts w:ascii="Arial Narrow" w:hAnsi="Arial Narrow" w:cs="Times New Roman"/>
          <w:sz w:val="24"/>
          <w:szCs w:val="24"/>
        </w:rPr>
        <w:t>скорост</w:t>
      </w:r>
      <w:r w:rsidRPr="00F83BEE">
        <w:rPr>
          <w:rFonts w:ascii="Arial Narrow" w:hAnsi="Arial Narrow" w:cs="Times New Roman"/>
          <w:sz w:val="24"/>
          <w:szCs w:val="24"/>
        </w:rPr>
        <w:t>и снижения дозы. Н</w:t>
      </w:r>
      <w:r w:rsidR="00AC50E3" w:rsidRPr="00F83BEE">
        <w:rPr>
          <w:rFonts w:ascii="Arial Narrow" w:hAnsi="Arial Narrow" w:cs="Times New Roman"/>
          <w:sz w:val="24"/>
          <w:szCs w:val="24"/>
        </w:rPr>
        <w:t>аиболее часто наблюдаются так</w:t>
      </w:r>
      <w:r w:rsidRPr="00F83BEE">
        <w:rPr>
          <w:rFonts w:ascii="Arial Narrow" w:hAnsi="Arial Narrow" w:cs="Times New Roman"/>
          <w:sz w:val="24"/>
          <w:szCs w:val="24"/>
        </w:rPr>
        <w:t xml:space="preserve">ие реакции, как головокружение, сенсорные нарушения (включая парестезию и ощущения удара током), нарушения сна (включая бессонницу и яркие </w:t>
      </w:r>
      <w:r w:rsidR="00AC50E3" w:rsidRPr="00F83BEE">
        <w:rPr>
          <w:rFonts w:ascii="Arial Narrow" w:hAnsi="Arial Narrow" w:cs="Times New Roman"/>
          <w:sz w:val="24"/>
          <w:szCs w:val="24"/>
        </w:rPr>
        <w:t>сны), возбуждение или беспоко</w:t>
      </w:r>
      <w:r w:rsidRPr="00F83BEE">
        <w:rPr>
          <w:rFonts w:ascii="Arial Narrow" w:hAnsi="Arial Narrow" w:cs="Times New Roman"/>
          <w:sz w:val="24"/>
          <w:szCs w:val="24"/>
        </w:rPr>
        <w:t xml:space="preserve">йство, </w:t>
      </w:r>
      <w:r w:rsidR="00AC50E3" w:rsidRPr="00F83BEE">
        <w:rPr>
          <w:rFonts w:ascii="Arial Narrow" w:hAnsi="Arial Narrow" w:cs="Times New Roman"/>
          <w:sz w:val="24"/>
          <w:szCs w:val="24"/>
        </w:rPr>
        <w:t>то</w:t>
      </w:r>
      <w:r w:rsidRPr="00F83BEE">
        <w:rPr>
          <w:rFonts w:ascii="Arial Narrow" w:hAnsi="Arial Narrow" w:cs="Times New Roman"/>
          <w:sz w:val="24"/>
          <w:szCs w:val="24"/>
        </w:rPr>
        <w:t>шнота и/или рвота, тремор, спутанность сознания, потоот</w:t>
      </w:r>
      <w:r w:rsidR="00AC50E3" w:rsidRPr="00F83BEE">
        <w:rPr>
          <w:rFonts w:ascii="Arial Narrow" w:hAnsi="Arial Narrow" w:cs="Times New Roman"/>
          <w:sz w:val="24"/>
          <w:szCs w:val="24"/>
        </w:rPr>
        <w:t>деле</w:t>
      </w:r>
      <w:r w:rsidR="003E1E34" w:rsidRPr="00F83BEE">
        <w:rPr>
          <w:rFonts w:ascii="Arial Narrow" w:hAnsi="Arial Narrow" w:cs="Times New Roman"/>
          <w:sz w:val="24"/>
          <w:szCs w:val="24"/>
        </w:rPr>
        <w:t>ние, головная боль, диарея,</w:t>
      </w:r>
      <w:r w:rsidRPr="00F83BEE">
        <w:rPr>
          <w:rFonts w:ascii="Arial Narrow" w:hAnsi="Arial Narrow" w:cs="Times New Roman"/>
          <w:sz w:val="24"/>
          <w:szCs w:val="24"/>
        </w:rPr>
        <w:t xml:space="preserve"> </w:t>
      </w:r>
      <w:r w:rsidR="00AC50E3" w:rsidRPr="00F83BEE">
        <w:rPr>
          <w:rFonts w:ascii="Arial Narrow" w:hAnsi="Arial Narrow" w:cs="Times New Roman"/>
          <w:sz w:val="24"/>
          <w:szCs w:val="24"/>
        </w:rPr>
        <w:t>учаще</w:t>
      </w:r>
      <w:r w:rsidR="003E1E34" w:rsidRPr="00F83BEE">
        <w:rPr>
          <w:rFonts w:ascii="Arial Narrow" w:hAnsi="Arial Narrow" w:cs="Times New Roman"/>
          <w:sz w:val="24"/>
          <w:szCs w:val="24"/>
        </w:rPr>
        <w:t xml:space="preserve">нное сердцебиение, </w:t>
      </w:r>
      <w:r w:rsidRPr="00F83BEE">
        <w:rPr>
          <w:rFonts w:ascii="Arial Narrow" w:hAnsi="Arial Narrow" w:cs="Times New Roman"/>
          <w:sz w:val="24"/>
          <w:szCs w:val="24"/>
        </w:rPr>
        <w:t>эмоциональная неустойчивость, раздражительность и расстройства зрения. Как правило, данные симптомы носят легкую или умеренную степень тяжести, однако у некоторых пациентов они могут принимать тяжелую форму.</w:t>
      </w:r>
    </w:p>
    <w:p w:rsidR="00074B65" w:rsidRPr="00F83BEE" w:rsidRDefault="00074B65" w:rsidP="00074B65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Они обычно возникают в течение первых н</w:t>
      </w:r>
      <w:r w:rsidR="00AC50E3" w:rsidRPr="00F83BEE">
        <w:rPr>
          <w:rFonts w:ascii="Arial Narrow" w:hAnsi="Arial Narrow" w:cs="Times New Roman"/>
          <w:sz w:val="24"/>
          <w:szCs w:val="24"/>
        </w:rPr>
        <w:t>есколь</w:t>
      </w:r>
      <w:r w:rsidRPr="00F83BEE">
        <w:rPr>
          <w:rFonts w:ascii="Arial Narrow" w:hAnsi="Arial Narrow" w:cs="Times New Roman"/>
          <w:sz w:val="24"/>
          <w:szCs w:val="24"/>
        </w:rPr>
        <w:t xml:space="preserve">ких дней после отмены лечения, при </w:t>
      </w:r>
      <w:r w:rsidR="00AC50E3" w:rsidRPr="00F83BEE">
        <w:rPr>
          <w:rFonts w:ascii="Arial Narrow" w:hAnsi="Arial Narrow" w:cs="Times New Roman"/>
          <w:sz w:val="24"/>
          <w:szCs w:val="24"/>
        </w:rPr>
        <w:t xml:space="preserve">этом </w:t>
      </w:r>
      <w:r w:rsidRPr="00F83BEE">
        <w:rPr>
          <w:rFonts w:ascii="Arial Narrow" w:hAnsi="Arial Narrow" w:cs="Times New Roman"/>
          <w:sz w:val="24"/>
          <w:szCs w:val="24"/>
        </w:rPr>
        <w:t>гораздо реже сообщается о сходных симптомах у пациенто</w:t>
      </w:r>
      <w:r w:rsidR="00AC50E3" w:rsidRPr="00F83BEE">
        <w:rPr>
          <w:rFonts w:ascii="Arial Narrow" w:hAnsi="Arial Narrow" w:cs="Times New Roman"/>
          <w:sz w:val="24"/>
          <w:szCs w:val="24"/>
        </w:rPr>
        <w:t>в</w:t>
      </w:r>
      <w:r w:rsidRPr="00F83BEE">
        <w:rPr>
          <w:rFonts w:ascii="Arial Narrow" w:hAnsi="Arial Narrow" w:cs="Times New Roman"/>
          <w:sz w:val="24"/>
          <w:szCs w:val="24"/>
        </w:rPr>
        <w:t>, которые случайно пропустили дозу.</w:t>
      </w:r>
    </w:p>
    <w:p w:rsidR="00074B65" w:rsidRPr="00F83BEE" w:rsidRDefault="00120535" w:rsidP="006B49A1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i w:val="0"/>
          <w:sz w:val="24"/>
          <w:szCs w:val="24"/>
        </w:rPr>
      </w:pPr>
      <w:r w:rsidRPr="00F83BEE">
        <w:rPr>
          <w:rFonts w:ascii="Arial Narrow" w:hAnsi="Arial Narrow"/>
          <w:i w:val="0"/>
          <w:sz w:val="24"/>
          <w:szCs w:val="24"/>
        </w:rPr>
        <w:t>Как правило, эти симптомы являются самоизлечивающимися и обычно проходят в течени</w:t>
      </w:r>
      <w:r w:rsidR="003E1E34" w:rsidRPr="00F83BEE">
        <w:rPr>
          <w:rFonts w:ascii="Arial Narrow" w:hAnsi="Arial Narrow"/>
          <w:i w:val="0"/>
          <w:sz w:val="24"/>
          <w:szCs w:val="24"/>
        </w:rPr>
        <w:t>е</w:t>
      </w:r>
      <w:r w:rsidRPr="00F83BEE">
        <w:rPr>
          <w:rFonts w:ascii="Arial Narrow" w:hAnsi="Arial Narrow"/>
          <w:i w:val="0"/>
          <w:sz w:val="24"/>
          <w:szCs w:val="24"/>
        </w:rPr>
        <w:t xml:space="preserve"> 2 недель, хотя у некоторых людей они могут наблюдаться более длительное время (2-3 месяца и более).</w:t>
      </w:r>
      <w:r w:rsidR="005C7181" w:rsidRPr="00F83BEE">
        <w:rPr>
          <w:rFonts w:ascii="Arial Narrow" w:hAnsi="Arial Narrow"/>
          <w:i w:val="0"/>
          <w:sz w:val="24"/>
          <w:szCs w:val="24"/>
        </w:rPr>
        <w:t xml:space="preserve"> Поэтому рекоменд</w:t>
      </w:r>
      <w:r w:rsidR="00AD2593" w:rsidRPr="00F83BEE">
        <w:rPr>
          <w:rFonts w:ascii="Arial Narrow" w:hAnsi="Arial Narrow"/>
          <w:i w:val="0"/>
          <w:sz w:val="24"/>
          <w:szCs w:val="24"/>
        </w:rPr>
        <w:t xml:space="preserve">уется постепенно снижать дозу </w:t>
      </w:r>
      <w:proofErr w:type="spellStart"/>
      <w:r w:rsidR="00AD2593" w:rsidRPr="00F83BEE">
        <w:rPr>
          <w:rFonts w:ascii="Arial Narrow" w:hAnsi="Arial Narrow"/>
          <w:i w:val="0"/>
          <w:sz w:val="24"/>
          <w:szCs w:val="24"/>
        </w:rPr>
        <w:t>эсциталопрама</w:t>
      </w:r>
      <w:proofErr w:type="spellEnd"/>
      <w:r w:rsidR="00AD2593" w:rsidRPr="00F83BEE">
        <w:rPr>
          <w:rFonts w:ascii="Arial Narrow" w:hAnsi="Arial Narrow"/>
          <w:i w:val="0"/>
          <w:sz w:val="24"/>
          <w:szCs w:val="24"/>
        </w:rPr>
        <w:t xml:space="preserve"> после отмены лечения в течение </w:t>
      </w:r>
      <w:r w:rsidR="00AD2593" w:rsidRPr="00F83BEE">
        <w:rPr>
          <w:rFonts w:ascii="Arial Narrow" w:hAnsi="Arial Narrow"/>
          <w:i w:val="0"/>
          <w:sz w:val="24"/>
          <w:szCs w:val="24"/>
        </w:rPr>
        <w:lastRenderedPageBreak/>
        <w:t>нескольких недель или месяцев, в зависимости от потребностей пациента.</w:t>
      </w:r>
    </w:p>
    <w:p w:rsidR="006B49A1" w:rsidRPr="00D9772B" w:rsidRDefault="006B49A1" w:rsidP="006B49A1">
      <w:pPr>
        <w:pStyle w:val="31"/>
        <w:shd w:val="clear" w:color="auto" w:fill="auto"/>
        <w:spacing w:line="240" w:lineRule="auto"/>
        <w:jc w:val="both"/>
        <w:rPr>
          <w:rFonts w:ascii="Arial Narrow" w:hAnsi="Arial Narrow"/>
          <w:i w:val="0"/>
          <w:sz w:val="24"/>
          <w:szCs w:val="24"/>
        </w:rPr>
      </w:pPr>
    </w:p>
    <w:p w:rsidR="00EF369B" w:rsidRPr="00F83BEE" w:rsidRDefault="00F83BEE" w:rsidP="00961E0D">
      <w:pPr>
        <w:pStyle w:val="aa"/>
        <w:ind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F83BEE">
        <w:rPr>
          <w:rFonts w:ascii="Arial Narrow" w:hAnsi="Arial Narrow"/>
          <w:b/>
          <w:color w:val="FF0000"/>
          <w:sz w:val="24"/>
          <w:szCs w:val="24"/>
        </w:rPr>
        <w:t>ВЛИЯНИЕ НА СПОСОБНОСТЬ УПРАВЛЯТЬ ТРАНСПОРТНЫМИ СРЕДСТВАМИ И МЕХАНИЗМАМИ</w:t>
      </w:r>
    </w:p>
    <w:p w:rsidR="00961E0D" w:rsidRPr="00D9772B" w:rsidRDefault="00311240" w:rsidP="00961E0D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В период применения </w:t>
      </w:r>
      <w:proofErr w:type="spellStart"/>
      <w:r w:rsidRPr="00D9772B">
        <w:rPr>
          <w:rFonts w:ascii="Arial Narrow" w:hAnsi="Arial Narrow"/>
          <w:color w:val="000000"/>
          <w:sz w:val="24"/>
          <w:szCs w:val="24"/>
        </w:rPr>
        <w:t>эсциталопрама</w:t>
      </w:r>
      <w:proofErr w:type="spellEnd"/>
      <w:r w:rsidRPr="00D9772B">
        <w:rPr>
          <w:rFonts w:ascii="Arial Narrow" w:hAnsi="Arial Narrow"/>
          <w:color w:val="000000"/>
          <w:sz w:val="24"/>
          <w:szCs w:val="24"/>
        </w:rPr>
        <w:t xml:space="preserve"> следует воздержаться от занятия потенциально опасными видами деятельности, требующими повышенной концентрации внимания и быстроты психомоторных реакций.</w:t>
      </w:r>
    </w:p>
    <w:p w:rsidR="007B6F2D" w:rsidRPr="00D9772B" w:rsidRDefault="00F45684" w:rsidP="00AC27EF">
      <w:pPr>
        <w:pStyle w:val="aa"/>
        <w:ind w:right="0"/>
        <w:jc w:val="both"/>
        <w:rPr>
          <w:rFonts w:ascii="Arial Narrow" w:hAnsi="Arial Narrow"/>
          <w:sz w:val="24"/>
          <w:szCs w:val="24"/>
        </w:rPr>
      </w:pPr>
      <w:r w:rsidRPr="00D9772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F2868" w:rsidRPr="00F83BEE" w:rsidRDefault="00F83BEE" w:rsidP="00E33228">
      <w:pPr>
        <w:pStyle w:val="aa"/>
        <w:ind w:right="0"/>
        <w:jc w:val="both"/>
        <w:rPr>
          <w:rFonts w:ascii="Arial Narrow" w:hAnsi="Arial Narrow"/>
          <w:color w:val="FF0000"/>
          <w:sz w:val="24"/>
          <w:szCs w:val="24"/>
        </w:rPr>
      </w:pPr>
      <w:r w:rsidRPr="00F83BEE">
        <w:rPr>
          <w:rFonts w:ascii="Arial Narrow" w:hAnsi="Arial Narrow"/>
          <w:b/>
          <w:bCs/>
          <w:color w:val="FF0000"/>
          <w:sz w:val="24"/>
          <w:szCs w:val="24"/>
        </w:rPr>
        <w:t>ФОРМА ВЫПУСКА</w:t>
      </w:r>
    </w:p>
    <w:p w:rsidR="00FF2868" w:rsidRPr="00D9772B" w:rsidRDefault="00F84786" w:rsidP="00864F88">
      <w:pPr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color w:val="000000"/>
          <w:sz w:val="24"/>
          <w:szCs w:val="24"/>
        </w:rPr>
        <w:t>Таблетки, п</w:t>
      </w:r>
      <w:r w:rsidR="00F45684" w:rsidRPr="00D9772B">
        <w:rPr>
          <w:rFonts w:ascii="Arial Narrow" w:hAnsi="Arial Narrow" w:cs="Times New Roman"/>
          <w:color w:val="000000"/>
          <w:sz w:val="24"/>
          <w:szCs w:val="24"/>
        </w:rPr>
        <w:t>окрытые пленочной оболочкой, 10</w:t>
      </w:r>
      <w:r w:rsidRPr="00D9772B">
        <w:rPr>
          <w:rFonts w:ascii="Arial Narrow" w:hAnsi="Arial Narrow" w:cs="Times New Roman"/>
          <w:color w:val="000000"/>
          <w:sz w:val="24"/>
          <w:szCs w:val="24"/>
        </w:rPr>
        <w:t xml:space="preserve"> мг</w:t>
      </w:r>
      <w:r w:rsidR="00F45684" w:rsidRPr="00D9772B">
        <w:rPr>
          <w:rFonts w:ascii="Arial Narrow" w:hAnsi="Arial Narrow" w:cs="Times New Roman"/>
          <w:color w:val="000000"/>
          <w:sz w:val="24"/>
          <w:szCs w:val="24"/>
        </w:rPr>
        <w:t xml:space="preserve"> и 20 мг.</w:t>
      </w:r>
    </w:p>
    <w:p w:rsidR="004B2BB5" w:rsidRPr="00F83BEE" w:rsidRDefault="004B2BB5" w:rsidP="004B2BB5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 xml:space="preserve">По 10 или 14 таблеток в упаковку ячейковую контурную из пленки ПВХ и фольги алюминиевой. </w:t>
      </w:r>
    </w:p>
    <w:p w:rsidR="004B2BB5" w:rsidRPr="00F83BEE" w:rsidRDefault="004B2BB5" w:rsidP="004B2BB5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По 30 таблеток в банки полимерные из полиэтилена низкого давления с крышками из полиэтилена высокого давления или во флаконы полимерные из полиэтилена низкого давления с крышками из полиэтилена высокого давления.</w:t>
      </w:r>
    </w:p>
    <w:p w:rsidR="004B2BB5" w:rsidRPr="00D9772B" w:rsidRDefault="004B2BB5" w:rsidP="004B2BB5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Каждую банку, флакон, 1, 2, 3 упаковки ячейковые контурные по 10 таблеток, 1, 2, 3 упаковки ячейковые контурные по 14 таблеток вместе с инструкцией по применению помещают в пачку картонную.</w:t>
      </w:r>
    </w:p>
    <w:p w:rsidR="00152DB0" w:rsidRPr="00D9772B" w:rsidRDefault="00152DB0" w:rsidP="004F4AFB">
      <w:pPr>
        <w:jc w:val="both"/>
        <w:rPr>
          <w:rFonts w:ascii="Arial Narrow" w:hAnsi="Arial Narrow" w:cs="Times New Roman"/>
          <w:sz w:val="24"/>
          <w:szCs w:val="24"/>
        </w:rPr>
      </w:pPr>
    </w:p>
    <w:p w:rsidR="00FF2868" w:rsidRPr="00D9772B" w:rsidRDefault="00F83BEE" w:rsidP="004F4AF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83BEE">
        <w:rPr>
          <w:rFonts w:ascii="Arial Narrow" w:hAnsi="Arial Narrow" w:cs="Times New Roman"/>
          <w:b/>
          <w:bCs/>
          <w:color w:val="FF0000"/>
          <w:sz w:val="24"/>
          <w:szCs w:val="24"/>
        </w:rPr>
        <w:t>СРОК ГОДНОСТИ</w:t>
      </w:r>
      <w:r w:rsidR="00FF2868" w:rsidRPr="00D9772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FF2868" w:rsidRPr="00D9772B" w:rsidRDefault="007D2FA3" w:rsidP="004F4AFB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noProof/>
          <w:sz w:val="24"/>
          <w:szCs w:val="24"/>
        </w:rPr>
        <w:t>3</w:t>
      </w:r>
      <w:r w:rsidR="00FF2868" w:rsidRPr="00D9772B">
        <w:rPr>
          <w:rFonts w:ascii="Arial Narrow" w:hAnsi="Arial Narrow" w:cs="Times New Roman"/>
          <w:sz w:val="24"/>
          <w:szCs w:val="24"/>
        </w:rPr>
        <w:t xml:space="preserve"> года. </w:t>
      </w:r>
    </w:p>
    <w:p w:rsidR="00FF2868" w:rsidRPr="00D9772B" w:rsidRDefault="00C24202" w:rsidP="004F4AFB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>Не применять</w:t>
      </w:r>
      <w:r w:rsidR="00FF2868" w:rsidRPr="00D9772B">
        <w:rPr>
          <w:rFonts w:ascii="Arial Narrow" w:hAnsi="Arial Narrow" w:cs="Times New Roman"/>
          <w:sz w:val="24"/>
          <w:szCs w:val="24"/>
        </w:rPr>
        <w:t xml:space="preserve"> по истечении срока годности, указанного на упаковке.</w:t>
      </w:r>
    </w:p>
    <w:p w:rsidR="00152DB0" w:rsidRPr="00D9772B" w:rsidRDefault="00152DB0" w:rsidP="004F4AFB">
      <w:pPr>
        <w:pStyle w:val="3"/>
        <w:keepNext w:val="0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</w:p>
    <w:p w:rsidR="00FF2868" w:rsidRPr="00F83BEE" w:rsidRDefault="00F83BEE" w:rsidP="004F4AFB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83BEE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:rsidR="00FF2868" w:rsidRPr="00D9772B" w:rsidRDefault="008A6325" w:rsidP="004F4AFB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 xml:space="preserve">В </w:t>
      </w:r>
      <w:r w:rsidR="00FF2868" w:rsidRPr="00D9772B">
        <w:rPr>
          <w:rFonts w:ascii="Arial Narrow" w:hAnsi="Arial Narrow" w:cs="Times New Roman"/>
          <w:sz w:val="24"/>
          <w:szCs w:val="24"/>
        </w:rPr>
        <w:t xml:space="preserve">защищенном от света месте, при температуре не выше 25 </w:t>
      </w:r>
      <w:r w:rsidR="00D43D7B" w:rsidRPr="00D9772B">
        <w:rPr>
          <w:rFonts w:ascii="Arial Narrow" w:hAnsi="Arial Narrow" w:cs="Times New Roman"/>
          <w:sz w:val="24"/>
          <w:szCs w:val="24"/>
          <w:vertAlign w:val="superscript"/>
        </w:rPr>
        <w:t>°</w:t>
      </w:r>
      <w:r w:rsidR="00FF2868" w:rsidRPr="00D9772B">
        <w:rPr>
          <w:rFonts w:ascii="Arial Narrow" w:hAnsi="Arial Narrow" w:cs="Times New Roman"/>
          <w:sz w:val="24"/>
          <w:szCs w:val="24"/>
        </w:rPr>
        <w:t>С.</w:t>
      </w:r>
    </w:p>
    <w:p w:rsidR="00FF2868" w:rsidRPr="00D9772B" w:rsidRDefault="00FF2868" w:rsidP="00F83BEE">
      <w:pPr>
        <w:jc w:val="both"/>
        <w:rPr>
          <w:rFonts w:ascii="Arial Narrow" w:hAnsi="Arial Narrow" w:cs="Times New Roman"/>
          <w:sz w:val="24"/>
          <w:szCs w:val="24"/>
        </w:rPr>
      </w:pPr>
      <w:r w:rsidRPr="00D9772B">
        <w:rPr>
          <w:rFonts w:ascii="Arial Narrow" w:hAnsi="Arial Narrow" w:cs="Times New Roman"/>
          <w:sz w:val="24"/>
          <w:szCs w:val="24"/>
        </w:rPr>
        <w:t xml:space="preserve">Хранить в недоступном для детей месте. </w:t>
      </w:r>
    </w:p>
    <w:p w:rsidR="00FF2868" w:rsidRPr="00D9772B" w:rsidRDefault="00F83BEE" w:rsidP="004F4AFB">
      <w:pPr>
        <w:pStyle w:val="3"/>
        <w:keepNext w:val="0"/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color w:val="FF0000"/>
          <w:sz w:val="24"/>
          <w:szCs w:val="24"/>
        </w:rPr>
        <w:t xml:space="preserve">УСЛОВИЯ ОТПУСКА </w:t>
      </w:r>
    </w:p>
    <w:p w:rsidR="00CE7431" w:rsidRPr="00D9772B" w:rsidRDefault="000846F0" w:rsidP="00CE7431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9772B">
        <w:rPr>
          <w:rFonts w:ascii="Arial Narrow" w:hAnsi="Arial Narrow" w:cs="Times New Roman"/>
          <w:color w:val="000000"/>
          <w:sz w:val="24"/>
          <w:szCs w:val="24"/>
        </w:rPr>
        <w:t xml:space="preserve">Отпускают </w:t>
      </w:r>
      <w:r w:rsidR="00A61780" w:rsidRPr="00D9772B">
        <w:rPr>
          <w:rFonts w:ascii="Arial Narrow" w:hAnsi="Arial Narrow" w:cs="Times New Roman"/>
          <w:color w:val="000000"/>
          <w:sz w:val="24"/>
          <w:szCs w:val="24"/>
        </w:rPr>
        <w:t>п</w:t>
      </w:r>
      <w:r w:rsidR="00CE7431" w:rsidRPr="00D9772B">
        <w:rPr>
          <w:rFonts w:ascii="Arial Narrow" w:hAnsi="Arial Narrow" w:cs="Times New Roman"/>
          <w:color w:val="000000"/>
          <w:sz w:val="24"/>
          <w:szCs w:val="24"/>
        </w:rPr>
        <w:t>о рецепту.</w:t>
      </w:r>
    </w:p>
    <w:p w:rsidR="00FF2868" w:rsidRPr="00D9772B" w:rsidRDefault="00FF2868" w:rsidP="004F4AFB">
      <w:pPr>
        <w:jc w:val="both"/>
        <w:rPr>
          <w:rFonts w:ascii="Arial Narrow" w:hAnsi="Arial Narrow" w:cs="Times New Roman"/>
          <w:sz w:val="24"/>
          <w:szCs w:val="24"/>
        </w:rPr>
      </w:pPr>
    </w:p>
    <w:p w:rsidR="00282670" w:rsidRPr="00F83BEE" w:rsidRDefault="00F83BEE" w:rsidP="00282670">
      <w:pPr>
        <w:ind w:right="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F83BEE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  <w:r w:rsidRPr="00F83BEE">
        <w:rPr>
          <w:rFonts w:ascii="Arial Narrow" w:hAnsi="Arial Narrow" w:cs="Times New Roman"/>
          <w:color w:val="FF0000"/>
          <w:sz w:val="24"/>
          <w:szCs w:val="24"/>
        </w:rPr>
        <w:t xml:space="preserve">: </w:t>
      </w:r>
    </w:p>
    <w:p w:rsidR="00282670" w:rsidRPr="00F83BEE" w:rsidRDefault="00282670" w:rsidP="00282670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НАО «Северная звезда», Россия</w:t>
      </w:r>
    </w:p>
    <w:p w:rsidR="00282670" w:rsidRPr="00F83BEE" w:rsidRDefault="00282670" w:rsidP="00282670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муниципальный район,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F83BEE">
        <w:rPr>
          <w:rFonts w:ascii="Arial Narrow" w:hAnsi="Arial Narrow" w:cs="Times New Roman"/>
          <w:sz w:val="24"/>
          <w:szCs w:val="24"/>
        </w:rPr>
        <w:t xml:space="preserve"> городское поселение,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F83BEE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F83BEE">
        <w:rPr>
          <w:rFonts w:ascii="Arial Narrow" w:hAnsi="Arial Narrow" w:cs="Times New Roman"/>
          <w:sz w:val="24"/>
          <w:szCs w:val="24"/>
        </w:rPr>
        <w:t>, ул. Заводская, д. 4; д. 4 корп. 1; д. 4 корп. 2</w:t>
      </w:r>
    </w:p>
    <w:p w:rsidR="00282670" w:rsidRPr="00F83BEE" w:rsidRDefault="00282670" w:rsidP="00282670">
      <w:pPr>
        <w:tabs>
          <w:tab w:val="left" w:pos="1260"/>
        </w:tabs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:rsidR="00282670" w:rsidRPr="00F83BEE" w:rsidRDefault="00282670" w:rsidP="00282670">
      <w:pPr>
        <w:rPr>
          <w:rFonts w:ascii="Arial Narrow" w:hAnsi="Arial Narrow" w:cs="Times New Roman"/>
          <w:sz w:val="24"/>
          <w:szCs w:val="24"/>
        </w:rPr>
      </w:pPr>
    </w:p>
    <w:p w:rsidR="00282670" w:rsidRPr="00F83BEE" w:rsidRDefault="00F83BEE" w:rsidP="00F83BE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F83BEE">
        <w:rPr>
          <w:rFonts w:ascii="Arial Narrow" w:hAnsi="Arial Narrow" w:cs="Times New Roman"/>
          <w:b/>
          <w:color w:val="FF0000"/>
          <w:sz w:val="24"/>
          <w:szCs w:val="24"/>
        </w:rPr>
        <w:t>ВЛАДЕЛЕЦ РЕГИСТРАЦИОННОГО УДОСТОВЕРЕНИЯ/ОРГАНИЗАЦИЯ, ПРИНИМАЮЩАЯ ПРЕТЕНЗИИ ПОТРЕБИТЕЛЯ</w:t>
      </w:r>
    </w:p>
    <w:p w:rsidR="00282670" w:rsidRPr="00F83BEE" w:rsidRDefault="00282670" w:rsidP="00282670">
      <w:pPr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НАО «Северная звезда», Россия</w:t>
      </w:r>
    </w:p>
    <w:p w:rsidR="00282670" w:rsidRPr="00F83BEE" w:rsidRDefault="00282670" w:rsidP="00282670">
      <w:pPr>
        <w:rPr>
          <w:rFonts w:ascii="Arial Narrow" w:hAnsi="Arial Narrow" w:cs="Times New Roman"/>
          <w:i/>
          <w:sz w:val="24"/>
          <w:szCs w:val="24"/>
        </w:rPr>
      </w:pPr>
      <w:r w:rsidRPr="00F83BEE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:rsidR="00282670" w:rsidRPr="00F83BEE" w:rsidRDefault="00282670" w:rsidP="00282670">
      <w:pPr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 xml:space="preserve">111524, г. Москва, ул. Электродная, д. 2, стр. 34, этаж 2,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помещ</w:t>
      </w:r>
      <w:proofErr w:type="spellEnd"/>
      <w:r w:rsidRPr="00F83BEE">
        <w:rPr>
          <w:rFonts w:ascii="Arial Narrow" w:hAnsi="Arial Narrow" w:cs="Times New Roman"/>
          <w:sz w:val="24"/>
          <w:szCs w:val="24"/>
        </w:rPr>
        <w:t>. 47</w:t>
      </w:r>
    </w:p>
    <w:p w:rsidR="00282670" w:rsidRPr="00F83BEE" w:rsidRDefault="00282670" w:rsidP="00282670">
      <w:pPr>
        <w:rPr>
          <w:rFonts w:ascii="Arial Narrow" w:hAnsi="Arial Narrow" w:cs="Times New Roman"/>
          <w:i/>
          <w:sz w:val="24"/>
          <w:szCs w:val="24"/>
        </w:rPr>
      </w:pPr>
      <w:r w:rsidRPr="00F83BEE">
        <w:rPr>
          <w:rFonts w:ascii="Arial Narrow" w:hAnsi="Arial Narrow" w:cs="Times New Roman"/>
          <w:i/>
          <w:sz w:val="24"/>
          <w:szCs w:val="24"/>
        </w:rPr>
        <w:t>Адрес производителя и принятия претензий:</w:t>
      </w:r>
    </w:p>
    <w:p w:rsidR="00282670" w:rsidRPr="00F83BEE" w:rsidRDefault="00282670" w:rsidP="00282670">
      <w:pPr>
        <w:jc w:val="both"/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муниципальный район,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F83BEE">
        <w:rPr>
          <w:rFonts w:ascii="Arial Narrow" w:hAnsi="Arial Narrow" w:cs="Times New Roman"/>
          <w:sz w:val="24"/>
          <w:szCs w:val="24"/>
        </w:rPr>
        <w:t xml:space="preserve"> городское поселение,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F83BEE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F83BEE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F83BEE">
        <w:rPr>
          <w:rFonts w:ascii="Arial Narrow" w:hAnsi="Arial Narrow" w:cs="Times New Roman"/>
          <w:sz w:val="24"/>
          <w:szCs w:val="24"/>
        </w:rPr>
        <w:t>, ул. Заводская, д. 4; д. 4 корп. 1; д. 4 корп. 2</w:t>
      </w:r>
    </w:p>
    <w:p w:rsidR="00282670" w:rsidRPr="00D9772B" w:rsidRDefault="00282670" w:rsidP="00282670">
      <w:pPr>
        <w:rPr>
          <w:rFonts w:ascii="Arial Narrow" w:hAnsi="Arial Narrow" w:cs="Times New Roman"/>
          <w:sz w:val="24"/>
          <w:szCs w:val="24"/>
        </w:rPr>
      </w:pPr>
      <w:r w:rsidRPr="00F83BEE">
        <w:rPr>
          <w:rFonts w:ascii="Arial Narrow" w:hAnsi="Arial Narrow" w:cs="Times New Roman"/>
          <w:sz w:val="24"/>
          <w:szCs w:val="24"/>
        </w:rPr>
        <w:t>тел/факс: (812) 309-21-77.</w:t>
      </w:r>
    </w:p>
    <w:p w:rsidR="00F9706C" w:rsidRPr="00190B8C" w:rsidRDefault="00F9706C" w:rsidP="00F9706C">
      <w:pPr>
        <w:pStyle w:val="Style1"/>
        <w:widowControl/>
        <w:spacing w:before="10"/>
        <w:jc w:val="left"/>
        <w:rPr>
          <w:rStyle w:val="FontStyle12"/>
          <w:rFonts w:ascii="Arial Narrow" w:hAnsi="Arial Narrow"/>
        </w:rPr>
      </w:pPr>
      <w:r w:rsidRPr="00190B8C">
        <w:rPr>
          <w:rStyle w:val="FontStyle12"/>
          <w:rFonts w:ascii="Arial Narrow" w:hAnsi="Arial Narrow"/>
        </w:rPr>
        <w:t>_____________________________________________________________________________________</w:t>
      </w:r>
      <w:r>
        <w:rPr>
          <w:rStyle w:val="FontStyle12"/>
          <w:rFonts w:ascii="Arial Narrow" w:hAnsi="Arial Narrow"/>
        </w:rPr>
        <w:t>_______</w:t>
      </w:r>
    </w:p>
    <w:p w:rsidR="00F9706C" w:rsidRPr="00190B8C" w:rsidRDefault="00F9706C" w:rsidP="00F9706C">
      <w:pPr>
        <w:rPr>
          <w:bCs/>
          <w:sz w:val="24"/>
          <w:szCs w:val="24"/>
        </w:rPr>
      </w:pPr>
      <w:r w:rsidRPr="00190B8C">
        <w:rPr>
          <w:bCs/>
          <w:noProof/>
          <w:sz w:val="24"/>
          <w:szCs w:val="24"/>
        </w:rPr>
        <w:drawing>
          <wp:inline distT="0" distB="0" distL="0" distR="0" wp14:anchorId="6B279703" wp14:editId="68D946A6">
            <wp:extent cx="12763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6C" w:rsidRPr="00190B8C" w:rsidRDefault="00F9706C" w:rsidP="00F9706C">
      <w:pPr>
        <w:rPr>
          <w:rFonts w:ascii="Arial Narrow" w:hAnsi="Arial Narrow"/>
          <w:b/>
          <w:color w:val="FF0000"/>
          <w:sz w:val="24"/>
          <w:szCs w:val="24"/>
        </w:rPr>
      </w:pP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:rsidR="00F9706C" w:rsidRPr="00190B8C" w:rsidRDefault="00F9706C" w:rsidP="00F9706C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90B8C">
        <w:rPr>
          <w:rFonts w:ascii="Arial Narrow" w:hAnsi="Arial Narrow"/>
          <w:b/>
          <w:color w:val="FF0000"/>
          <w:sz w:val="24"/>
          <w:szCs w:val="24"/>
        </w:rPr>
        <w:t>Заключени</w:t>
      </w:r>
      <w:r>
        <w:rPr>
          <w:rFonts w:ascii="Arial Narrow" w:hAnsi="Arial Narrow"/>
          <w:b/>
          <w:color w:val="FF0000"/>
          <w:sz w:val="24"/>
          <w:szCs w:val="24"/>
        </w:rPr>
        <w:t>я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</w:t>
      </w:r>
      <w:r>
        <w:rPr>
          <w:rFonts w:ascii="Arial Narrow" w:hAnsi="Arial Narrow"/>
          <w:b/>
          <w:color w:val="FF0000"/>
          <w:sz w:val="24"/>
          <w:szCs w:val="24"/>
        </w:rPr>
        <w:t>ы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Министерством промышленности и торговли Российской Федерации.</w:t>
      </w:r>
    </w:p>
    <w:p w:rsidR="00F9706C" w:rsidRPr="00190B8C" w:rsidRDefault="00F9706C" w:rsidP="00F9706C">
      <w:pPr>
        <w:rPr>
          <w:rStyle w:val="FontStyle12"/>
          <w:rFonts w:ascii="Arial Narrow" w:hAnsi="Arial Narrow"/>
          <w:sz w:val="24"/>
          <w:szCs w:val="24"/>
        </w:rPr>
      </w:pPr>
      <w:r w:rsidRPr="00190B8C">
        <w:rPr>
          <w:rFonts w:ascii="Arial Narrow" w:hAnsi="Arial Narrow"/>
          <w:b/>
          <w:color w:val="FF0000"/>
          <w:sz w:val="24"/>
          <w:szCs w:val="24"/>
        </w:rPr>
        <w:lastRenderedPageBreak/>
        <w:t xml:space="preserve">Сертификат </w:t>
      </w:r>
      <w:r w:rsidRPr="00190B8C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190B8C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агентством.</w:t>
      </w:r>
    </w:p>
    <w:p w:rsidR="00F9706C" w:rsidRDefault="00F9706C" w:rsidP="00F9706C">
      <w:pPr>
        <w:shd w:val="clear" w:color="auto" w:fill="FFFFFF"/>
        <w:ind w:left="38"/>
        <w:jc w:val="both"/>
        <w:rPr>
          <w:rFonts w:ascii="Arial Narrow" w:hAnsi="Arial Narrow"/>
          <w:spacing w:val="-5"/>
          <w:sz w:val="24"/>
          <w:szCs w:val="24"/>
        </w:rPr>
      </w:pPr>
    </w:p>
    <w:p w:rsidR="00F9706C" w:rsidRPr="00190B8C" w:rsidRDefault="00F9706C" w:rsidP="00F9706C">
      <w:pPr>
        <w:shd w:val="clear" w:color="auto" w:fill="FFFFFF"/>
        <w:ind w:left="38"/>
        <w:jc w:val="both"/>
        <w:rPr>
          <w:rFonts w:ascii="Arial Narrow" w:hAnsi="Arial Narrow"/>
          <w:spacing w:val="-5"/>
          <w:sz w:val="24"/>
          <w:szCs w:val="24"/>
        </w:rPr>
      </w:pPr>
    </w:p>
    <w:p w:rsidR="00F9706C" w:rsidRPr="00190B8C" w:rsidRDefault="00F9706C" w:rsidP="00F9706C">
      <w:pPr>
        <w:shd w:val="clear" w:color="auto" w:fill="FFFFFF"/>
        <w:ind w:left="38"/>
        <w:jc w:val="both"/>
        <w:rPr>
          <w:rFonts w:ascii="Arial Narrow" w:hAnsi="Arial Narrow"/>
          <w:spacing w:val="-5"/>
          <w:sz w:val="24"/>
          <w:szCs w:val="24"/>
        </w:rPr>
      </w:pPr>
      <w:r w:rsidRPr="00190B8C">
        <w:rPr>
          <w:rFonts w:ascii="Arial Narrow" w:hAnsi="Arial Narrow"/>
          <w:spacing w:val="-5"/>
          <w:sz w:val="24"/>
          <w:szCs w:val="24"/>
        </w:rPr>
        <w:t xml:space="preserve">Цветовая спецификация: </w:t>
      </w:r>
      <w:proofErr w:type="spellStart"/>
      <w:r w:rsidRPr="00190B8C">
        <w:rPr>
          <w:rFonts w:ascii="Arial Narrow" w:hAnsi="Arial Narrow"/>
          <w:spacing w:val="-5"/>
          <w:sz w:val="24"/>
          <w:szCs w:val="24"/>
        </w:rPr>
        <w:t>Пантон</w:t>
      </w:r>
      <w:proofErr w:type="spellEnd"/>
      <w:r w:rsidRPr="00190B8C">
        <w:rPr>
          <w:rFonts w:ascii="Arial Narrow" w:hAnsi="Arial Narrow"/>
          <w:spacing w:val="-5"/>
          <w:sz w:val="24"/>
          <w:szCs w:val="24"/>
        </w:rPr>
        <w:t xml:space="preserve"> 186 С, </w:t>
      </w:r>
      <w:r w:rsidRPr="00190B8C">
        <w:rPr>
          <w:rFonts w:ascii="Arial Narrow" w:hAnsi="Arial Narrow"/>
          <w:spacing w:val="-5"/>
          <w:sz w:val="24"/>
          <w:szCs w:val="24"/>
          <w:lang w:val="en-US"/>
        </w:rPr>
        <w:t>Black</w:t>
      </w:r>
    </w:p>
    <w:p w:rsidR="00282670" w:rsidRPr="00D9772B" w:rsidRDefault="00282670" w:rsidP="00282670">
      <w:pPr>
        <w:pStyle w:val="7"/>
        <w:spacing w:before="0" w:after="0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282670" w:rsidRPr="00D9772B" w:rsidRDefault="00282670" w:rsidP="00282670">
      <w:pPr>
        <w:rPr>
          <w:rFonts w:ascii="Arial Narrow" w:hAnsi="Arial Narrow"/>
          <w:sz w:val="24"/>
          <w:szCs w:val="24"/>
        </w:rPr>
      </w:pPr>
    </w:p>
    <w:p w:rsidR="00FF2868" w:rsidRPr="00D9772B" w:rsidRDefault="00FF2868" w:rsidP="004F4AFB">
      <w:pPr>
        <w:rPr>
          <w:rFonts w:ascii="Arial Narrow" w:hAnsi="Arial Narrow" w:cs="Times New Roman"/>
          <w:bCs/>
          <w:sz w:val="24"/>
          <w:szCs w:val="24"/>
        </w:rPr>
      </w:pPr>
      <w:r w:rsidRPr="00D9772B">
        <w:rPr>
          <w:rFonts w:ascii="Arial Narrow" w:hAnsi="Arial Narrow" w:cs="Times New Roman"/>
          <w:bCs/>
          <w:sz w:val="24"/>
          <w:szCs w:val="24"/>
        </w:rPr>
        <w:t xml:space="preserve">                         </w:t>
      </w:r>
      <w:r w:rsidR="00561752" w:rsidRPr="00D9772B">
        <w:rPr>
          <w:rFonts w:ascii="Arial Narrow" w:hAnsi="Arial Narrow" w:cs="Times New Roman"/>
          <w:bCs/>
          <w:sz w:val="24"/>
          <w:szCs w:val="24"/>
        </w:rPr>
        <w:t xml:space="preserve">                   </w:t>
      </w:r>
    </w:p>
    <w:sectPr w:rsidR="00FF2868" w:rsidRPr="00D9772B" w:rsidSect="009E1614">
      <w:footerReference w:type="even" r:id="rId9"/>
      <w:footerReference w:type="default" r:id="rId10"/>
      <w:type w:val="continuous"/>
      <w:pgSz w:w="11909" w:h="16834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99" w:rsidRDefault="00447399">
      <w:r>
        <w:separator/>
      </w:r>
    </w:p>
  </w:endnote>
  <w:endnote w:type="continuationSeparator" w:id="0">
    <w:p w:rsidR="00447399" w:rsidRDefault="004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F6" w:rsidRDefault="00F555F6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55F6" w:rsidRDefault="00F555F6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F6" w:rsidRDefault="00F555F6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638E">
      <w:rPr>
        <w:rStyle w:val="a4"/>
        <w:noProof/>
      </w:rPr>
      <w:t>5</w:t>
    </w:r>
    <w:r>
      <w:rPr>
        <w:rStyle w:val="a4"/>
      </w:rPr>
      <w:fldChar w:fldCharType="end"/>
    </w:r>
  </w:p>
  <w:p w:rsidR="00F555F6" w:rsidRDefault="00F555F6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99" w:rsidRDefault="00447399">
      <w:r>
        <w:separator/>
      </w:r>
    </w:p>
  </w:footnote>
  <w:footnote w:type="continuationSeparator" w:id="0">
    <w:p w:rsidR="00447399" w:rsidRDefault="004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658E3"/>
    <w:multiLevelType w:val="hybridMultilevel"/>
    <w:tmpl w:val="9680445E"/>
    <w:lvl w:ilvl="0" w:tplc="2CDE93CE">
      <w:numFmt w:val="bullet"/>
      <w:lvlText w:val="-"/>
      <w:lvlJc w:val="left"/>
      <w:pPr>
        <w:ind w:left="1473" w:hanging="144"/>
      </w:pPr>
      <w:rPr>
        <w:rFonts w:hint="default"/>
        <w:w w:val="103"/>
      </w:rPr>
    </w:lvl>
    <w:lvl w:ilvl="1" w:tplc="B94E5F00">
      <w:numFmt w:val="bullet"/>
      <w:lvlText w:val="•"/>
      <w:lvlJc w:val="left"/>
      <w:pPr>
        <w:ind w:left="2468" w:hanging="144"/>
      </w:pPr>
      <w:rPr>
        <w:rFonts w:hint="default"/>
      </w:rPr>
    </w:lvl>
    <w:lvl w:ilvl="2" w:tplc="114E412C">
      <w:numFmt w:val="bullet"/>
      <w:lvlText w:val="•"/>
      <w:lvlJc w:val="left"/>
      <w:pPr>
        <w:ind w:left="3456" w:hanging="144"/>
      </w:pPr>
      <w:rPr>
        <w:rFonts w:hint="default"/>
      </w:rPr>
    </w:lvl>
    <w:lvl w:ilvl="3" w:tplc="98E03792">
      <w:numFmt w:val="bullet"/>
      <w:lvlText w:val="•"/>
      <w:lvlJc w:val="left"/>
      <w:pPr>
        <w:ind w:left="4444" w:hanging="144"/>
      </w:pPr>
      <w:rPr>
        <w:rFonts w:hint="default"/>
      </w:rPr>
    </w:lvl>
    <w:lvl w:ilvl="4" w:tplc="3BC0B04E">
      <w:numFmt w:val="bullet"/>
      <w:lvlText w:val="•"/>
      <w:lvlJc w:val="left"/>
      <w:pPr>
        <w:ind w:left="5432" w:hanging="144"/>
      </w:pPr>
      <w:rPr>
        <w:rFonts w:hint="default"/>
      </w:rPr>
    </w:lvl>
    <w:lvl w:ilvl="5" w:tplc="41CA5010">
      <w:numFmt w:val="bullet"/>
      <w:lvlText w:val="•"/>
      <w:lvlJc w:val="left"/>
      <w:pPr>
        <w:ind w:left="6420" w:hanging="144"/>
      </w:pPr>
      <w:rPr>
        <w:rFonts w:hint="default"/>
      </w:rPr>
    </w:lvl>
    <w:lvl w:ilvl="6" w:tplc="08D05680">
      <w:numFmt w:val="bullet"/>
      <w:lvlText w:val="•"/>
      <w:lvlJc w:val="left"/>
      <w:pPr>
        <w:ind w:left="7408" w:hanging="144"/>
      </w:pPr>
      <w:rPr>
        <w:rFonts w:hint="default"/>
      </w:rPr>
    </w:lvl>
    <w:lvl w:ilvl="7" w:tplc="F05ED6A0">
      <w:numFmt w:val="bullet"/>
      <w:lvlText w:val="•"/>
      <w:lvlJc w:val="left"/>
      <w:pPr>
        <w:ind w:left="8396" w:hanging="144"/>
      </w:pPr>
      <w:rPr>
        <w:rFonts w:hint="default"/>
      </w:rPr>
    </w:lvl>
    <w:lvl w:ilvl="8" w:tplc="4FD645E4">
      <w:numFmt w:val="bullet"/>
      <w:lvlText w:val="•"/>
      <w:lvlJc w:val="left"/>
      <w:pPr>
        <w:ind w:left="9384" w:hanging="144"/>
      </w:pPr>
      <w:rPr>
        <w:rFonts w:hint="default"/>
      </w:rPr>
    </w:lvl>
  </w:abstractNum>
  <w:abstractNum w:abstractNumId="8" w15:restartNumberingAfterBreak="0">
    <w:nsid w:val="1BDE521B"/>
    <w:multiLevelType w:val="hybridMultilevel"/>
    <w:tmpl w:val="37D0B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F5BD1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619D4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4" w15:restartNumberingAfterBreak="0">
    <w:nsid w:val="3814199A"/>
    <w:multiLevelType w:val="multilevel"/>
    <w:tmpl w:val="57084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D213D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706D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40DC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23A97"/>
    <w:multiLevelType w:val="hybridMultilevel"/>
    <w:tmpl w:val="0C40725A"/>
    <w:lvl w:ilvl="0" w:tplc="B6EE61E6">
      <w:start w:val="4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60C52CF0"/>
    <w:multiLevelType w:val="hybridMultilevel"/>
    <w:tmpl w:val="7E90E2CE"/>
    <w:lvl w:ilvl="0" w:tplc="0A328ED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D10D04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6DD43D53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25AAD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573E8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B70C9"/>
    <w:multiLevelType w:val="hybridMultilevel"/>
    <w:tmpl w:val="57084102"/>
    <w:lvl w:ilvl="0" w:tplc="223CD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21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19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25"/>
  </w:num>
  <w:num w:numId="16">
    <w:abstractNumId w:val="15"/>
  </w:num>
  <w:num w:numId="17">
    <w:abstractNumId w:val="9"/>
  </w:num>
  <w:num w:numId="18">
    <w:abstractNumId w:val="16"/>
  </w:num>
  <w:num w:numId="19">
    <w:abstractNumId w:val="23"/>
  </w:num>
  <w:num w:numId="20">
    <w:abstractNumId w:val="11"/>
  </w:num>
  <w:num w:numId="21">
    <w:abstractNumId w:val="22"/>
  </w:num>
  <w:num w:numId="22">
    <w:abstractNumId w:val="24"/>
  </w:num>
  <w:num w:numId="23">
    <w:abstractNumId w:val="18"/>
  </w:num>
  <w:num w:numId="24">
    <w:abstractNumId w:val="26"/>
  </w:num>
  <w:num w:numId="25">
    <w:abstractNumId w:val="14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D2F"/>
    <w:rsid w:val="00001653"/>
    <w:rsid w:val="0000254D"/>
    <w:rsid w:val="00003213"/>
    <w:rsid w:val="00005DB4"/>
    <w:rsid w:val="000070D7"/>
    <w:rsid w:val="00007DEF"/>
    <w:rsid w:val="00010F87"/>
    <w:rsid w:val="000133DC"/>
    <w:rsid w:val="00013F9D"/>
    <w:rsid w:val="00016AEF"/>
    <w:rsid w:val="00023EFE"/>
    <w:rsid w:val="00024AAF"/>
    <w:rsid w:val="00026943"/>
    <w:rsid w:val="000269E7"/>
    <w:rsid w:val="00030353"/>
    <w:rsid w:val="00030BBE"/>
    <w:rsid w:val="000318D7"/>
    <w:rsid w:val="00031C98"/>
    <w:rsid w:val="0003226C"/>
    <w:rsid w:val="000330AF"/>
    <w:rsid w:val="00034B83"/>
    <w:rsid w:val="00037C33"/>
    <w:rsid w:val="0004145C"/>
    <w:rsid w:val="00042AC4"/>
    <w:rsid w:val="00043263"/>
    <w:rsid w:val="000441B6"/>
    <w:rsid w:val="00045BF1"/>
    <w:rsid w:val="00045EFA"/>
    <w:rsid w:val="00046231"/>
    <w:rsid w:val="00046358"/>
    <w:rsid w:val="00046BEB"/>
    <w:rsid w:val="0005614A"/>
    <w:rsid w:val="00057529"/>
    <w:rsid w:val="00057959"/>
    <w:rsid w:val="00057D45"/>
    <w:rsid w:val="00061AC4"/>
    <w:rsid w:val="00062075"/>
    <w:rsid w:val="00063682"/>
    <w:rsid w:val="0006427A"/>
    <w:rsid w:val="00066C3F"/>
    <w:rsid w:val="00070C33"/>
    <w:rsid w:val="0007112C"/>
    <w:rsid w:val="00071A9E"/>
    <w:rsid w:val="000729D8"/>
    <w:rsid w:val="00073029"/>
    <w:rsid w:val="0007359C"/>
    <w:rsid w:val="00074B65"/>
    <w:rsid w:val="0007739C"/>
    <w:rsid w:val="000774AF"/>
    <w:rsid w:val="00080B5A"/>
    <w:rsid w:val="00080C74"/>
    <w:rsid w:val="00081896"/>
    <w:rsid w:val="000825F5"/>
    <w:rsid w:val="000846F0"/>
    <w:rsid w:val="00084B0F"/>
    <w:rsid w:val="00084DFE"/>
    <w:rsid w:val="00086933"/>
    <w:rsid w:val="00086AB0"/>
    <w:rsid w:val="000874D7"/>
    <w:rsid w:val="00087720"/>
    <w:rsid w:val="000922FC"/>
    <w:rsid w:val="000925FC"/>
    <w:rsid w:val="00092BBE"/>
    <w:rsid w:val="0009470B"/>
    <w:rsid w:val="0009582C"/>
    <w:rsid w:val="0009603F"/>
    <w:rsid w:val="0009607F"/>
    <w:rsid w:val="000A02AF"/>
    <w:rsid w:val="000A0BC7"/>
    <w:rsid w:val="000A247F"/>
    <w:rsid w:val="000A56D7"/>
    <w:rsid w:val="000A7A33"/>
    <w:rsid w:val="000B0700"/>
    <w:rsid w:val="000B29EA"/>
    <w:rsid w:val="000B30D1"/>
    <w:rsid w:val="000B3635"/>
    <w:rsid w:val="000B518A"/>
    <w:rsid w:val="000B6064"/>
    <w:rsid w:val="000C01CE"/>
    <w:rsid w:val="000C18C7"/>
    <w:rsid w:val="000C41EF"/>
    <w:rsid w:val="000C5F67"/>
    <w:rsid w:val="000D23D6"/>
    <w:rsid w:val="000D3F69"/>
    <w:rsid w:val="000D3FF1"/>
    <w:rsid w:val="000D4DF9"/>
    <w:rsid w:val="000D54FD"/>
    <w:rsid w:val="000D6367"/>
    <w:rsid w:val="000D71FA"/>
    <w:rsid w:val="000D743B"/>
    <w:rsid w:val="000E05C8"/>
    <w:rsid w:val="000E130F"/>
    <w:rsid w:val="000E26BC"/>
    <w:rsid w:val="000E26F8"/>
    <w:rsid w:val="000E3F80"/>
    <w:rsid w:val="000E7485"/>
    <w:rsid w:val="000F0ABC"/>
    <w:rsid w:val="000F0AF8"/>
    <w:rsid w:val="000F2CEF"/>
    <w:rsid w:val="000F514F"/>
    <w:rsid w:val="000F6B6B"/>
    <w:rsid w:val="00100144"/>
    <w:rsid w:val="001032B0"/>
    <w:rsid w:val="00103796"/>
    <w:rsid w:val="001039C6"/>
    <w:rsid w:val="00104038"/>
    <w:rsid w:val="001052B1"/>
    <w:rsid w:val="0010580F"/>
    <w:rsid w:val="001121FA"/>
    <w:rsid w:val="00112D79"/>
    <w:rsid w:val="00114164"/>
    <w:rsid w:val="001150DB"/>
    <w:rsid w:val="0011783B"/>
    <w:rsid w:val="00120535"/>
    <w:rsid w:val="00121BA8"/>
    <w:rsid w:val="00121F60"/>
    <w:rsid w:val="001228EB"/>
    <w:rsid w:val="0012328E"/>
    <w:rsid w:val="0012367B"/>
    <w:rsid w:val="001239BF"/>
    <w:rsid w:val="0012428A"/>
    <w:rsid w:val="00125A3C"/>
    <w:rsid w:val="00126630"/>
    <w:rsid w:val="00127924"/>
    <w:rsid w:val="00130828"/>
    <w:rsid w:val="00131C87"/>
    <w:rsid w:val="00131EE5"/>
    <w:rsid w:val="00131F62"/>
    <w:rsid w:val="00132A2F"/>
    <w:rsid w:val="0013410B"/>
    <w:rsid w:val="00134110"/>
    <w:rsid w:val="00136276"/>
    <w:rsid w:val="00136AAF"/>
    <w:rsid w:val="00141CAF"/>
    <w:rsid w:val="001434CD"/>
    <w:rsid w:val="00143584"/>
    <w:rsid w:val="00143F98"/>
    <w:rsid w:val="00145060"/>
    <w:rsid w:val="001453AA"/>
    <w:rsid w:val="0014560F"/>
    <w:rsid w:val="00145A02"/>
    <w:rsid w:val="00151685"/>
    <w:rsid w:val="00152DB0"/>
    <w:rsid w:val="00153B24"/>
    <w:rsid w:val="00153D50"/>
    <w:rsid w:val="00154B85"/>
    <w:rsid w:val="00155911"/>
    <w:rsid w:val="00156026"/>
    <w:rsid w:val="00156697"/>
    <w:rsid w:val="001568A6"/>
    <w:rsid w:val="00157180"/>
    <w:rsid w:val="00157458"/>
    <w:rsid w:val="00160524"/>
    <w:rsid w:val="0016087B"/>
    <w:rsid w:val="00161184"/>
    <w:rsid w:val="00162B14"/>
    <w:rsid w:val="0016620D"/>
    <w:rsid w:val="0016721E"/>
    <w:rsid w:val="001673FA"/>
    <w:rsid w:val="001675DF"/>
    <w:rsid w:val="0017116F"/>
    <w:rsid w:val="001761F3"/>
    <w:rsid w:val="001770ED"/>
    <w:rsid w:val="00177415"/>
    <w:rsid w:val="001807C0"/>
    <w:rsid w:val="00181442"/>
    <w:rsid w:val="001822A3"/>
    <w:rsid w:val="00182709"/>
    <w:rsid w:val="001850A6"/>
    <w:rsid w:val="00190C51"/>
    <w:rsid w:val="001914F0"/>
    <w:rsid w:val="001922BD"/>
    <w:rsid w:val="0019243C"/>
    <w:rsid w:val="001929EF"/>
    <w:rsid w:val="00194203"/>
    <w:rsid w:val="0019423D"/>
    <w:rsid w:val="00195DEF"/>
    <w:rsid w:val="001967FF"/>
    <w:rsid w:val="00196AF3"/>
    <w:rsid w:val="001A16EB"/>
    <w:rsid w:val="001A2B5C"/>
    <w:rsid w:val="001A37BB"/>
    <w:rsid w:val="001A4A10"/>
    <w:rsid w:val="001A694C"/>
    <w:rsid w:val="001B0684"/>
    <w:rsid w:val="001B0B7B"/>
    <w:rsid w:val="001B1AE9"/>
    <w:rsid w:val="001B2A50"/>
    <w:rsid w:val="001B307E"/>
    <w:rsid w:val="001B3B54"/>
    <w:rsid w:val="001B41DE"/>
    <w:rsid w:val="001B677E"/>
    <w:rsid w:val="001B7C96"/>
    <w:rsid w:val="001C01AB"/>
    <w:rsid w:val="001C0499"/>
    <w:rsid w:val="001C13CD"/>
    <w:rsid w:val="001C1A17"/>
    <w:rsid w:val="001C31C2"/>
    <w:rsid w:val="001C36D6"/>
    <w:rsid w:val="001C446E"/>
    <w:rsid w:val="001C44AF"/>
    <w:rsid w:val="001D2178"/>
    <w:rsid w:val="001D2E74"/>
    <w:rsid w:val="001D451A"/>
    <w:rsid w:val="001D4E07"/>
    <w:rsid w:val="001D5613"/>
    <w:rsid w:val="001D5D7A"/>
    <w:rsid w:val="001D6489"/>
    <w:rsid w:val="001D68B2"/>
    <w:rsid w:val="001E0011"/>
    <w:rsid w:val="001E2B97"/>
    <w:rsid w:val="001E2F42"/>
    <w:rsid w:val="001E3A21"/>
    <w:rsid w:val="001E4139"/>
    <w:rsid w:val="001E7046"/>
    <w:rsid w:val="001E7567"/>
    <w:rsid w:val="001F1E62"/>
    <w:rsid w:val="001F2F1C"/>
    <w:rsid w:val="001F3352"/>
    <w:rsid w:val="001F4F52"/>
    <w:rsid w:val="001F501D"/>
    <w:rsid w:val="001F5BCD"/>
    <w:rsid w:val="001F6D1A"/>
    <w:rsid w:val="001F6D23"/>
    <w:rsid w:val="001F7B6E"/>
    <w:rsid w:val="00201B31"/>
    <w:rsid w:val="00203C17"/>
    <w:rsid w:val="00204786"/>
    <w:rsid w:val="00204D8A"/>
    <w:rsid w:val="0020515A"/>
    <w:rsid w:val="00205A15"/>
    <w:rsid w:val="00205AF4"/>
    <w:rsid w:val="00207538"/>
    <w:rsid w:val="00212B39"/>
    <w:rsid w:val="0021342A"/>
    <w:rsid w:val="00213503"/>
    <w:rsid w:val="00215B28"/>
    <w:rsid w:val="00217208"/>
    <w:rsid w:val="00221006"/>
    <w:rsid w:val="00222A73"/>
    <w:rsid w:val="002260A6"/>
    <w:rsid w:val="002269CB"/>
    <w:rsid w:val="002274E5"/>
    <w:rsid w:val="00232FF7"/>
    <w:rsid w:val="002341EE"/>
    <w:rsid w:val="00234508"/>
    <w:rsid w:val="002348BB"/>
    <w:rsid w:val="002352A0"/>
    <w:rsid w:val="002403A5"/>
    <w:rsid w:val="002404AE"/>
    <w:rsid w:val="002405B5"/>
    <w:rsid w:val="00240AEA"/>
    <w:rsid w:val="00242E4E"/>
    <w:rsid w:val="0024312C"/>
    <w:rsid w:val="0024396C"/>
    <w:rsid w:val="00243E6A"/>
    <w:rsid w:val="002444E4"/>
    <w:rsid w:val="00244F53"/>
    <w:rsid w:val="00246F28"/>
    <w:rsid w:val="002500FA"/>
    <w:rsid w:val="002521DE"/>
    <w:rsid w:val="0025233A"/>
    <w:rsid w:val="002537E5"/>
    <w:rsid w:val="0025463E"/>
    <w:rsid w:val="002557D0"/>
    <w:rsid w:val="00255A0F"/>
    <w:rsid w:val="002563B8"/>
    <w:rsid w:val="0025653F"/>
    <w:rsid w:val="00256650"/>
    <w:rsid w:val="00261444"/>
    <w:rsid w:val="00262207"/>
    <w:rsid w:val="0026317A"/>
    <w:rsid w:val="0026376B"/>
    <w:rsid w:val="00263B6A"/>
    <w:rsid w:val="00266D84"/>
    <w:rsid w:val="00266EE5"/>
    <w:rsid w:val="00271ED5"/>
    <w:rsid w:val="00273F63"/>
    <w:rsid w:val="0027425F"/>
    <w:rsid w:val="0027494D"/>
    <w:rsid w:val="002752A0"/>
    <w:rsid w:val="00277D49"/>
    <w:rsid w:val="002808FA"/>
    <w:rsid w:val="00280B3F"/>
    <w:rsid w:val="00282670"/>
    <w:rsid w:val="00285274"/>
    <w:rsid w:val="00285359"/>
    <w:rsid w:val="002862E1"/>
    <w:rsid w:val="00287DED"/>
    <w:rsid w:val="0029157C"/>
    <w:rsid w:val="00291B34"/>
    <w:rsid w:val="00292878"/>
    <w:rsid w:val="00295B50"/>
    <w:rsid w:val="00296769"/>
    <w:rsid w:val="002A1215"/>
    <w:rsid w:val="002A1FBE"/>
    <w:rsid w:val="002A243B"/>
    <w:rsid w:val="002A284C"/>
    <w:rsid w:val="002A4B29"/>
    <w:rsid w:val="002A5A9D"/>
    <w:rsid w:val="002A62E3"/>
    <w:rsid w:val="002A6F93"/>
    <w:rsid w:val="002A7189"/>
    <w:rsid w:val="002A71D7"/>
    <w:rsid w:val="002A7EE9"/>
    <w:rsid w:val="002B0BB2"/>
    <w:rsid w:val="002B1040"/>
    <w:rsid w:val="002B1A15"/>
    <w:rsid w:val="002B4A32"/>
    <w:rsid w:val="002B5145"/>
    <w:rsid w:val="002B7923"/>
    <w:rsid w:val="002B7FAA"/>
    <w:rsid w:val="002C03EB"/>
    <w:rsid w:val="002C0A11"/>
    <w:rsid w:val="002C13B5"/>
    <w:rsid w:val="002C1B1D"/>
    <w:rsid w:val="002C2700"/>
    <w:rsid w:val="002C371C"/>
    <w:rsid w:val="002C4048"/>
    <w:rsid w:val="002C5299"/>
    <w:rsid w:val="002C5AE5"/>
    <w:rsid w:val="002C7301"/>
    <w:rsid w:val="002C78D1"/>
    <w:rsid w:val="002D0B18"/>
    <w:rsid w:val="002D131A"/>
    <w:rsid w:val="002D22EA"/>
    <w:rsid w:val="002D31D2"/>
    <w:rsid w:val="002D3E42"/>
    <w:rsid w:val="002E0052"/>
    <w:rsid w:val="002E048C"/>
    <w:rsid w:val="002E0D28"/>
    <w:rsid w:val="002E4BDD"/>
    <w:rsid w:val="002E7200"/>
    <w:rsid w:val="002E7461"/>
    <w:rsid w:val="002F068C"/>
    <w:rsid w:val="002F1F0C"/>
    <w:rsid w:val="002F2C01"/>
    <w:rsid w:val="002F3487"/>
    <w:rsid w:val="002F38DF"/>
    <w:rsid w:val="002F44D2"/>
    <w:rsid w:val="002F45FE"/>
    <w:rsid w:val="002F4E1F"/>
    <w:rsid w:val="002F5309"/>
    <w:rsid w:val="002F5733"/>
    <w:rsid w:val="002F658C"/>
    <w:rsid w:val="002F7634"/>
    <w:rsid w:val="003021D5"/>
    <w:rsid w:val="00303DAF"/>
    <w:rsid w:val="00305DCF"/>
    <w:rsid w:val="0030688F"/>
    <w:rsid w:val="003075D7"/>
    <w:rsid w:val="003105E2"/>
    <w:rsid w:val="00311240"/>
    <w:rsid w:val="00312357"/>
    <w:rsid w:val="00312F6D"/>
    <w:rsid w:val="00313144"/>
    <w:rsid w:val="003139D8"/>
    <w:rsid w:val="00313A0A"/>
    <w:rsid w:val="00314107"/>
    <w:rsid w:val="0031436A"/>
    <w:rsid w:val="00314A8C"/>
    <w:rsid w:val="00317833"/>
    <w:rsid w:val="00317A2C"/>
    <w:rsid w:val="00317DB1"/>
    <w:rsid w:val="003204F9"/>
    <w:rsid w:val="00320C9C"/>
    <w:rsid w:val="00322940"/>
    <w:rsid w:val="0032340A"/>
    <w:rsid w:val="00325877"/>
    <w:rsid w:val="00331208"/>
    <w:rsid w:val="00331272"/>
    <w:rsid w:val="00335FDD"/>
    <w:rsid w:val="003418DD"/>
    <w:rsid w:val="003448EA"/>
    <w:rsid w:val="00344BBB"/>
    <w:rsid w:val="00345D96"/>
    <w:rsid w:val="00346CF3"/>
    <w:rsid w:val="0035000B"/>
    <w:rsid w:val="00352497"/>
    <w:rsid w:val="00352B03"/>
    <w:rsid w:val="00353554"/>
    <w:rsid w:val="003545D0"/>
    <w:rsid w:val="003552AE"/>
    <w:rsid w:val="003555F7"/>
    <w:rsid w:val="00360AF4"/>
    <w:rsid w:val="003642A9"/>
    <w:rsid w:val="00364F95"/>
    <w:rsid w:val="00365ABA"/>
    <w:rsid w:val="00365C98"/>
    <w:rsid w:val="00366B63"/>
    <w:rsid w:val="0036723C"/>
    <w:rsid w:val="00367FEF"/>
    <w:rsid w:val="003712EA"/>
    <w:rsid w:val="0037345A"/>
    <w:rsid w:val="00374FCF"/>
    <w:rsid w:val="00376441"/>
    <w:rsid w:val="00376D8C"/>
    <w:rsid w:val="00380AC1"/>
    <w:rsid w:val="00381667"/>
    <w:rsid w:val="00381865"/>
    <w:rsid w:val="00382875"/>
    <w:rsid w:val="0038329D"/>
    <w:rsid w:val="00384236"/>
    <w:rsid w:val="00385CC2"/>
    <w:rsid w:val="003864FD"/>
    <w:rsid w:val="003868A9"/>
    <w:rsid w:val="0039084B"/>
    <w:rsid w:val="00390DE2"/>
    <w:rsid w:val="003951DB"/>
    <w:rsid w:val="003952FF"/>
    <w:rsid w:val="003975AF"/>
    <w:rsid w:val="00397809"/>
    <w:rsid w:val="003A089B"/>
    <w:rsid w:val="003A2309"/>
    <w:rsid w:val="003A23F2"/>
    <w:rsid w:val="003A264F"/>
    <w:rsid w:val="003A2CD6"/>
    <w:rsid w:val="003B2D93"/>
    <w:rsid w:val="003B494D"/>
    <w:rsid w:val="003B4CBB"/>
    <w:rsid w:val="003B659C"/>
    <w:rsid w:val="003C12C1"/>
    <w:rsid w:val="003C3A14"/>
    <w:rsid w:val="003C5961"/>
    <w:rsid w:val="003C76EC"/>
    <w:rsid w:val="003D105B"/>
    <w:rsid w:val="003D21FA"/>
    <w:rsid w:val="003D2B1B"/>
    <w:rsid w:val="003D4847"/>
    <w:rsid w:val="003D56D2"/>
    <w:rsid w:val="003D6DCE"/>
    <w:rsid w:val="003D73F6"/>
    <w:rsid w:val="003D7527"/>
    <w:rsid w:val="003D7B28"/>
    <w:rsid w:val="003E121C"/>
    <w:rsid w:val="003E1E34"/>
    <w:rsid w:val="003E3BC3"/>
    <w:rsid w:val="003F2076"/>
    <w:rsid w:val="003F258A"/>
    <w:rsid w:val="003F36EB"/>
    <w:rsid w:val="003F37B4"/>
    <w:rsid w:val="003F3FD3"/>
    <w:rsid w:val="003F6614"/>
    <w:rsid w:val="00400F06"/>
    <w:rsid w:val="00403667"/>
    <w:rsid w:val="00410404"/>
    <w:rsid w:val="00413BF7"/>
    <w:rsid w:val="00413D9A"/>
    <w:rsid w:val="00414BBA"/>
    <w:rsid w:val="00414F64"/>
    <w:rsid w:val="00415994"/>
    <w:rsid w:val="00420114"/>
    <w:rsid w:val="00420DFD"/>
    <w:rsid w:val="00421673"/>
    <w:rsid w:val="00426AC8"/>
    <w:rsid w:val="00426D1F"/>
    <w:rsid w:val="00431475"/>
    <w:rsid w:val="0043183D"/>
    <w:rsid w:val="00431F59"/>
    <w:rsid w:val="0043246D"/>
    <w:rsid w:val="0043405F"/>
    <w:rsid w:val="004340CA"/>
    <w:rsid w:val="004346EB"/>
    <w:rsid w:val="00437168"/>
    <w:rsid w:val="004376BA"/>
    <w:rsid w:val="004404B4"/>
    <w:rsid w:val="004405AA"/>
    <w:rsid w:val="00443F4F"/>
    <w:rsid w:val="004462F6"/>
    <w:rsid w:val="00447399"/>
    <w:rsid w:val="00447A63"/>
    <w:rsid w:val="00450121"/>
    <w:rsid w:val="00451F89"/>
    <w:rsid w:val="00452974"/>
    <w:rsid w:val="004534E5"/>
    <w:rsid w:val="004539CB"/>
    <w:rsid w:val="0045451C"/>
    <w:rsid w:val="00456257"/>
    <w:rsid w:val="00456443"/>
    <w:rsid w:val="00460517"/>
    <w:rsid w:val="00461A67"/>
    <w:rsid w:val="00464A09"/>
    <w:rsid w:val="00471738"/>
    <w:rsid w:val="00472265"/>
    <w:rsid w:val="00472B31"/>
    <w:rsid w:val="0047376F"/>
    <w:rsid w:val="004739D0"/>
    <w:rsid w:val="0047685F"/>
    <w:rsid w:val="004779A9"/>
    <w:rsid w:val="00480095"/>
    <w:rsid w:val="00481B59"/>
    <w:rsid w:val="00482CE4"/>
    <w:rsid w:val="0048317F"/>
    <w:rsid w:val="00483F0F"/>
    <w:rsid w:val="0048431F"/>
    <w:rsid w:val="00485381"/>
    <w:rsid w:val="0049373F"/>
    <w:rsid w:val="004939BC"/>
    <w:rsid w:val="004950AD"/>
    <w:rsid w:val="00497552"/>
    <w:rsid w:val="004A0FFF"/>
    <w:rsid w:val="004A2A8D"/>
    <w:rsid w:val="004A34CC"/>
    <w:rsid w:val="004A3BF6"/>
    <w:rsid w:val="004A48A7"/>
    <w:rsid w:val="004A5179"/>
    <w:rsid w:val="004A6881"/>
    <w:rsid w:val="004B2386"/>
    <w:rsid w:val="004B2BB5"/>
    <w:rsid w:val="004B30F2"/>
    <w:rsid w:val="004B56B2"/>
    <w:rsid w:val="004B622B"/>
    <w:rsid w:val="004B6920"/>
    <w:rsid w:val="004B6A7F"/>
    <w:rsid w:val="004C128C"/>
    <w:rsid w:val="004C16A1"/>
    <w:rsid w:val="004C1816"/>
    <w:rsid w:val="004C3651"/>
    <w:rsid w:val="004C61A7"/>
    <w:rsid w:val="004C710C"/>
    <w:rsid w:val="004C7654"/>
    <w:rsid w:val="004C7D3B"/>
    <w:rsid w:val="004C7E46"/>
    <w:rsid w:val="004D244E"/>
    <w:rsid w:val="004D4915"/>
    <w:rsid w:val="004D4F61"/>
    <w:rsid w:val="004E0C9F"/>
    <w:rsid w:val="004E2031"/>
    <w:rsid w:val="004E3E2E"/>
    <w:rsid w:val="004E761C"/>
    <w:rsid w:val="004F0811"/>
    <w:rsid w:val="004F2AC5"/>
    <w:rsid w:val="004F2BB0"/>
    <w:rsid w:val="004F477F"/>
    <w:rsid w:val="004F4AFB"/>
    <w:rsid w:val="004F66EF"/>
    <w:rsid w:val="005046CF"/>
    <w:rsid w:val="00504FF6"/>
    <w:rsid w:val="0050514E"/>
    <w:rsid w:val="00506490"/>
    <w:rsid w:val="00507BA0"/>
    <w:rsid w:val="00507D57"/>
    <w:rsid w:val="00510EEE"/>
    <w:rsid w:val="005140A5"/>
    <w:rsid w:val="005145F0"/>
    <w:rsid w:val="005202CB"/>
    <w:rsid w:val="00522E32"/>
    <w:rsid w:val="0052750F"/>
    <w:rsid w:val="00527B32"/>
    <w:rsid w:val="00527E7B"/>
    <w:rsid w:val="00527EE5"/>
    <w:rsid w:val="00532A8F"/>
    <w:rsid w:val="00533D4B"/>
    <w:rsid w:val="00533EA5"/>
    <w:rsid w:val="00536D0A"/>
    <w:rsid w:val="0053790B"/>
    <w:rsid w:val="005405DD"/>
    <w:rsid w:val="00544DD6"/>
    <w:rsid w:val="0054527A"/>
    <w:rsid w:val="00545969"/>
    <w:rsid w:val="00545DF0"/>
    <w:rsid w:val="0054703D"/>
    <w:rsid w:val="00547895"/>
    <w:rsid w:val="00550D99"/>
    <w:rsid w:val="005512A5"/>
    <w:rsid w:val="005524C6"/>
    <w:rsid w:val="005550DE"/>
    <w:rsid w:val="00555104"/>
    <w:rsid w:val="00555DB2"/>
    <w:rsid w:val="005561AB"/>
    <w:rsid w:val="00556D35"/>
    <w:rsid w:val="00561752"/>
    <w:rsid w:val="005617EC"/>
    <w:rsid w:val="00562BCF"/>
    <w:rsid w:val="005652F5"/>
    <w:rsid w:val="005667D0"/>
    <w:rsid w:val="005705E9"/>
    <w:rsid w:val="00572372"/>
    <w:rsid w:val="00575600"/>
    <w:rsid w:val="00575638"/>
    <w:rsid w:val="00575EF2"/>
    <w:rsid w:val="00580084"/>
    <w:rsid w:val="0058065C"/>
    <w:rsid w:val="0058377D"/>
    <w:rsid w:val="00585F5D"/>
    <w:rsid w:val="0058605D"/>
    <w:rsid w:val="00587D00"/>
    <w:rsid w:val="00587DEE"/>
    <w:rsid w:val="00590379"/>
    <w:rsid w:val="005923B1"/>
    <w:rsid w:val="00593A5A"/>
    <w:rsid w:val="005A1D3B"/>
    <w:rsid w:val="005A3DB1"/>
    <w:rsid w:val="005A4203"/>
    <w:rsid w:val="005A42F3"/>
    <w:rsid w:val="005A48F6"/>
    <w:rsid w:val="005A56B0"/>
    <w:rsid w:val="005A59A3"/>
    <w:rsid w:val="005A6DB8"/>
    <w:rsid w:val="005A6E94"/>
    <w:rsid w:val="005A7D1F"/>
    <w:rsid w:val="005B2402"/>
    <w:rsid w:val="005B434D"/>
    <w:rsid w:val="005B43A1"/>
    <w:rsid w:val="005B475A"/>
    <w:rsid w:val="005B6022"/>
    <w:rsid w:val="005B6E6E"/>
    <w:rsid w:val="005B78A7"/>
    <w:rsid w:val="005C0759"/>
    <w:rsid w:val="005C0949"/>
    <w:rsid w:val="005C1441"/>
    <w:rsid w:val="005C1B08"/>
    <w:rsid w:val="005C2F12"/>
    <w:rsid w:val="005C47BA"/>
    <w:rsid w:val="005C4D08"/>
    <w:rsid w:val="005C58D3"/>
    <w:rsid w:val="005C5B3F"/>
    <w:rsid w:val="005C5CB4"/>
    <w:rsid w:val="005C7181"/>
    <w:rsid w:val="005C734C"/>
    <w:rsid w:val="005D01D9"/>
    <w:rsid w:val="005D0729"/>
    <w:rsid w:val="005D1165"/>
    <w:rsid w:val="005D3112"/>
    <w:rsid w:val="005D52A5"/>
    <w:rsid w:val="005D6072"/>
    <w:rsid w:val="005D7574"/>
    <w:rsid w:val="005D7878"/>
    <w:rsid w:val="005E5AD4"/>
    <w:rsid w:val="005E60A9"/>
    <w:rsid w:val="005F0FA9"/>
    <w:rsid w:val="005F1448"/>
    <w:rsid w:val="005F33A6"/>
    <w:rsid w:val="005F4B99"/>
    <w:rsid w:val="005F625F"/>
    <w:rsid w:val="00600C56"/>
    <w:rsid w:val="00600D3D"/>
    <w:rsid w:val="006034AC"/>
    <w:rsid w:val="0060464E"/>
    <w:rsid w:val="0060573C"/>
    <w:rsid w:val="006108F1"/>
    <w:rsid w:val="006118E2"/>
    <w:rsid w:val="006155DE"/>
    <w:rsid w:val="00616380"/>
    <w:rsid w:val="0061723B"/>
    <w:rsid w:val="00617B3A"/>
    <w:rsid w:val="0062051E"/>
    <w:rsid w:val="00621EC6"/>
    <w:rsid w:val="00622B80"/>
    <w:rsid w:val="00623473"/>
    <w:rsid w:val="0062721D"/>
    <w:rsid w:val="00630619"/>
    <w:rsid w:val="0063288E"/>
    <w:rsid w:val="00632D4E"/>
    <w:rsid w:val="00635370"/>
    <w:rsid w:val="006353C2"/>
    <w:rsid w:val="00635DB4"/>
    <w:rsid w:val="0063686C"/>
    <w:rsid w:val="00636BE1"/>
    <w:rsid w:val="00636C42"/>
    <w:rsid w:val="00640874"/>
    <w:rsid w:val="006431A0"/>
    <w:rsid w:val="00647EC6"/>
    <w:rsid w:val="006507B5"/>
    <w:rsid w:val="00653E30"/>
    <w:rsid w:val="006547E7"/>
    <w:rsid w:val="00654E6F"/>
    <w:rsid w:val="006550D0"/>
    <w:rsid w:val="00657061"/>
    <w:rsid w:val="0066225E"/>
    <w:rsid w:val="0066303B"/>
    <w:rsid w:val="006637BD"/>
    <w:rsid w:val="006642E2"/>
    <w:rsid w:val="00665099"/>
    <w:rsid w:val="0066528C"/>
    <w:rsid w:val="00671028"/>
    <w:rsid w:val="00673E3E"/>
    <w:rsid w:val="00674253"/>
    <w:rsid w:val="00674448"/>
    <w:rsid w:val="00674B0C"/>
    <w:rsid w:val="00675C44"/>
    <w:rsid w:val="00677C4D"/>
    <w:rsid w:val="00680119"/>
    <w:rsid w:val="0068077E"/>
    <w:rsid w:val="00682685"/>
    <w:rsid w:val="00682B27"/>
    <w:rsid w:val="00682D14"/>
    <w:rsid w:val="00685D47"/>
    <w:rsid w:val="00686480"/>
    <w:rsid w:val="00686995"/>
    <w:rsid w:val="00687569"/>
    <w:rsid w:val="006908E3"/>
    <w:rsid w:val="00690F5F"/>
    <w:rsid w:val="0069103F"/>
    <w:rsid w:val="00695D67"/>
    <w:rsid w:val="0069638E"/>
    <w:rsid w:val="006A14BC"/>
    <w:rsid w:val="006A1766"/>
    <w:rsid w:val="006A1EE0"/>
    <w:rsid w:val="006A4B8F"/>
    <w:rsid w:val="006A5F83"/>
    <w:rsid w:val="006A5FBE"/>
    <w:rsid w:val="006A6E51"/>
    <w:rsid w:val="006B1195"/>
    <w:rsid w:val="006B14C2"/>
    <w:rsid w:val="006B1B47"/>
    <w:rsid w:val="006B2F40"/>
    <w:rsid w:val="006B49A1"/>
    <w:rsid w:val="006B49F1"/>
    <w:rsid w:val="006B5637"/>
    <w:rsid w:val="006B5F35"/>
    <w:rsid w:val="006B72E8"/>
    <w:rsid w:val="006C0958"/>
    <w:rsid w:val="006C1438"/>
    <w:rsid w:val="006C1EC1"/>
    <w:rsid w:val="006C1EC7"/>
    <w:rsid w:val="006C33FA"/>
    <w:rsid w:val="006C4B6F"/>
    <w:rsid w:val="006C4EF7"/>
    <w:rsid w:val="006C5AA4"/>
    <w:rsid w:val="006C7598"/>
    <w:rsid w:val="006C78B2"/>
    <w:rsid w:val="006D36AA"/>
    <w:rsid w:val="006D410E"/>
    <w:rsid w:val="006D6053"/>
    <w:rsid w:val="006E46DF"/>
    <w:rsid w:val="006E50E2"/>
    <w:rsid w:val="006E50E9"/>
    <w:rsid w:val="006E62B5"/>
    <w:rsid w:val="006E6C4A"/>
    <w:rsid w:val="006E6E6E"/>
    <w:rsid w:val="006E6F6A"/>
    <w:rsid w:val="006E7385"/>
    <w:rsid w:val="006E74EF"/>
    <w:rsid w:val="006E75C8"/>
    <w:rsid w:val="006F1321"/>
    <w:rsid w:val="006F32B3"/>
    <w:rsid w:val="006F4B82"/>
    <w:rsid w:val="006F5770"/>
    <w:rsid w:val="006F5C94"/>
    <w:rsid w:val="00702970"/>
    <w:rsid w:val="0070336A"/>
    <w:rsid w:val="00703780"/>
    <w:rsid w:val="00714DEB"/>
    <w:rsid w:val="00717EAD"/>
    <w:rsid w:val="00720BDC"/>
    <w:rsid w:val="007215E4"/>
    <w:rsid w:val="00722F33"/>
    <w:rsid w:val="00726C61"/>
    <w:rsid w:val="0073018C"/>
    <w:rsid w:val="007309C5"/>
    <w:rsid w:val="00730E8A"/>
    <w:rsid w:val="00732D00"/>
    <w:rsid w:val="00736E36"/>
    <w:rsid w:val="00741BB7"/>
    <w:rsid w:val="00744654"/>
    <w:rsid w:val="007462FC"/>
    <w:rsid w:val="00747501"/>
    <w:rsid w:val="007507F9"/>
    <w:rsid w:val="00754964"/>
    <w:rsid w:val="00754A1D"/>
    <w:rsid w:val="00755552"/>
    <w:rsid w:val="00756352"/>
    <w:rsid w:val="007602EC"/>
    <w:rsid w:val="007606E4"/>
    <w:rsid w:val="007617FD"/>
    <w:rsid w:val="00763C2F"/>
    <w:rsid w:val="00764B67"/>
    <w:rsid w:val="00764D55"/>
    <w:rsid w:val="00767948"/>
    <w:rsid w:val="0077254C"/>
    <w:rsid w:val="007760C0"/>
    <w:rsid w:val="007766A4"/>
    <w:rsid w:val="00776BA1"/>
    <w:rsid w:val="007800DD"/>
    <w:rsid w:val="007838F2"/>
    <w:rsid w:val="00784D7A"/>
    <w:rsid w:val="007865E5"/>
    <w:rsid w:val="00786748"/>
    <w:rsid w:val="00787546"/>
    <w:rsid w:val="00787DED"/>
    <w:rsid w:val="007900E5"/>
    <w:rsid w:val="007924DF"/>
    <w:rsid w:val="00792E24"/>
    <w:rsid w:val="00794059"/>
    <w:rsid w:val="007941C3"/>
    <w:rsid w:val="00796FEB"/>
    <w:rsid w:val="00797157"/>
    <w:rsid w:val="007A0713"/>
    <w:rsid w:val="007A0FC1"/>
    <w:rsid w:val="007A1637"/>
    <w:rsid w:val="007A282A"/>
    <w:rsid w:val="007A4EB4"/>
    <w:rsid w:val="007A6421"/>
    <w:rsid w:val="007B08F8"/>
    <w:rsid w:val="007B0DEC"/>
    <w:rsid w:val="007B23F2"/>
    <w:rsid w:val="007B4B0B"/>
    <w:rsid w:val="007B4BBC"/>
    <w:rsid w:val="007B5875"/>
    <w:rsid w:val="007B5A25"/>
    <w:rsid w:val="007B6F2D"/>
    <w:rsid w:val="007B705A"/>
    <w:rsid w:val="007B7609"/>
    <w:rsid w:val="007C340D"/>
    <w:rsid w:val="007C3F01"/>
    <w:rsid w:val="007C43F1"/>
    <w:rsid w:val="007C4C6C"/>
    <w:rsid w:val="007C5EB5"/>
    <w:rsid w:val="007C6771"/>
    <w:rsid w:val="007C6D6B"/>
    <w:rsid w:val="007C7314"/>
    <w:rsid w:val="007D1106"/>
    <w:rsid w:val="007D2FA3"/>
    <w:rsid w:val="007D4137"/>
    <w:rsid w:val="007D52D2"/>
    <w:rsid w:val="007D5780"/>
    <w:rsid w:val="007D75AE"/>
    <w:rsid w:val="007E1DAE"/>
    <w:rsid w:val="007E32BD"/>
    <w:rsid w:val="007E35B6"/>
    <w:rsid w:val="007E42D7"/>
    <w:rsid w:val="007E4374"/>
    <w:rsid w:val="007E4A0D"/>
    <w:rsid w:val="007E6743"/>
    <w:rsid w:val="007E6BCF"/>
    <w:rsid w:val="007F18E4"/>
    <w:rsid w:val="007F1DB4"/>
    <w:rsid w:val="007F2C75"/>
    <w:rsid w:val="007F3377"/>
    <w:rsid w:val="007F4055"/>
    <w:rsid w:val="007F4C8B"/>
    <w:rsid w:val="007F5B43"/>
    <w:rsid w:val="007F6C00"/>
    <w:rsid w:val="00800C47"/>
    <w:rsid w:val="00801E98"/>
    <w:rsid w:val="00803737"/>
    <w:rsid w:val="00803F4D"/>
    <w:rsid w:val="008048CD"/>
    <w:rsid w:val="00807161"/>
    <w:rsid w:val="00811495"/>
    <w:rsid w:val="00812E3D"/>
    <w:rsid w:val="00814353"/>
    <w:rsid w:val="0081632F"/>
    <w:rsid w:val="008166E7"/>
    <w:rsid w:val="00821EA6"/>
    <w:rsid w:val="00823A95"/>
    <w:rsid w:val="00824529"/>
    <w:rsid w:val="008263E5"/>
    <w:rsid w:val="00826B0E"/>
    <w:rsid w:val="00827053"/>
    <w:rsid w:val="0082728F"/>
    <w:rsid w:val="00827FB7"/>
    <w:rsid w:val="008306A0"/>
    <w:rsid w:val="00830D4A"/>
    <w:rsid w:val="008321EB"/>
    <w:rsid w:val="00832AF1"/>
    <w:rsid w:val="00833116"/>
    <w:rsid w:val="00833161"/>
    <w:rsid w:val="008344F8"/>
    <w:rsid w:val="008358B1"/>
    <w:rsid w:val="00835DD9"/>
    <w:rsid w:val="0083636C"/>
    <w:rsid w:val="00840050"/>
    <w:rsid w:val="00841B61"/>
    <w:rsid w:val="00842F19"/>
    <w:rsid w:val="00843036"/>
    <w:rsid w:val="00843416"/>
    <w:rsid w:val="0084469A"/>
    <w:rsid w:val="008451CE"/>
    <w:rsid w:val="00847F8E"/>
    <w:rsid w:val="0085086F"/>
    <w:rsid w:val="00851704"/>
    <w:rsid w:val="00853809"/>
    <w:rsid w:val="0085388E"/>
    <w:rsid w:val="008550FE"/>
    <w:rsid w:val="00855497"/>
    <w:rsid w:val="00855C47"/>
    <w:rsid w:val="0085642E"/>
    <w:rsid w:val="00857473"/>
    <w:rsid w:val="0085756B"/>
    <w:rsid w:val="00857B8A"/>
    <w:rsid w:val="00857BBF"/>
    <w:rsid w:val="008611FB"/>
    <w:rsid w:val="0086156D"/>
    <w:rsid w:val="0086321A"/>
    <w:rsid w:val="00863BCD"/>
    <w:rsid w:val="0086435B"/>
    <w:rsid w:val="00864569"/>
    <w:rsid w:val="008646F2"/>
    <w:rsid w:val="0086472B"/>
    <w:rsid w:val="008648B6"/>
    <w:rsid w:val="00864D23"/>
    <w:rsid w:val="00864F88"/>
    <w:rsid w:val="008650EB"/>
    <w:rsid w:val="00867FE3"/>
    <w:rsid w:val="008715A1"/>
    <w:rsid w:val="00871E3F"/>
    <w:rsid w:val="008729A5"/>
    <w:rsid w:val="00872B71"/>
    <w:rsid w:val="00873DBA"/>
    <w:rsid w:val="008760F9"/>
    <w:rsid w:val="00876B50"/>
    <w:rsid w:val="00876B53"/>
    <w:rsid w:val="00876DB9"/>
    <w:rsid w:val="00882136"/>
    <w:rsid w:val="00882DCB"/>
    <w:rsid w:val="008848A2"/>
    <w:rsid w:val="008854F4"/>
    <w:rsid w:val="00885542"/>
    <w:rsid w:val="0089018D"/>
    <w:rsid w:val="00891D71"/>
    <w:rsid w:val="00891F47"/>
    <w:rsid w:val="00892A7E"/>
    <w:rsid w:val="0089365E"/>
    <w:rsid w:val="00893AB8"/>
    <w:rsid w:val="00896102"/>
    <w:rsid w:val="008A2C00"/>
    <w:rsid w:val="008A2CE0"/>
    <w:rsid w:val="008A3074"/>
    <w:rsid w:val="008A446C"/>
    <w:rsid w:val="008A483F"/>
    <w:rsid w:val="008A6325"/>
    <w:rsid w:val="008A7928"/>
    <w:rsid w:val="008B0778"/>
    <w:rsid w:val="008B0780"/>
    <w:rsid w:val="008B2C4D"/>
    <w:rsid w:val="008B3AEA"/>
    <w:rsid w:val="008B4985"/>
    <w:rsid w:val="008B4AA9"/>
    <w:rsid w:val="008B53C3"/>
    <w:rsid w:val="008B5746"/>
    <w:rsid w:val="008B6324"/>
    <w:rsid w:val="008B7B9D"/>
    <w:rsid w:val="008B7C44"/>
    <w:rsid w:val="008C04BB"/>
    <w:rsid w:val="008C0A4B"/>
    <w:rsid w:val="008C10DD"/>
    <w:rsid w:val="008C119D"/>
    <w:rsid w:val="008C141C"/>
    <w:rsid w:val="008C1EE9"/>
    <w:rsid w:val="008C4488"/>
    <w:rsid w:val="008C48A0"/>
    <w:rsid w:val="008C497B"/>
    <w:rsid w:val="008C5528"/>
    <w:rsid w:val="008C5A57"/>
    <w:rsid w:val="008C5C4A"/>
    <w:rsid w:val="008C64D6"/>
    <w:rsid w:val="008C725F"/>
    <w:rsid w:val="008C7402"/>
    <w:rsid w:val="008D1593"/>
    <w:rsid w:val="008D1ABE"/>
    <w:rsid w:val="008D250F"/>
    <w:rsid w:val="008D3A3A"/>
    <w:rsid w:val="008D5062"/>
    <w:rsid w:val="008D519D"/>
    <w:rsid w:val="008D5534"/>
    <w:rsid w:val="008D700E"/>
    <w:rsid w:val="008D7F26"/>
    <w:rsid w:val="008E2712"/>
    <w:rsid w:val="008E2D84"/>
    <w:rsid w:val="008E38D6"/>
    <w:rsid w:val="008E5BF9"/>
    <w:rsid w:val="008F0440"/>
    <w:rsid w:val="008F083B"/>
    <w:rsid w:val="008F3085"/>
    <w:rsid w:val="008F43E6"/>
    <w:rsid w:val="008F5136"/>
    <w:rsid w:val="008F52AE"/>
    <w:rsid w:val="008F54CF"/>
    <w:rsid w:val="008F6906"/>
    <w:rsid w:val="00900CB1"/>
    <w:rsid w:val="00900D7F"/>
    <w:rsid w:val="00901250"/>
    <w:rsid w:val="00904995"/>
    <w:rsid w:val="00905316"/>
    <w:rsid w:val="009078CF"/>
    <w:rsid w:val="00907A67"/>
    <w:rsid w:val="009121E0"/>
    <w:rsid w:val="009122FB"/>
    <w:rsid w:val="0091259D"/>
    <w:rsid w:val="00913F45"/>
    <w:rsid w:val="009151F3"/>
    <w:rsid w:val="00916365"/>
    <w:rsid w:val="00916845"/>
    <w:rsid w:val="009206F0"/>
    <w:rsid w:val="00921EBF"/>
    <w:rsid w:val="00922974"/>
    <w:rsid w:val="00923775"/>
    <w:rsid w:val="00923DB8"/>
    <w:rsid w:val="009259E4"/>
    <w:rsid w:val="00931B75"/>
    <w:rsid w:val="00932D33"/>
    <w:rsid w:val="00933B49"/>
    <w:rsid w:val="00935170"/>
    <w:rsid w:val="00935DB1"/>
    <w:rsid w:val="00935F35"/>
    <w:rsid w:val="00936B5C"/>
    <w:rsid w:val="009424B8"/>
    <w:rsid w:val="0094461A"/>
    <w:rsid w:val="009455D5"/>
    <w:rsid w:val="009456E9"/>
    <w:rsid w:val="00946882"/>
    <w:rsid w:val="00951733"/>
    <w:rsid w:val="009521CE"/>
    <w:rsid w:val="009533E5"/>
    <w:rsid w:val="0095404A"/>
    <w:rsid w:val="009605E8"/>
    <w:rsid w:val="0096070E"/>
    <w:rsid w:val="00961E0D"/>
    <w:rsid w:val="00962690"/>
    <w:rsid w:val="009649D4"/>
    <w:rsid w:val="009669EA"/>
    <w:rsid w:val="009678F1"/>
    <w:rsid w:val="009678F2"/>
    <w:rsid w:val="009700DE"/>
    <w:rsid w:val="00972F32"/>
    <w:rsid w:val="00975E99"/>
    <w:rsid w:val="00976703"/>
    <w:rsid w:val="0098217B"/>
    <w:rsid w:val="0098434A"/>
    <w:rsid w:val="009864BD"/>
    <w:rsid w:val="00987DE5"/>
    <w:rsid w:val="0099265F"/>
    <w:rsid w:val="0099429B"/>
    <w:rsid w:val="009A0707"/>
    <w:rsid w:val="009A1254"/>
    <w:rsid w:val="009A12DB"/>
    <w:rsid w:val="009A27FB"/>
    <w:rsid w:val="009A3947"/>
    <w:rsid w:val="009A43DD"/>
    <w:rsid w:val="009A4B2E"/>
    <w:rsid w:val="009A5C8C"/>
    <w:rsid w:val="009A6C34"/>
    <w:rsid w:val="009A79BB"/>
    <w:rsid w:val="009A7C8E"/>
    <w:rsid w:val="009B0119"/>
    <w:rsid w:val="009B0B22"/>
    <w:rsid w:val="009B0FD0"/>
    <w:rsid w:val="009B1678"/>
    <w:rsid w:val="009B3884"/>
    <w:rsid w:val="009B6123"/>
    <w:rsid w:val="009B6F23"/>
    <w:rsid w:val="009C1D82"/>
    <w:rsid w:val="009C6FDE"/>
    <w:rsid w:val="009C793C"/>
    <w:rsid w:val="009C7AE0"/>
    <w:rsid w:val="009D0372"/>
    <w:rsid w:val="009D085C"/>
    <w:rsid w:val="009D0A96"/>
    <w:rsid w:val="009D1104"/>
    <w:rsid w:val="009D1483"/>
    <w:rsid w:val="009D1D91"/>
    <w:rsid w:val="009D1F1C"/>
    <w:rsid w:val="009D7BBC"/>
    <w:rsid w:val="009E00DF"/>
    <w:rsid w:val="009E086E"/>
    <w:rsid w:val="009E0EB1"/>
    <w:rsid w:val="009E1614"/>
    <w:rsid w:val="009E22F3"/>
    <w:rsid w:val="009E2AB1"/>
    <w:rsid w:val="009E6C7C"/>
    <w:rsid w:val="009E7CC6"/>
    <w:rsid w:val="009E7FE0"/>
    <w:rsid w:val="009F1117"/>
    <w:rsid w:val="009F1775"/>
    <w:rsid w:val="009F2B5E"/>
    <w:rsid w:val="009F4830"/>
    <w:rsid w:val="009F50B4"/>
    <w:rsid w:val="009F5288"/>
    <w:rsid w:val="009F550B"/>
    <w:rsid w:val="009F6B4E"/>
    <w:rsid w:val="00A00866"/>
    <w:rsid w:val="00A01437"/>
    <w:rsid w:val="00A02549"/>
    <w:rsid w:val="00A027CB"/>
    <w:rsid w:val="00A03CF9"/>
    <w:rsid w:val="00A060B3"/>
    <w:rsid w:val="00A0658C"/>
    <w:rsid w:val="00A0783C"/>
    <w:rsid w:val="00A108F8"/>
    <w:rsid w:val="00A1134D"/>
    <w:rsid w:val="00A11775"/>
    <w:rsid w:val="00A13698"/>
    <w:rsid w:val="00A151A4"/>
    <w:rsid w:val="00A15ED1"/>
    <w:rsid w:val="00A2013D"/>
    <w:rsid w:val="00A22C01"/>
    <w:rsid w:val="00A22DC9"/>
    <w:rsid w:val="00A238C7"/>
    <w:rsid w:val="00A338A4"/>
    <w:rsid w:val="00A35F47"/>
    <w:rsid w:val="00A364F8"/>
    <w:rsid w:val="00A4058C"/>
    <w:rsid w:val="00A44830"/>
    <w:rsid w:val="00A474FA"/>
    <w:rsid w:val="00A503BD"/>
    <w:rsid w:val="00A507C9"/>
    <w:rsid w:val="00A52544"/>
    <w:rsid w:val="00A5478D"/>
    <w:rsid w:val="00A55011"/>
    <w:rsid w:val="00A57E92"/>
    <w:rsid w:val="00A60087"/>
    <w:rsid w:val="00A601FB"/>
    <w:rsid w:val="00A609D2"/>
    <w:rsid w:val="00A60B58"/>
    <w:rsid w:val="00A60DF7"/>
    <w:rsid w:val="00A61780"/>
    <w:rsid w:val="00A67141"/>
    <w:rsid w:val="00A7149B"/>
    <w:rsid w:val="00A72728"/>
    <w:rsid w:val="00A75318"/>
    <w:rsid w:val="00A7581F"/>
    <w:rsid w:val="00A77D8A"/>
    <w:rsid w:val="00A839A5"/>
    <w:rsid w:val="00A83F49"/>
    <w:rsid w:val="00A8584A"/>
    <w:rsid w:val="00A86D27"/>
    <w:rsid w:val="00A926FF"/>
    <w:rsid w:val="00A92BB7"/>
    <w:rsid w:val="00A93B85"/>
    <w:rsid w:val="00A9484F"/>
    <w:rsid w:val="00AA1092"/>
    <w:rsid w:val="00AA24F2"/>
    <w:rsid w:val="00AA3782"/>
    <w:rsid w:val="00AA3CF9"/>
    <w:rsid w:val="00AA4196"/>
    <w:rsid w:val="00AA7A38"/>
    <w:rsid w:val="00AB078A"/>
    <w:rsid w:val="00AB4A04"/>
    <w:rsid w:val="00AB5C9B"/>
    <w:rsid w:val="00AB6B49"/>
    <w:rsid w:val="00AB7B87"/>
    <w:rsid w:val="00AC0859"/>
    <w:rsid w:val="00AC27EF"/>
    <w:rsid w:val="00AC2BFC"/>
    <w:rsid w:val="00AC4FAC"/>
    <w:rsid w:val="00AC50E3"/>
    <w:rsid w:val="00AC5208"/>
    <w:rsid w:val="00AD0D9D"/>
    <w:rsid w:val="00AD19FD"/>
    <w:rsid w:val="00AD1A6A"/>
    <w:rsid w:val="00AD2593"/>
    <w:rsid w:val="00AD402C"/>
    <w:rsid w:val="00AD6B43"/>
    <w:rsid w:val="00AE1F85"/>
    <w:rsid w:val="00AE2DC3"/>
    <w:rsid w:val="00AE4B24"/>
    <w:rsid w:val="00AE693A"/>
    <w:rsid w:val="00AF09BA"/>
    <w:rsid w:val="00AF2469"/>
    <w:rsid w:val="00AF3008"/>
    <w:rsid w:val="00AF3736"/>
    <w:rsid w:val="00AF3D96"/>
    <w:rsid w:val="00B01F43"/>
    <w:rsid w:val="00B02CDF"/>
    <w:rsid w:val="00B056B3"/>
    <w:rsid w:val="00B0777B"/>
    <w:rsid w:val="00B07CE7"/>
    <w:rsid w:val="00B102BF"/>
    <w:rsid w:val="00B12031"/>
    <w:rsid w:val="00B1250B"/>
    <w:rsid w:val="00B1378A"/>
    <w:rsid w:val="00B1559E"/>
    <w:rsid w:val="00B16BDB"/>
    <w:rsid w:val="00B16C9A"/>
    <w:rsid w:val="00B16CB4"/>
    <w:rsid w:val="00B16E5A"/>
    <w:rsid w:val="00B17225"/>
    <w:rsid w:val="00B17578"/>
    <w:rsid w:val="00B2048C"/>
    <w:rsid w:val="00B240D6"/>
    <w:rsid w:val="00B26A24"/>
    <w:rsid w:val="00B26B2C"/>
    <w:rsid w:val="00B271E4"/>
    <w:rsid w:val="00B30566"/>
    <w:rsid w:val="00B30704"/>
    <w:rsid w:val="00B30A9C"/>
    <w:rsid w:val="00B315B5"/>
    <w:rsid w:val="00B31C09"/>
    <w:rsid w:val="00B32135"/>
    <w:rsid w:val="00B40F76"/>
    <w:rsid w:val="00B415C9"/>
    <w:rsid w:val="00B424EF"/>
    <w:rsid w:val="00B463CC"/>
    <w:rsid w:val="00B50112"/>
    <w:rsid w:val="00B50D9E"/>
    <w:rsid w:val="00B5366C"/>
    <w:rsid w:val="00B54CFD"/>
    <w:rsid w:val="00B54EFB"/>
    <w:rsid w:val="00B55F63"/>
    <w:rsid w:val="00B57DA2"/>
    <w:rsid w:val="00B57ED4"/>
    <w:rsid w:val="00B605CF"/>
    <w:rsid w:val="00B63A74"/>
    <w:rsid w:val="00B64E7F"/>
    <w:rsid w:val="00B72D46"/>
    <w:rsid w:val="00B73A1E"/>
    <w:rsid w:val="00B743D1"/>
    <w:rsid w:val="00B74F34"/>
    <w:rsid w:val="00B769C0"/>
    <w:rsid w:val="00B76E30"/>
    <w:rsid w:val="00B8115B"/>
    <w:rsid w:val="00B81936"/>
    <w:rsid w:val="00B81D15"/>
    <w:rsid w:val="00B81DC2"/>
    <w:rsid w:val="00B83D25"/>
    <w:rsid w:val="00B84B3B"/>
    <w:rsid w:val="00B856C4"/>
    <w:rsid w:val="00B8756B"/>
    <w:rsid w:val="00B94524"/>
    <w:rsid w:val="00B94E2E"/>
    <w:rsid w:val="00B957AA"/>
    <w:rsid w:val="00BA07A0"/>
    <w:rsid w:val="00BA0854"/>
    <w:rsid w:val="00BA0E51"/>
    <w:rsid w:val="00BA2EAA"/>
    <w:rsid w:val="00BA7BA4"/>
    <w:rsid w:val="00BB479E"/>
    <w:rsid w:val="00BB58BD"/>
    <w:rsid w:val="00BB5D5F"/>
    <w:rsid w:val="00BB7931"/>
    <w:rsid w:val="00BC1A2A"/>
    <w:rsid w:val="00BC1AC1"/>
    <w:rsid w:val="00BC4F06"/>
    <w:rsid w:val="00BC7A5A"/>
    <w:rsid w:val="00BD0419"/>
    <w:rsid w:val="00BD2A9A"/>
    <w:rsid w:val="00BD2AC3"/>
    <w:rsid w:val="00BD505D"/>
    <w:rsid w:val="00BD5972"/>
    <w:rsid w:val="00BD6386"/>
    <w:rsid w:val="00BE0F61"/>
    <w:rsid w:val="00BE192A"/>
    <w:rsid w:val="00BE33C1"/>
    <w:rsid w:val="00BE4423"/>
    <w:rsid w:val="00BE7955"/>
    <w:rsid w:val="00BF034E"/>
    <w:rsid w:val="00BF1E5C"/>
    <w:rsid w:val="00BF2007"/>
    <w:rsid w:val="00BF5640"/>
    <w:rsid w:val="00BF5BF0"/>
    <w:rsid w:val="00BF6F2D"/>
    <w:rsid w:val="00BF6F77"/>
    <w:rsid w:val="00C009CE"/>
    <w:rsid w:val="00C01118"/>
    <w:rsid w:val="00C024AD"/>
    <w:rsid w:val="00C0514D"/>
    <w:rsid w:val="00C055F4"/>
    <w:rsid w:val="00C11715"/>
    <w:rsid w:val="00C2067B"/>
    <w:rsid w:val="00C21505"/>
    <w:rsid w:val="00C23DAE"/>
    <w:rsid w:val="00C24202"/>
    <w:rsid w:val="00C26931"/>
    <w:rsid w:val="00C27473"/>
    <w:rsid w:val="00C27B8C"/>
    <w:rsid w:val="00C27FAA"/>
    <w:rsid w:val="00C32697"/>
    <w:rsid w:val="00C332CB"/>
    <w:rsid w:val="00C337F1"/>
    <w:rsid w:val="00C3631D"/>
    <w:rsid w:val="00C3638A"/>
    <w:rsid w:val="00C36C90"/>
    <w:rsid w:val="00C36DE2"/>
    <w:rsid w:val="00C36F28"/>
    <w:rsid w:val="00C370FD"/>
    <w:rsid w:val="00C375CB"/>
    <w:rsid w:val="00C40124"/>
    <w:rsid w:val="00C43CB9"/>
    <w:rsid w:val="00C45784"/>
    <w:rsid w:val="00C477BE"/>
    <w:rsid w:val="00C51B76"/>
    <w:rsid w:val="00C54135"/>
    <w:rsid w:val="00C5565A"/>
    <w:rsid w:val="00C57668"/>
    <w:rsid w:val="00C61F31"/>
    <w:rsid w:val="00C620FC"/>
    <w:rsid w:val="00C65071"/>
    <w:rsid w:val="00C65657"/>
    <w:rsid w:val="00C67140"/>
    <w:rsid w:val="00C678E6"/>
    <w:rsid w:val="00C7115D"/>
    <w:rsid w:val="00C71D47"/>
    <w:rsid w:val="00C72A4D"/>
    <w:rsid w:val="00C730F2"/>
    <w:rsid w:val="00C738F0"/>
    <w:rsid w:val="00C75F83"/>
    <w:rsid w:val="00C77F40"/>
    <w:rsid w:val="00C80314"/>
    <w:rsid w:val="00C80762"/>
    <w:rsid w:val="00C813BB"/>
    <w:rsid w:val="00C84140"/>
    <w:rsid w:val="00C84240"/>
    <w:rsid w:val="00C86BBB"/>
    <w:rsid w:val="00C87AF2"/>
    <w:rsid w:val="00C87B31"/>
    <w:rsid w:val="00C91865"/>
    <w:rsid w:val="00C935A7"/>
    <w:rsid w:val="00C95FCA"/>
    <w:rsid w:val="00C96050"/>
    <w:rsid w:val="00C96BA8"/>
    <w:rsid w:val="00CA2287"/>
    <w:rsid w:val="00CA5C5C"/>
    <w:rsid w:val="00CA6BF1"/>
    <w:rsid w:val="00CA7EDB"/>
    <w:rsid w:val="00CB0699"/>
    <w:rsid w:val="00CB290C"/>
    <w:rsid w:val="00CB2D96"/>
    <w:rsid w:val="00CB31A3"/>
    <w:rsid w:val="00CC0ABF"/>
    <w:rsid w:val="00CC12EB"/>
    <w:rsid w:val="00CC28CF"/>
    <w:rsid w:val="00CC374C"/>
    <w:rsid w:val="00CC38E2"/>
    <w:rsid w:val="00CC5C20"/>
    <w:rsid w:val="00CC67AB"/>
    <w:rsid w:val="00CC6BBC"/>
    <w:rsid w:val="00CD202D"/>
    <w:rsid w:val="00CD3242"/>
    <w:rsid w:val="00CD42C8"/>
    <w:rsid w:val="00CD4A6C"/>
    <w:rsid w:val="00CD4DC7"/>
    <w:rsid w:val="00CD64EA"/>
    <w:rsid w:val="00CD6FD1"/>
    <w:rsid w:val="00CD729D"/>
    <w:rsid w:val="00CE25D6"/>
    <w:rsid w:val="00CE3562"/>
    <w:rsid w:val="00CE3C22"/>
    <w:rsid w:val="00CE40F7"/>
    <w:rsid w:val="00CE544F"/>
    <w:rsid w:val="00CE705F"/>
    <w:rsid w:val="00CE7431"/>
    <w:rsid w:val="00CE7699"/>
    <w:rsid w:val="00CE7832"/>
    <w:rsid w:val="00CF02C5"/>
    <w:rsid w:val="00CF052C"/>
    <w:rsid w:val="00CF1B6D"/>
    <w:rsid w:val="00CF2CD9"/>
    <w:rsid w:val="00D0201C"/>
    <w:rsid w:val="00D02146"/>
    <w:rsid w:val="00D035EC"/>
    <w:rsid w:val="00D04622"/>
    <w:rsid w:val="00D10219"/>
    <w:rsid w:val="00D12856"/>
    <w:rsid w:val="00D20539"/>
    <w:rsid w:val="00D206E3"/>
    <w:rsid w:val="00D20A40"/>
    <w:rsid w:val="00D2287C"/>
    <w:rsid w:val="00D24547"/>
    <w:rsid w:val="00D247A4"/>
    <w:rsid w:val="00D30B12"/>
    <w:rsid w:val="00D30F63"/>
    <w:rsid w:val="00D31117"/>
    <w:rsid w:val="00D313F8"/>
    <w:rsid w:val="00D32C29"/>
    <w:rsid w:val="00D331E1"/>
    <w:rsid w:val="00D33BB4"/>
    <w:rsid w:val="00D35D7C"/>
    <w:rsid w:val="00D36355"/>
    <w:rsid w:val="00D36808"/>
    <w:rsid w:val="00D36ABA"/>
    <w:rsid w:val="00D375ED"/>
    <w:rsid w:val="00D407E3"/>
    <w:rsid w:val="00D41028"/>
    <w:rsid w:val="00D43D7B"/>
    <w:rsid w:val="00D51069"/>
    <w:rsid w:val="00D52ED0"/>
    <w:rsid w:val="00D53247"/>
    <w:rsid w:val="00D5642E"/>
    <w:rsid w:val="00D5715F"/>
    <w:rsid w:val="00D5770D"/>
    <w:rsid w:val="00D609C6"/>
    <w:rsid w:val="00D61570"/>
    <w:rsid w:val="00D61618"/>
    <w:rsid w:val="00D61A19"/>
    <w:rsid w:val="00D6231D"/>
    <w:rsid w:val="00D6336D"/>
    <w:rsid w:val="00D63A0D"/>
    <w:rsid w:val="00D65B43"/>
    <w:rsid w:val="00D66882"/>
    <w:rsid w:val="00D6698C"/>
    <w:rsid w:val="00D70000"/>
    <w:rsid w:val="00D714BA"/>
    <w:rsid w:val="00D715AF"/>
    <w:rsid w:val="00D73C70"/>
    <w:rsid w:val="00D73D99"/>
    <w:rsid w:val="00D77167"/>
    <w:rsid w:val="00D815AF"/>
    <w:rsid w:val="00D842BE"/>
    <w:rsid w:val="00D84D4B"/>
    <w:rsid w:val="00D900CA"/>
    <w:rsid w:val="00D91601"/>
    <w:rsid w:val="00D93F0C"/>
    <w:rsid w:val="00D9772B"/>
    <w:rsid w:val="00D9798B"/>
    <w:rsid w:val="00DA0C89"/>
    <w:rsid w:val="00DA0E73"/>
    <w:rsid w:val="00DA1561"/>
    <w:rsid w:val="00DA276F"/>
    <w:rsid w:val="00DA3F88"/>
    <w:rsid w:val="00DA437E"/>
    <w:rsid w:val="00DA57E8"/>
    <w:rsid w:val="00DA5F30"/>
    <w:rsid w:val="00DA6490"/>
    <w:rsid w:val="00DA6496"/>
    <w:rsid w:val="00DA6C22"/>
    <w:rsid w:val="00DA7F83"/>
    <w:rsid w:val="00DB08AA"/>
    <w:rsid w:val="00DB1B07"/>
    <w:rsid w:val="00DB36E6"/>
    <w:rsid w:val="00DB3B1C"/>
    <w:rsid w:val="00DB4FA0"/>
    <w:rsid w:val="00DB6297"/>
    <w:rsid w:val="00DC0AC8"/>
    <w:rsid w:val="00DC0C30"/>
    <w:rsid w:val="00DC13C4"/>
    <w:rsid w:val="00DC3554"/>
    <w:rsid w:val="00DC3953"/>
    <w:rsid w:val="00DC5AE6"/>
    <w:rsid w:val="00DC698F"/>
    <w:rsid w:val="00DD075B"/>
    <w:rsid w:val="00DD2660"/>
    <w:rsid w:val="00DD6889"/>
    <w:rsid w:val="00DD7CB1"/>
    <w:rsid w:val="00DE0B26"/>
    <w:rsid w:val="00DE1CE6"/>
    <w:rsid w:val="00DE1E67"/>
    <w:rsid w:val="00DE705F"/>
    <w:rsid w:val="00DE7321"/>
    <w:rsid w:val="00DF13D9"/>
    <w:rsid w:val="00DF1555"/>
    <w:rsid w:val="00DF2F79"/>
    <w:rsid w:val="00DF4923"/>
    <w:rsid w:val="00DF6ACE"/>
    <w:rsid w:val="00DF6E99"/>
    <w:rsid w:val="00DF71A8"/>
    <w:rsid w:val="00DF7A06"/>
    <w:rsid w:val="00E000B6"/>
    <w:rsid w:val="00E00173"/>
    <w:rsid w:val="00E0132D"/>
    <w:rsid w:val="00E038EE"/>
    <w:rsid w:val="00E050CE"/>
    <w:rsid w:val="00E11E9E"/>
    <w:rsid w:val="00E11F10"/>
    <w:rsid w:val="00E141E1"/>
    <w:rsid w:val="00E151CF"/>
    <w:rsid w:val="00E151D5"/>
    <w:rsid w:val="00E165AD"/>
    <w:rsid w:val="00E16D7A"/>
    <w:rsid w:val="00E179CB"/>
    <w:rsid w:val="00E22376"/>
    <w:rsid w:val="00E235D8"/>
    <w:rsid w:val="00E23951"/>
    <w:rsid w:val="00E2398C"/>
    <w:rsid w:val="00E255CA"/>
    <w:rsid w:val="00E25E8A"/>
    <w:rsid w:val="00E26BE8"/>
    <w:rsid w:val="00E27BD1"/>
    <w:rsid w:val="00E313F3"/>
    <w:rsid w:val="00E33228"/>
    <w:rsid w:val="00E34E2A"/>
    <w:rsid w:val="00E34F2D"/>
    <w:rsid w:val="00E35EE8"/>
    <w:rsid w:val="00E3692C"/>
    <w:rsid w:val="00E36D40"/>
    <w:rsid w:val="00E373B5"/>
    <w:rsid w:val="00E37E9A"/>
    <w:rsid w:val="00E400C7"/>
    <w:rsid w:val="00E404B7"/>
    <w:rsid w:val="00E411C2"/>
    <w:rsid w:val="00E41A30"/>
    <w:rsid w:val="00E4210B"/>
    <w:rsid w:val="00E43140"/>
    <w:rsid w:val="00E431D1"/>
    <w:rsid w:val="00E4367C"/>
    <w:rsid w:val="00E446A8"/>
    <w:rsid w:val="00E44BE8"/>
    <w:rsid w:val="00E45886"/>
    <w:rsid w:val="00E46096"/>
    <w:rsid w:val="00E468FB"/>
    <w:rsid w:val="00E47C03"/>
    <w:rsid w:val="00E47F31"/>
    <w:rsid w:val="00E50DBF"/>
    <w:rsid w:val="00E50F26"/>
    <w:rsid w:val="00E512B5"/>
    <w:rsid w:val="00E575A5"/>
    <w:rsid w:val="00E57BA0"/>
    <w:rsid w:val="00E620CA"/>
    <w:rsid w:val="00E64035"/>
    <w:rsid w:val="00E641EC"/>
    <w:rsid w:val="00E66228"/>
    <w:rsid w:val="00E66B7D"/>
    <w:rsid w:val="00E70FB9"/>
    <w:rsid w:val="00E71783"/>
    <w:rsid w:val="00E72990"/>
    <w:rsid w:val="00E73F0F"/>
    <w:rsid w:val="00E74250"/>
    <w:rsid w:val="00E7565C"/>
    <w:rsid w:val="00E7651F"/>
    <w:rsid w:val="00E76CBC"/>
    <w:rsid w:val="00E80E46"/>
    <w:rsid w:val="00E81B14"/>
    <w:rsid w:val="00E83A58"/>
    <w:rsid w:val="00E83C2B"/>
    <w:rsid w:val="00E84A66"/>
    <w:rsid w:val="00E85B23"/>
    <w:rsid w:val="00E86131"/>
    <w:rsid w:val="00E9325E"/>
    <w:rsid w:val="00EA5572"/>
    <w:rsid w:val="00EA73C3"/>
    <w:rsid w:val="00EB077F"/>
    <w:rsid w:val="00EB31C2"/>
    <w:rsid w:val="00EC0079"/>
    <w:rsid w:val="00EC03F1"/>
    <w:rsid w:val="00EC0E2D"/>
    <w:rsid w:val="00EC2BFA"/>
    <w:rsid w:val="00EC3911"/>
    <w:rsid w:val="00EC3EBC"/>
    <w:rsid w:val="00EC5486"/>
    <w:rsid w:val="00EC56DE"/>
    <w:rsid w:val="00EC72E1"/>
    <w:rsid w:val="00ED3367"/>
    <w:rsid w:val="00ED3769"/>
    <w:rsid w:val="00ED54FB"/>
    <w:rsid w:val="00ED5C07"/>
    <w:rsid w:val="00ED6909"/>
    <w:rsid w:val="00ED6A62"/>
    <w:rsid w:val="00ED70E3"/>
    <w:rsid w:val="00EE09F6"/>
    <w:rsid w:val="00EE1064"/>
    <w:rsid w:val="00EE2DFC"/>
    <w:rsid w:val="00EE41E6"/>
    <w:rsid w:val="00EE5D5E"/>
    <w:rsid w:val="00EF02CC"/>
    <w:rsid w:val="00EF0392"/>
    <w:rsid w:val="00EF0C62"/>
    <w:rsid w:val="00EF2A9D"/>
    <w:rsid w:val="00EF369B"/>
    <w:rsid w:val="00EF36C1"/>
    <w:rsid w:val="00EF371C"/>
    <w:rsid w:val="00F03790"/>
    <w:rsid w:val="00F060F0"/>
    <w:rsid w:val="00F06F61"/>
    <w:rsid w:val="00F11C72"/>
    <w:rsid w:val="00F11E56"/>
    <w:rsid w:val="00F15507"/>
    <w:rsid w:val="00F16A35"/>
    <w:rsid w:val="00F20275"/>
    <w:rsid w:val="00F208A5"/>
    <w:rsid w:val="00F2239C"/>
    <w:rsid w:val="00F22B5B"/>
    <w:rsid w:val="00F23259"/>
    <w:rsid w:val="00F24410"/>
    <w:rsid w:val="00F24A16"/>
    <w:rsid w:val="00F24E4A"/>
    <w:rsid w:val="00F25BD7"/>
    <w:rsid w:val="00F27433"/>
    <w:rsid w:val="00F3015A"/>
    <w:rsid w:val="00F33453"/>
    <w:rsid w:val="00F35562"/>
    <w:rsid w:val="00F35791"/>
    <w:rsid w:val="00F372E2"/>
    <w:rsid w:val="00F413A3"/>
    <w:rsid w:val="00F41581"/>
    <w:rsid w:val="00F4197C"/>
    <w:rsid w:val="00F45684"/>
    <w:rsid w:val="00F46587"/>
    <w:rsid w:val="00F50459"/>
    <w:rsid w:val="00F510B8"/>
    <w:rsid w:val="00F5317F"/>
    <w:rsid w:val="00F53857"/>
    <w:rsid w:val="00F555F6"/>
    <w:rsid w:val="00F55B50"/>
    <w:rsid w:val="00F56702"/>
    <w:rsid w:val="00F5762D"/>
    <w:rsid w:val="00F57786"/>
    <w:rsid w:val="00F613AC"/>
    <w:rsid w:val="00F6208F"/>
    <w:rsid w:val="00F6258E"/>
    <w:rsid w:val="00F62D62"/>
    <w:rsid w:val="00F62E7F"/>
    <w:rsid w:val="00F63935"/>
    <w:rsid w:val="00F6402C"/>
    <w:rsid w:val="00F646FA"/>
    <w:rsid w:val="00F647BF"/>
    <w:rsid w:val="00F66B75"/>
    <w:rsid w:val="00F70A2D"/>
    <w:rsid w:val="00F71313"/>
    <w:rsid w:val="00F71D5E"/>
    <w:rsid w:val="00F736B4"/>
    <w:rsid w:val="00F744F6"/>
    <w:rsid w:val="00F74B47"/>
    <w:rsid w:val="00F74E70"/>
    <w:rsid w:val="00F81AF0"/>
    <w:rsid w:val="00F83BEE"/>
    <w:rsid w:val="00F84786"/>
    <w:rsid w:val="00F86945"/>
    <w:rsid w:val="00F86ECA"/>
    <w:rsid w:val="00F87A4C"/>
    <w:rsid w:val="00F9100A"/>
    <w:rsid w:val="00F915D7"/>
    <w:rsid w:val="00F916AC"/>
    <w:rsid w:val="00F923CF"/>
    <w:rsid w:val="00F93DAE"/>
    <w:rsid w:val="00F942CF"/>
    <w:rsid w:val="00F964FE"/>
    <w:rsid w:val="00F96B8F"/>
    <w:rsid w:val="00F9706C"/>
    <w:rsid w:val="00F97FD4"/>
    <w:rsid w:val="00FA0AB2"/>
    <w:rsid w:val="00FA1F17"/>
    <w:rsid w:val="00FA2389"/>
    <w:rsid w:val="00FA285B"/>
    <w:rsid w:val="00FA360B"/>
    <w:rsid w:val="00FA4EAA"/>
    <w:rsid w:val="00FA4EB7"/>
    <w:rsid w:val="00FA6644"/>
    <w:rsid w:val="00FA7602"/>
    <w:rsid w:val="00FA7E35"/>
    <w:rsid w:val="00FB206B"/>
    <w:rsid w:val="00FB21CA"/>
    <w:rsid w:val="00FB33F5"/>
    <w:rsid w:val="00FB3828"/>
    <w:rsid w:val="00FB42F5"/>
    <w:rsid w:val="00FB4533"/>
    <w:rsid w:val="00FB590A"/>
    <w:rsid w:val="00FB5D36"/>
    <w:rsid w:val="00FC122F"/>
    <w:rsid w:val="00FC2C82"/>
    <w:rsid w:val="00FC4999"/>
    <w:rsid w:val="00FC74F7"/>
    <w:rsid w:val="00FC75BB"/>
    <w:rsid w:val="00FC7754"/>
    <w:rsid w:val="00FD0353"/>
    <w:rsid w:val="00FD08EE"/>
    <w:rsid w:val="00FD55A7"/>
    <w:rsid w:val="00FD560F"/>
    <w:rsid w:val="00FD6DB9"/>
    <w:rsid w:val="00FE069C"/>
    <w:rsid w:val="00FE1C46"/>
    <w:rsid w:val="00FE44B4"/>
    <w:rsid w:val="00FE4D80"/>
    <w:rsid w:val="00FE5018"/>
    <w:rsid w:val="00FE6185"/>
    <w:rsid w:val="00FE66C3"/>
    <w:rsid w:val="00FF0421"/>
    <w:rsid w:val="00FF1B92"/>
    <w:rsid w:val="00FF2868"/>
    <w:rsid w:val="00FF3059"/>
    <w:rsid w:val="00FF31B6"/>
    <w:rsid w:val="00FF5E52"/>
    <w:rsid w:val="00FF5EE4"/>
    <w:rsid w:val="00FF70ED"/>
    <w:rsid w:val="00FF718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4F221CA"/>
  <w15:chartTrackingRefBased/>
  <w15:docId w15:val="{C4F4359D-96F3-482C-90D6-1553455F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7425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link w:val="Normal10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69103F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styleId="a8">
    <w:name w:val="Plain Text"/>
    <w:basedOn w:val="a"/>
    <w:link w:val="a9"/>
    <w:rsid w:val="00410404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9">
    <w:name w:val="Текст Знак"/>
    <w:link w:val="a8"/>
    <w:rsid w:val="00410404"/>
    <w:rPr>
      <w:rFonts w:ascii="Courier New" w:hAnsi="Courier New"/>
      <w:lang w:val="ru-RU" w:eastAsia="ru-RU" w:bidi="ar-SA"/>
    </w:rPr>
  </w:style>
  <w:style w:type="paragraph" w:styleId="aa">
    <w:name w:val="Body Text"/>
    <w:basedOn w:val="a"/>
    <w:link w:val="ab"/>
    <w:rsid w:val="002C7301"/>
    <w:pPr>
      <w:widowControl/>
      <w:autoSpaceDE/>
      <w:autoSpaceDN/>
      <w:adjustRightInd/>
      <w:ind w:right="-36"/>
    </w:pPr>
    <w:rPr>
      <w:rFonts w:cs="Times New Roman"/>
      <w:sz w:val="22"/>
    </w:rPr>
  </w:style>
  <w:style w:type="table" w:styleId="ac">
    <w:name w:val="Table Grid"/>
    <w:basedOn w:val="a1"/>
    <w:rsid w:val="004340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D20A40"/>
    <w:pPr>
      <w:widowControl/>
      <w:autoSpaceDE/>
      <w:autoSpaceDN/>
      <w:adjustRightInd/>
      <w:spacing w:line="480" w:lineRule="auto"/>
      <w:ind w:left="2977" w:right="-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rsid w:val="00FE069C"/>
    <w:rPr>
      <w:rFonts w:ascii="Arial" w:hAnsi="Arial"/>
      <w:sz w:val="22"/>
      <w:lang w:val="ru-RU" w:eastAsia="ru-RU" w:bidi="ar-SA"/>
    </w:rPr>
  </w:style>
  <w:style w:type="character" w:customStyle="1" w:styleId="6pt">
    <w:name w:val="Основной текст + 6 pt"/>
    <w:aliases w:val="Интервал 0 pt,Оглавление (5) + 12 pt,Курсив3,Основной текст + Полужирный1,Интервал 0 pt6,Основной текст + 9,5 pt2,Интервал 0 pt20,Основной текст (6) + Не курсив1,Основной текст (7) + 61,Основной текст + Полужирный6"/>
    <w:rsid w:val="00FE069C"/>
    <w:rPr>
      <w:rFonts w:ascii="Arial" w:hAnsi="Arial"/>
      <w:spacing w:val="10"/>
      <w:sz w:val="12"/>
      <w:szCs w:val="12"/>
      <w:lang w:val="ru-RU" w:eastAsia="ru-RU" w:bidi="ar-SA"/>
    </w:rPr>
  </w:style>
  <w:style w:type="character" w:customStyle="1" w:styleId="ae">
    <w:name w:val="Основной текст + Курсив"/>
    <w:aliases w:val="Интервал 0 pt1,Интервал 0 pt33,Основной текст + 13"/>
    <w:rsid w:val="007602EC"/>
    <w:rPr>
      <w:rFonts w:ascii="Times New Roman" w:hAnsi="Times New Roman" w:cs="Times New Roman"/>
      <w:i/>
      <w:iCs/>
      <w:sz w:val="22"/>
      <w:szCs w:val="22"/>
      <w:u w:val="none"/>
      <w:lang w:val="ru-RU" w:eastAsia="ru-RU" w:bidi="ar-SA"/>
    </w:rPr>
  </w:style>
  <w:style w:type="character" w:customStyle="1" w:styleId="Candara">
    <w:name w:val="Основной текст + Candara"/>
    <w:aliases w:val="8,5 pt,Малые прописные,Основной текст (6) + 9,Интервал 0 pt5,9,Основной текст (6) + Candara,10 pt,Оглавление + Полужирный,Основной текст (7) + 6,Полужирный2,8 pt"/>
    <w:rsid w:val="007602EC"/>
    <w:rPr>
      <w:rFonts w:ascii="Candara" w:hAnsi="Candara" w:cs="Candara"/>
      <w:smallCaps/>
      <w:sz w:val="17"/>
      <w:szCs w:val="17"/>
      <w:u w:val="single"/>
      <w:lang w:val="ru-RU" w:eastAsia="ru-RU" w:bidi="ar-SA"/>
    </w:rPr>
  </w:style>
  <w:style w:type="character" w:customStyle="1" w:styleId="8">
    <w:name w:val="Основной текст (8)_"/>
    <w:link w:val="80"/>
    <w:rsid w:val="00B16E5A"/>
    <w:rPr>
      <w:i/>
      <w:iCs/>
      <w:noProof/>
      <w:lang w:bidi="ar-SA"/>
    </w:rPr>
  </w:style>
  <w:style w:type="paragraph" w:customStyle="1" w:styleId="80">
    <w:name w:val="Основной текст (8)"/>
    <w:basedOn w:val="a"/>
    <w:link w:val="8"/>
    <w:rsid w:val="00B16E5A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i/>
      <w:iCs/>
      <w:noProof/>
    </w:rPr>
  </w:style>
  <w:style w:type="character" w:customStyle="1" w:styleId="2pt">
    <w:name w:val="Основной текст + Интервал 2 pt"/>
    <w:rsid w:val="009F2B5E"/>
    <w:rPr>
      <w:rFonts w:ascii="Times New Roman" w:hAnsi="Times New Roman" w:cs="Times New Roman"/>
      <w:spacing w:val="40"/>
      <w:sz w:val="22"/>
      <w:szCs w:val="22"/>
      <w:u w:val="none"/>
      <w:lang w:val="ru-RU" w:eastAsia="ru-RU" w:bidi="ar-SA"/>
    </w:rPr>
  </w:style>
  <w:style w:type="character" w:customStyle="1" w:styleId="af">
    <w:name w:val="Основной текст + Полужирный"/>
    <w:aliases w:val="Интервал 0 pt36,Интервал 0 pt15,Основной текст (6) + Не курсив2"/>
    <w:rsid w:val="0047376F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2">
    <w:name w:val="Основной текст + Полужирный2"/>
    <w:aliases w:val="Интервал 2 pt,Интервал 0 pt24,Основной текст + Курсив8"/>
    <w:rsid w:val="0047376F"/>
    <w:rPr>
      <w:rFonts w:ascii="Times New Roman" w:hAnsi="Times New Roman" w:cs="Times New Roman"/>
      <w:b/>
      <w:bCs/>
      <w:spacing w:val="40"/>
      <w:sz w:val="22"/>
      <w:szCs w:val="22"/>
      <w:u w:val="none"/>
      <w:lang w:val="ru-RU" w:eastAsia="ru-RU" w:bidi="ar-SA"/>
    </w:rPr>
  </w:style>
  <w:style w:type="character" w:customStyle="1" w:styleId="6pt2">
    <w:name w:val="Основной текст + 6 pt2"/>
    <w:aliases w:val="Интервал 0 pt2,Заголовок №3 + Курсив,Основной текст (5) + Не курсив2"/>
    <w:rsid w:val="0047376F"/>
    <w:rPr>
      <w:rFonts w:ascii="Times New Roman" w:hAnsi="Times New Roman" w:cs="Times New Roman"/>
      <w:spacing w:val="10"/>
      <w:sz w:val="12"/>
      <w:szCs w:val="12"/>
      <w:u w:val="none"/>
      <w:lang w:val="ru-RU" w:eastAsia="ru-RU" w:bidi="ar-SA"/>
    </w:rPr>
  </w:style>
  <w:style w:type="character" w:customStyle="1" w:styleId="20">
    <w:name w:val="Основной текст + Курсив2"/>
    <w:aliases w:val="Основной текст + Курсив5"/>
    <w:rsid w:val="005F1448"/>
    <w:rPr>
      <w:rFonts w:ascii="Times New Roman" w:hAnsi="Times New Roman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af0">
    <w:name w:val="Подпись к таблице_"/>
    <w:link w:val="af1"/>
    <w:locked/>
    <w:rsid w:val="004E0C9F"/>
    <w:rPr>
      <w:sz w:val="22"/>
      <w:szCs w:val="22"/>
      <w:lang w:bidi="ar-SA"/>
    </w:rPr>
  </w:style>
  <w:style w:type="paragraph" w:customStyle="1" w:styleId="af1">
    <w:name w:val="Подпись к таблице"/>
    <w:basedOn w:val="a"/>
    <w:link w:val="af0"/>
    <w:rsid w:val="004E0C9F"/>
    <w:pPr>
      <w:shd w:val="clear" w:color="auto" w:fill="FFFFFF"/>
      <w:autoSpaceDE/>
      <w:autoSpaceDN/>
      <w:adjustRightInd/>
      <w:spacing w:line="38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andara1">
    <w:name w:val="Основной текст + Candara1"/>
    <w:aliases w:val="81,5 pt1,Малые прописные1,Основной текст + 10,Основной текст + Corbel1,Оглавление + Не курсив,Основной текст + 6,Полужирный1,Курсив1,5 pt11,8 pt2,Основной текст + Arial Narrow,5"/>
    <w:rsid w:val="001929EF"/>
    <w:rPr>
      <w:rFonts w:ascii="Candara" w:hAnsi="Candara" w:cs="Candara"/>
      <w:smallCaps/>
      <w:sz w:val="17"/>
      <w:szCs w:val="17"/>
      <w:u w:val="none"/>
      <w:lang w:val="ru-RU" w:eastAsia="ru-RU" w:bidi="ar-SA"/>
    </w:rPr>
  </w:style>
  <w:style w:type="character" w:customStyle="1" w:styleId="30">
    <w:name w:val="Основной текст (3)_"/>
    <w:link w:val="31"/>
    <w:locked/>
    <w:rsid w:val="00C96050"/>
    <w:rPr>
      <w:i/>
      <w:iCs/>
      <w:sz w:val="22"/>
      <w:szCs w:val="22"/>
      <w:lang w:bidi="ar-SA"/>
    </w:rPr>
  </w:style>
  <w:style w:type="character" w:customStyle="1" w:styleId="32">
    <w:name w:val="Основной текст (3) + Не курсив"/>
    <w:basedOn w:val="30"/>
    <w:rsid w:val="00C96050"/>
    <w:rPr>
      <w:i/>
      <w:iCs/>
      <w:sz w:val="22"/>
      <w:szCs w:val="22"/>
      <w:lang w:bidi="ar-SA"/>
    </w:rPr>
  </w:style>
  <w:style w:type="paragraph" w:customStyle="1" w:styleId="31">
    <w:name w:val="Основной текст (3)1"/>
    <w:basedOn w:val="a"/>
    <w:link w:val="30"/>
    <w:rsid w:val="00C96050"/>
    <w:pPr>
      <w:shd w:val="clear" w:color="auto" w:fill="FFFFFF"/>
      <w:autoSpaceDE/>
      <w:autoSpaceDN/>
      <w:adjustRightInd/>
      <w:spacing w:line="398" w:lineRule="exact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Arial12">
    <w:name w:val="ФС Arial 12"/>
    <w:basedOn w:val="a"/>
    <w:rsid w:val="003075D7"/>
    <w:pPr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character" w:customStyle="1" w:styleId="af2">
    <w:name w:val="Оглавление_"/>
    <w:link w:val="11"/>
    <w:rsid w:val="001E2B97"/>
    <w:rPr>
      <w:sz w:val="23"/>
      <w:szCs w:val="23"/>
      <w:lang w:bidi="ar-SA"/>
    </w:rPr>
  </w:style>
  <w:style w:type="character" w:customStyle="1" w:styleId="af3">
    <w:name w:val="Оглавление + Курсив"/>
    <w:rsid w:val="001E2B97"/>
    <w:rPr>
      <w:i/>
      <w:iCs/>
      <w:sz w:val="23"/>
      <w:szCs w:val="23"/>
      <w:lang w:bidi="ar-SA"/>
    </w:rPr>
  </w:style>
  <w:style w:type="character" w:customStyle="1" w:styleId="51">
    <w:name w:val="Основной текст (5)_"/>
    <w:link w:val="52"/>
    <w:rsid w:val="001E2B97"/>
    <w:rPr>
      <w:i/>
      <w:iCs/>
      <w:sz w:val="23"/>
      <w:szCs w:val="23"/>
      <w:lang w:bidi="ar-SA"/>
    </w:rPr>
  </w:style>
  <w:style w:type="character" w:customStyle="1" w:styleId="21">
    <w:name w:val="Оглавление (2)_"/>
    <w:link w:val="210"/>
    <w:rsid w:val="001E2B97"/>
    <w:rPr>
      <w:lang w:bidi="ar-SA"/>
    </w:rPr>
  </w:style>
  <w:style w:type="character" w:customStyle="1" w:styleId="22">
    <w:name w:val="Оглавление (2) + Курсив"/>
    <w:rsid w:val="001E2B97"/>
    <w:rPr>
      <w:i/>
      <w:iCs/>
      <w:lang w:bidi="ar-SA"/>
    </w:rPr>
  </w:style>
  <w:style w:type="character" w:customStyle="1" w:styleId="33">
    <w:name w:val="Оглавление (3)_"/>
    <w:link w:val="34"/>
    <w:rsid w:val="001E2B97"/>
    <w:rPr>
      <w:i/>
      <w:iCs/>
      <w:sz w:val="23"/>
      <w:szCs w:val="23"/>
      <w:lang w:bidi="ar-SA"/>
    </w:rPr>
  </w:style>
  <w:style w:type="character" w:customStyle="1" w:styleId="35">
    <w:name w:val="Оглавление (3) + Не курсив"/>
    <w:basedOn w:val="33"/>
    <w:rsid w:val="001E2B97"/>
    <w:rPr>
      <w:i/>
      <w:iCs/>
      <w:sz w:val="23"/>
      <w:szCs w:val="23"/>
      <w:lang w:bidi="ar-SA"/>
    </w:rPr>
  </w:style>
  <w:style w:type="character" w:customStyle="1" w:styleId="60">
    <w:name w:val="Основной текст (6)_"/>
    <w:link w:val="61"/>
    <w:rsid w:val="001E2B97"/>
    <w:rPr>
      <w:lang w:bidi="ar-SA"/>
    </w:rPr>
  </w:style>
  <w:style w:type="character" w:customStyle="1" w:styleId="62">
    <w:name w:val="Основной текст (6) + Курсив"/>
    <w:aliases w:val="Интервал 0 pt13"/>
    <w:rsid w:val="001E2B97"/>
    <w:rPr>
      <w:i/>
      <w:iCs/>
      <w:lang w:bidi="ar-SA"/>
    </w:rPr>
  </w:style>
  <w:style w:type="character" w:customStyle="1" w:styleId="71">
    <w:name w:val="Основной текст (7)_"/>
    <w:link w:val="710"/>
    <w:rsid w:val="001E2B97"/>
    <w:rPr>
      <w:lang w:bidi="ar-SA"/>
    </w:rPr>
  </w:style>
  <w:style w:type="character" w:customStyle="1" w:styleId="72">
    <w:name w:val="Основной текст (7) + Курсив"/>
    <w:rsid w:val="001E2B97"/>
    <w:rPr>
      <w:i/>
      <w:iCs/>
      <w:lang w:bidi="ar-SA"/>
    </w:rPr>
  </w:style>
  <w:style w:type="character" w:customStyle="1" w:styleId="4">
    <w:name w:val="Основной текст + Курсив4"/>
    <w:aliases w:val="Интервал 0 pt28,Оглавление + Не курсив1,Основной текст (7) + Не курсив2"/>
    <w:rsid w:val="001E2B97"/>
    <w:rPr>
      <w:rFonts w:ascii="Times New Roman" w:hAnsi="Times New Roman" w:cs="Times New Roman"/>
      <w:i/>
      <w:iCs/>
      <w:sz w:val="23"/>
      <w:szCs w:val="23"/>
      <w:u w:val="none"/>
      <w:lang w:val="ru-RU" w:eastAsia="ru-RU" w:bidi="ar-SA"/>
    </w:rPr>
  </w:style>
  <w:style w:type="paragraph" w:customStyle="1" w:styleId="11">
    <w:name w:val="Оглавление1"/>
    <w:basedOn w:val="a"/>
    <w:link w:val="af2"/>
    <w:rsid w:val="001E2B97"/>
    <w:pPr>
      <w:shd w:val="clear" w:color="auto" w:fill="FFFFFF"/>
      <w:autoSpaceDE/>
      <w:autoSpaceDN/>
      <w:adjustRightInd/>
      <w:spacing w:before="18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1E2B97"/>
    <w:pPr>
      <w:shd w:val="clear" w:color="auto" w:fill="FFFFFF"/>
      <w:autoSpaceDE/>
      <w:autoSpaceDN/>
      <w:adjustRightInd/>
      <w:spacing w:before="60" w:line="302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10">
    <w:name w:val="Оглавление (2)1"/>
    <w:basedOn w:val="a"/>
    <w:link w:val="21"/>
    <w:rsid w:val="001E2B97"/>
    <w:pPr>
      <w:shd w:val="clear" w:color="auto" w:fill="FFFFFF"/>
      <w:autoSpaceDE/>
      <w:autoSpaceDN/>
      <w:adjustRightInd/>
      <w:spacing w:after="180" w:line="240" w:lineRule="atLeast"/>
      <w:jc w:val="both"/>
    </w:pPr>
    <w:rPr>
      <w:rFonts w:ascii="Times New Roman" w:hAnsi="Times New Roman" w:cs="Times New Roman"/>
    </w:rPr>
  </w:style>
  <w:style w:type="paragraph" w:customStyle="1" w:styleId="34">
    <w:name w:val="Оглавление (3)"/>
    <w:basedOn w:val="a"/>
    <w:link w:val="33"/>
    <w:rsid w:val="001E2B97"/>
    <w:pPr>
      <w:shd w:val="clear" w:color="auto" w:fill="FFFFFF"/>
      <w:autoSpaceDE/>
      <w:autoSpaceDN/>
      <w:adjustRightInd/>
      <w:spacing w:before="60" w:line="307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61">
    <w:name w:val="Основной текст (6)"/>
    <w:basedOn w:val="a"/>
    <w:link w:val="60"/>
    <w:rsid w:val="001E2B97"/>
    <w:pPr>
      <w:shd w:val="clear" w:color="auto" w:fill="FFFFFF"/>
      <w:autoSpaceDE/>
      <w:autoSpaceDN/>
      <w:adjustRightInd/>
      <w:spacing w:line="149" w:lineRule="exact"/>
      <w:ind w:firstLine="300"/>
      <w:jc w:val="both"/>
    </w:pPr>
    <w:rPr>
      <w:rFonts w:ascii="Times New Roman" w:hAnsi="Times New Roman" w:cs="Times New Roman"/>
    </w:rPr>
  </w:style>
  <w:style w:type="paragraph" w:customStyle="1" w:styleId="710">
    <w:name w:val="Основной текст (7)1"/>
    <w:basedOn w:val="a"/>
    <w:link w:val="71"/>
    <w:rsid w:val="001E2B97"/>
    <w:pPr>
      <w:shd w:val="clear" w:color="auto" w:fill="FFFFFF"/>
      <w:autoSpaceDE/>
      <w:autoSpaceDN/>
      <w:adjustRightInd/>
      <w:spacing w:after="180" w:line="149" w:lineRule="exact"/>
      <w:jc w:val="both"/>
    </w:pPr>
    <w:rPr>
      <w:rFonts w:ascii="Times New Roman" w:hAnsi="Times New Roman" w:cs="Times New Roman"/>
    </w:rPr>
  </w:style>
  <w:style w:type="character" w:customStyle="1" w:styleId="11pt">
    <w:name w:val="Основной текст + 11 pt"/>
    <w:aliases w:val="Полужирный"/>
    <w:rsid w:val="001E2B97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11pt1">
    <w:name w:val="Основной текст + 11 pt1"/>
    <w:aliases w:val="Курсив"/>
    <w:rsid w:val="001E2B97"/>
    <w:rPr>
      <w:rFonts w:ascii="Times New Roman" w:hAnsi="Times New Roman" w:cs="Times New Roman"/>
      <w:i/>
      <w:iCs/>
      <w:sz w:val="22"/>
      <w:szCs w:val="22"/>
      <w:u w:val="none"/>
      <w:lang w:val="ru-RU" w:eastAsia="ru-RU" w:bidi="ar-SA"/>
    </w:rPr>
  </w:style>
  <w:style w:type="character" w:customStyle="1" w:styleId="40">
    <w:name w:val="Оглавление (4)_"/>
    <w:link w:val="41"/>
    <w:rsid w:val="001E2B97"/>
    <w:rPr>
      <w:b/>
      <w:bCs/>
      <w:sz w:val="22"/>
      <w:szCs w:val="22"/>
      <w:lang w:bidi="ar-SA"/>
    </w:rPr>
  </w:style>
  <w:style w:type="character" w:customStyle="1" w:styleId="42">
    <w:name w:val="Оглавление (4)"/>
    <w:rsid w:val="001E2B97"/>
    <w:rPr>
      <w:b/>
      <w:bCs/>
      <w:sz w:val="22"/>
      <w:szCs w:val="22"/>
      <w:u w:val="single"/>
      <w:lang w:bidi="ar-SA"/>
    </w:rPr>
  </w:style>
  <w:style w:type="character" w:customStyle="1" w:styleId="43">
    <w:name w:val="Оглавление (4) + Не полужирный"/>
    <w:aliases w:val="Курсив4"/>
    <w:rsid w:val="001E2B97"/>
    <w:rPr>
      <w:b/>
      <w:bCs/>
      <w:i/>
      <w:iCs/>
      <w:sz w:val="22"/>
      <w:szCs w:val="22"/>
      <w:lang w:bidi="ar-SA"/>
    </w:rPr>
  </w:style>
  <w:style w:type="character" w:customStyle="1" w:styleId="53">
    <w:name w:val="Оглавление (5)_"/>
    <w:link w:val="54"/>
    <w:rsid w:val="001E2B97"/>
    <w:rPr>
      <w:spacing w:val="10"/>
      <w:sz w:val="30"/>
      <w:szCs w:val="30"/>
      <w:lang w:val="en-US" w:eastAsia="en-US" w:bidi="ar-SA"/>
    </w:rPr>
  </w:style>
  <w:style w:type="character" w:customStyle="1" w:styleId="50pt">
    <w:name w:val="Оглавление (5) + Интервал 0 pt"/>
    <w:rsid w:val="001E2B97"/>
    <w:rPr>
      <w:noProof/>
      <w:spacing w:val="0"/>
      <w:sz w:val="30"/>
      <w:szCs w:val="30"/>
      <w:lang w:val="en-US" w:eastAsia="en-US" w:bidi="ar-SA"/>
    </w:rPr>
  </w:style>
  <w:style w:type="paragraph" w:customStyle="1" w:styleId="41">
    <w:name w:val="Оглавление (4)1"/>
    <w:basedOn w:val="a"/>
    <w:link w:val="40"/>
    <w:rsid w:val="001E2B97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54">
    <w:name w:val="Оглавление (5)"/>
    <w:basedOn w:val="a"/>
    <w:link w:val="53"/>
    <w:rsid w:val="001E2B97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 w:cs="Times New Roman"/>
      <w:spacing w:val="10"/>
      <w:sz w:val="30"/>
      <w:szCs w:val="30"/>
      <w:lang w:val="en-US" w:eastAsia="en-US"/>
    </w:rPr>
  </w:style>
  <w:style w:type="character" w:customStyle="1" w:styleId="4pt">
    <w:name w:val="Основной текст + 4 pt"/>
    <w:aliases w:val="Интервал 3 pt"/>
    <w:rsid w:val="00DF7A06"/>
    <w:rPr>
      <w:rFonts w:ascii="Times New Roman" w:hAnsi="Times New Roman" w:cs="Times New Roman"/>
      <w:spacing w:val="70"/>
      <w:sz w:val="8"/>
      <w:szCs w:val="8"/>
      <w:u w:val="none"/>
      <w:lang w:val="ru-RU" w:eastAsia="ru-RU" w:bidi="ar-SA"/>
    </w:rPr>
  </w:style>
  <w:style w:type="paragraph" w:customStyle="1" w:styleId="81">
    <w:name w:val="Основной текст (8)1"/>
    <w:basedOn w:val="a"/>
    <w:rsid w:val="00DF7A06"/>
    <w:pPr>
      <w:shd w:val="clear" w:color="auto" w:fill="FFFFFF"/>
      <w:autoSpaceDE/>
      <w:autoSpaceDN/>
      <w:adjustRightInd/>
      <w:spacing w:before="120" w:line="307" w:lineRule="exact"/>
    </w:pPr>
    <w:rPr>
      <w:rFonts w:ascii="Times New Roman" w:eastAsia="Courier New" w:hAnsi="Times New Roman" w:cs="Times New Roman"/>
      <w:i/>
      <w:iCs/>
      <w:sz w:val="23"/>
      <w:szCs w:val="23"/>
    </w:rPr>
  </w:style>
  <w:style w:type="character" w:customStyle="1" w:styleId="55">
    <w:name w:val="Сноска (5)_"/>
    <w:link w:val="56"/>
    <w:rsid w:val="00CA7EDB"/>
    <w:rPr>
      <w:b/>
      <w:bCs/>
      <w:sz w:val="22"/>
      <w:szCs w:val="22"/>
      <w:lang w:bidi="ar-SA"/>
    </w:rPr>
  </w:style>
  <w:style w:type="character" w:customStyle="1" w:styleId="36">
    <w:name w:val="Основной текст + Курсив3"/>
    <w:aliases w:val="Интервал 0 pt26,Основной текст (7) + Не курсив1"/>
    <w:rsid w:val="00CA7EDB"/>
    <w:rPr>
      <w:rFonts w:ascii="Times New Roman" w:hAnsi="Times New Roman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4pt2">
    <w:name w:val="Основной текст + 4 pt2"/>
    <w:aliases w:val="Интервал 3 pt4"/>
    <w:rsid w:val="00CA7EDB"/>
    <w:rPr>
      <w:rFonts w:ascii="Times New Roman" w:hAnsi="Times New Roman" w:cs="Times New Roman"/>
      <w:noProof/>
      <w:spacing w:val="70"/>
      <w:sz w:val="8"/>
      <w:szCs w:val="8"/>
      <w:u w:val="single"/>
      <w:lang w:val="ru-RU" w:eastAsia="ru-RU" w:bidi="ar-SA"/>
    </w:rPr>
  </w:style>
  <w:style w:type="paragraph" w:customStyle="1" w:styleId="56">
    <w:name w:val="Сноска (5)"/>
    <w:basedOn w:val="a"/>
    <w:link w:val="55"/>
    <w:rsid w:val="00CA7EDB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82">
    <w:name w:val="Основной текст (8) + Не курсив"/>
    <w:rsid w:val="00687569"/>
    <w:rPr>
      <w:rFonts w:ascii="Times New Roman" w:hAnsi="Times New Roman" w:cs="Times New Roman"/>
      <w:i/>
      <w:iCs/>
      <w:noProof/>
      <w:sz w:val="23"/>
      <w:szCs w:val="23"/>
      <w:u w:val="none"/>
      <w:lang w:bidi="ar-SA"/>
    </w:rPr>
  </w:style>
  <w:style w:type="character" w:customStyle="1" w:styleId="84pt">
    <w:name w:val="Основной текст (8) + 4 pt"/>
    <w:aliases w:val="Не курсив2,Интервал 3 pt3,Основной текст (6) + Полужирный1,Интервал 0 pt16"/>
    <w:rsid w:val="00687569"/>
    <w:rPr>
      <w:rFonts w:ascii="Times New Roman" w:hAnsi="Times New Roman" w:cs="Times New Roman"/>
      <w:i/>
      <w:iCs/>
      <w:noProof/>
      <w:spacing w:val="70"/>
      <w:sz w:val="8"/>
      <w:szCs w:val="8"/>
      <w:u w:val="none"/>
      <w:lang w:bidi="ar-SA"/>
    </w:rPr>
  </w:style>
  <w:style w:type="character" w:customStyle="1" w:styleId="100">
    <w:name w:val="Основной текст (10)_"/>
    <w:link w:val="101"/>
    <w:rsid w:val="00E468FB"/>
    <w:rPr>
      <w:i/>
      <w:iCs/>
      <w:lang w:val="en-US" w:eastAsia="en-US" w:bidi="ar-SA"/>
    </w:rPr>
  </w:style>
  <w:style w:type="character" w:customStyle="1" w:styleId="102">
    <w:name w:val="Основной текст (10) + Не курсив"/>
    <w:basedOn w:val="100"/>
    <w:rsid w:val="00E468FB"/>
    <w:rPr>
      <w:i/>
      <w:iCs/>
      <w:lang w:val="en-US" w:eastAsia="en-US" w:bidi="ar-SA"/>
    </w:rPr>
  </w:style>
  <w:style w:type="character" w:customStyle="1" w:styleId="10pt">
    <w:name w:val="Основной текст + 10 pt"/>
    <w:aliases w:val="Курсив2"/>
    <w:rsid w:val="00E468FB"/>
    <w:rPr>
      <w:rFonts w:ascii="Times New Roman" w:hAnsi="Times New Roman" w:cs="Times New Roman"/>
      <w:i/>
      <w:iCs/>
      <w:noProof/>
      <w:sz w:val="20"/>
      <w:szCs w:val="20"/>
      <w:u w:val="none"/>
      <w:lang w:val="ru-RU" w:eastAsia="ru-RU" w:bidi="ar-SA"/>
    </w:rPr>
  </w:style>
  <w:style w:type="paragraph" w:customStyle="1" w:styleId="101">
    <w:name w:val="Основной текст (10)"/>
    <w:basedOn w:val="a"/>
    <w:link w:val="100"/>
    <w:rsid w:val="00E468FB"/>
    <w:pPr>
      <w:shd w:val="clear" w:color="auto" w:fill="FFFFFF"/>
      <w:autoSpaceDE/>
      <w:autoSpaceDN/>
      <w:adjustRightInd/>
      <w:spacing w:after="240" w:line="240" w:lineRule="atLeast"/>
      <w:jc w:val="both"/>
    </w:pPr>
    <w:rPr>
      <w:rFonts w:ascii="Times New Roman" w:hAnsi="Times New Roman" w:cs="Times New Roman"/>
      <w:i/>
      <w:iCs/>
      <w:lang w:val="en-US" w:eastAsia="en-US"/>
    </w:rPr>
  </w:style>
  <w:style w:type="character" w:customStyle="1" w:styleId="73">
    <w:name w:val="Оглавление (7)_"/>
    <w:link w:val="74"/>
    <w:rsid w:val="007D4137"/>
    <w:rPr>
      <w:i/>
      <w:iCs/>
      <w:sz w:val="23"/>
      <w:szCs w:val="23"/>
      <w:lang w:bidi="ar-SA"/>
    </w:rPr>
  </w:style>
  <w:style w:type="character" w:customStyle="1" w:styleId="74pt">
    <w:name w:val="Оглавление (7) + 4 pt"/>
    <w:aliases w:val="Не курсив3,Интервал 3 pt5,Основной текст (9) + Не полужирный,Интервал 0 pt8"/>
    <w:rsid w:val="007D4137"/>
    <w:rPr>
      <w:i/>
      <w:iCs/>
      <w:spacing w:val="70"/>
      <w:sz w:val="8"/>
      <w:szCs w:val="8"/>
      <w:lang w:bidi="ar-SA"/>
    </w:rPr>
  </w:style>
  <w:style w:type="character" w:customStyle="1" w:styleId="23">
    <w:name w:val="Оглавление (2)"/>
    <w:rsid w:val="007D4137"/>
    <w:rPr>
      <w:rFonts w:ascii="Times New Roman" w:hAnsi="Times New Roman" w:cs="Times New Roman"/>
      <w:noProof/>
      <w:sz w:val="20"/>
      <w:szCs w:val="20"/>
      <w:u w:val="none"/>
      <w:lang w:bidi="ar-SA"/>
    </w:rPr>
  </w:style>
  <w:style w:type="character" w:customStyle="1" w:styleId="74pt1">
    <w:name w:val="Оглавление (7) + 4 pt1"/>
    <w:aliases w:val="Не курсив1,Интервал 3 pt2"/>
    <w:rsid w:val="007D4137"/>
    <w:rPr>
      <w:i/>
      <w:iCs/>
      <w:spacing w:val="70"/>
      <w:sz w:val="8"/>
      <w:szCs w:val="8"/>
      <w:lang w:bidi="ar-SA"/>
    </w:rPr>
  </w:style>
  <w:style w:type="character" w:customStyle="1" w:styleId="12">
    <w:name w:val="Оглавление + Курсив1"/>
    <w:aliases w:val="Интервал 38 pt"/>
    <w:rsid w:val="007D4137"/>
    <w:rPr>
      <w:rFonts w:ascii="Times New Roman" w:hAnsi="Times New Roman" w:cs="Times New Roman"/>
      <w:i/>
      <w:iCs/>
      <w:spacing w:val="770"/>
      <w:sz w:val="23"/>
      <w:szCs w:val="23"/>
      <w:u w:val="none"/>
      <w:lang w:val="en-US" w:eastAsia="en-US" w:bidi="ar-SA"/>
    </w:rPr>
  </w:style>
  <w:style w:type="character" w:customStyle="1" w:styleId="16pt">
    <w:name w:val="Оглавление + Интервал 16 pt"/>
    <w:rsid w:val="007D4137"/>
    <w:rPr>
      <w:rFonts w:ascii="Times New Roman" w:hAnsi="Times New Roman" w:cs="Times New Roman"/>
      <w:spacing w:val="330"/>
      <w:sz w:val="23"/>
      <w:szCs w:val="23"/>
      <w:u w:val="none"/>
      <w:lang w:bidi="ar-SA"/>
    </w:rPr>
  </w:style>
  <w:style w:type="character" w:customStyle="1" w:styleId="310">
    <w:name w:val="Оглавление (3) + Не курсив1"/>
    <w:aliases w:val="Интервал 16 pt"/>
    <w:rsid w:val="007D4137"/>
    <w:rPr>
      <w:rFonts w:ascii="Times New Roman" w:hAnsi="Times New Roman" w:cs="Times New Roman"/>
      <w:i/>
      <w:iCs/>
      <w:spacing w:val="330"/>
      <w:sz w:val="23"/>
      <w:szCs w:val="23"/>
      <w:u w:val="none"/>
      <w:lang w:bidi="ar-SA"/>
    </w:rPr>
  </w:style>
  <w:style w:type="character" w:customStyle="1" w:styleId="13">
    <w:name w:val="Основной текст + Курсив1"/>
    <w:aliases w:val="Интервал 17 pt,Интервал 0 pt12"/>
    <w:rsid w:val="007D4137"/>
    <w:rPr>
      <w:rFonts w:ascii="Times New Roman" w:hAnsi="Times New Roman" w:cs="Times New Roman"/>
      <w:i/>
      <w:iCs/>
      <w:spacing w:val="350"/>
      <w:sz w:val="23"/>
      <w:szCs w:val="23"/>
      <w:u w:val="none"/>
      <w:lang w:val="ru-RU" w:eastAsia="ru-RU" w:bidi="ar-SA"/>
    </w:rPr>
  </w:style>
  <w:style w:type="paragraph" w:customStyle="1" w:styleId="74">
    <w:name w:val="Оглавление (7)"/>
    <w:basedOn w:val="a"/>
    <w:link w:val="73"/>
    <w:rsid w:val="007D4137"/>
    <w:pPr>
      <w:shd w:val="clear" w:color="auto" w:fill="FFFFFF"/>
      <w:autoSpaceDE/>
      <w:autoSpaceDN/>
      <w:adjustRightInd/>
      <w:spacing w:line="302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f4">
    <w:name w:val="Основной текст + Малые прописные"/>
    <w:rsid w:val="00E7565C"/>
    <w:rPr>
      <w:rFonts w:ascii="Times New Roman" w:hAnsi="Times New Roman" w:cs="Times New Roman"/>
      <w:smallCaps/>
      <w:noProof/>
      <w:sz w:val="23"/>
      <w:szCs w:val="23"/>
      <w:u w:val="none"/>
      <w:lang w:val="ru-RU" w:eastAsia="ru-RU" w:bidi="ar-SA"/>
    </w:rPr>
  </w:style>
  <w:style w:type="character" w:customStyle="1" w:styleId="120">
    <w:name w:val="Основной текст (12)_"/>
    <w:link w:val="121"/>
    <w:rsid w:val="00E7565C"/>
    <w:rPr>
      <w:i/>
      <w:iCs/>
      <w:lang w:bidi="ar-SA"/>
    </w:rPr>
  </w:style>
  <w:style w:type="character" w:customStyle="1" w:styleId="57">
    <w:name w:val="Основной текст (5) + Не курсив"/>
    <w:aliases w:val="Интервал 0 pt29"/>
    <w:rsid w:val="00E7565C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14">
    <w:name w:val="Заголовок №1_"/>
    <w:link w:val="110"/>
    <w:rsid w:val="00E7565C"/>
    <w:rPr>
      <w:sz w:val="23"/>
      <w:szCs w:val="23"/>
      <w:lang w:bidi="ar-SA"/>
    </w:rPr>
  </w:style>
  <w:style w:type="character" w:customStyle="1" w:styleId="12pt">
    <w:name w:val="Заголовок №1 + Интервал 2 pt"/>
    <w:rsid w:val="00E7565C"/>
    <w:rPr>
      <w:spacing w:val="40"/>
      <w:sz w:val="23"/>
      <w:szCs w:val="23"/>
      <w:lang w:bidi="ar-SA"/>
    </w:rPr>
  </w:style>
  <w:style w:type="character" w:customStyle="1" w:styleId="15">
    <w:name w:val="Заголовок №1"/>
    <w:basedOn w:val="14"/>
    <w:rsid w:val="00E7565C"/>
    <w:rPr>
      <w:sz w:val="23"/>
      <w:szCs w:val="23"/>
      <w:lang w:bidi="ar-SA"/>
    </w:rPr>
  </w:style>
  <w:style w:type="character" w:customStyle="1" w:styleId="510">
    <w:name w:val="Основной текст (5) + Не курсив1"/>
    <w:rsid w:val="00E7565C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paragraph" w:customStyle="1" w:styleId="121">
    <w:name w:val="Основной текст (12)"/>
    <w:basedOn w:val="a"/>
    <w:link w:val="120"/>
    <w:rsid w:val="00E7565C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i/>
      <w:iCs/>
    </w:rPr>
  </w:style>
  <w:style w:type="paragraph" w:customStyle="1" w:styleId="110">
    <w:name w:val="Заголовок №11"/>
    <w:basedOn w:val="a"/>
    <w:link w:val="14"/>
    <w:rsid w:val="00E7565C"/>
    <w:pPr>
      <w:shd w:val="clear" w:color="auto" w:fill="FFFFFF"/>
      <w:autoSpaceDE/>
      <w:autoSpaceDN/>
      <w:adjustRightInd/>
      <w:spacing w:line="221" w:lineRule="exact"/>
      <w:jc w:val="both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24">
    <w:name w:val="Сноска (2)_"/>
    <w:link w:val="25"/>
    <w:locked/>
    <w:rsid w:val="000E7485"/>
    <w:rPr>
      <w:lang w:bidi="ar-SA"/>
    </w:rPr>
  </w:style>
  <w:style w:type="character" w:customStyle="1" w:styleId="26">
    <w:name w:val="Сноска (2) + Курсив"/>
    <w:aliases w:val="Интервал 1 pt"/>
    <w:rsid w:val="000E7485"/>
    <w:rPr>
      <w:i/>
      <w:iCs/>
      <w:spacing w:val="20"/>
      <w:lang w:val="en-US" w:eastAsia="en-US" w:bidi="ar-SA"/>
    </w:rPr>
  </w:style>
  <w:style w:type="character" w:customStyle="1" w:styleId="211">
    <w:name w:val="Сноска (2) + Курсив1"/>
    <w:rsid w:val="000E7485"/>
    <w:rPr>
      <w:i/>
      <w:iCs/>
      <w:noProof/>
      <w:lang w:bidi="ar-SA"/>
    </w:rPr>
  </w:style>
  <w:style w:type="character" w:customStyle="1" w:styleId="af5">
    <w:name w:val="Сноска_"/>
    <w:link w:val="af6"/>
    <w:locked/>
    <w:rsid w:val="000E7485"/>
    <w:rPr>
      <w:sz w:val="23"/>
      <w:szCs w:val="23"/>
      <w:lang w:bidi="ar-SA"/>
    </w:rPr>
  </w:style>
  <w:style w:type="character" w:customStyle="1" w:styleId="37">
    <w:name w:val="Сноска (3)_"/>
    <w:link w:val="38"/>
    <w:locked/>
    <w:rsid w:val="000E7485"/>
    <w:rPr>
      <w:sz w:val="8"/>
      <w:szCs w:val="8"/>
      <w:lang w:bidi="ar-SA"/>
    </w:rPr>
  </w:style>
  <w:style w:type="character" w:customStyle="1" w:styleId="39">
    <w:name w:val="Сноска (3) + Курсив"/>
    <w:rsid w:val="000E7485"/>
    <w:rPr>
      <w:i/>
      <w:iCs/>
      <w:sz w:val="8"/>
      <w:szCs w:val="8"/>
      <w:lang w:bidi="ar-SA"/>
    </w:rPr>
  </w:style>
  <w:style w:type="character" w:customStyle="1" w:styleId="af7">
    <w:name w:val="Сноска + Курсив"/>
    <w:rsid w:val="000E7485"/>
    <w:rPr>
      <w:i/>
      <w:iCs/>
      <w:sz w:val="23"/>
      <w:szCs w:val="23"/>
      <w:lang w:bidi="ar-SA"/>
    </w:rPr>
  </w:style>
  <w:style w:type="character" w:customStyle="1" w:styleId="42pt">
    <w:name w:val="Оглавление (4) + Интервал 2 pt"/>
    <w:rsid w:val="000E7485"/>
    <w:rPr>
      <w:rFonts w:ascii="Times New Roman" w:hAnsi="Times New Roman" w:cs="Times New Roman"/>
      <w:b w:val="0"/>
      <w:bCs w:val="0"/>
      <w:spacing w:val="50"/>
      <w:sz w:val="22"/>
      <w:szCs w:val="22"/>
      <w:u w:val="none"/>
      <w:lang w:bidi="ar-SA"/>
    </w:rPr>
  </w:style>
  <w:style w:type="character" w:customStyle="1" w:styleId="9">
    <w:name w:val="Оглавление (9)_"/>
    <w:link w:val="90"/>
    <w:locked/>
    <w:rsid w:val="000E7485"/>
    <w:rPr>
      <w:spacing w:val="110"/>
      <w:lang w:bidi="ar-SA"/>
    </w:rPr>
  </w:style>
  <w:style w:type="character" w:customStyle="1" w:styleId="27">
    <w:name w:val="Оглавление2"/>
    <w:rsid w:val="000E7485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4pt1">
    <w:name w:val="Основной текст + 4 pt1"/>
    <w:aliases w:val="Интервал 3 pt1"/>
    <w:rsid w:val="000E7485"/>
    <w:rPr>
      <w:rFonts w:ascii="Times New Roman" w:hAnsi="Times New Roman" w:cs="Times New Roman"/>
      <w:spacing w:val="70"/>
      <w:sz w:val="8"/>
      <w:szCs w:val="8"/>
      <w:u w:val="none"/>
      <w:lang w:val="ru-RU" w:eastAsia="ru-RU" w:bidi="ar-SA"/>
    </w:rPr>
  </w:style>
  <w:style w:type="paragraph" w:customStyle="1" w:styleId="25">
    <w:name w:val="Сноска (2)"/>
    <w:basedOn w:val="a"/>
    <w:link w:val="24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af6">
    <w:name w:val="Сноска"/>
    <w:basedOn w:val="a"/>
    <w:link w:val="af5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8">
    <w:name w:val="Сноска (3)"/>
    <w:basedOn w:val="a"/>
    <w:link w:val="37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z w:val="8"/>
      <w:szCs w:val="8"/>
    </w:rPr>
  </w:style>
  <w:style w:type="paragraph" w:customStyle="1" w:styleId="90">
    <w:name w:val="Оглавление (9)"/>
    <w:basedOn w:val="a"/>
    <w:link w:val="9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pacing w:val="110"/>
    </w:rPr>
  </w:style>
  <w:style w:type="character" w:customStyle="1" w:styleId="28">
    <w:name w:val="Основной текст (2)_"/>
    <w:link w:val="29"/>
    <w:rsid w:val="00E73F0F"/>
    <w:rPr>
      <w:b/>
      <w:bCs/>
      <w:i/>
      <w:iCs/>
      <w:sz w:val="21"/>
      <w:szCs w:val="21"/>
      <w:lang w:bidi="ar-SA"/>
    </w:rPr>
  </w:style>
  <w:style w:type="paragraph" w:customStyle="1" w:styleId="29">
    <w:name w:val="Основной текст (2)"/>
    <w:basedOn w:val="a"/>
    <w:link w:val="28"/>
    <w:rsid w:val="00E73F0F"/>
    <w:pPr>
      <w:shd w:val="clear" w:color="auto" w:fill="FFFFFF"/>
      <w:autoSpaceDE/>
      <w:autoSpaceDN/>
      <w:adjustRightInd/>
      <w:spacing w:line="302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91">
    <w:name w:val="Основной текст (9)_"/>
    <w:link w:val="92"/>
    <w:rsid w:val="00426D1F"/>
    <w:rPr>
      <w:b/>
      <w:bCs/>
      <w:i/>
      <w:iCs/>
      <w:spacing w:val="4"/>
      <w:sz w:val="19"/>
      <w:szCs w:val="19"/>
      <w:lang w:bidi="ar-SA"/>
    </w:rPr>
  </w:style>
  <w:style w:type="character" w:customStyle="1" w:styleId="CenturyGothic">
    <w:name w:val="Основной текст + Century Gothic"/>
    <w:aliases w:val="7,5 pt5,Интервал 0 pt11,Основной текст (7) + Не курсив6,Основной текст (8) + Не курсив2,Основной текст + Arial Narrow1,Основной текст (3) + 13"/>
    <w:rsid w:val="00426D1F"/>
    <w:rPr>
      <w:rFonts w:ascii="Century Gothic" w:hAnsi="Century Gothic" w:cs="Century Gothic"/>
      <w:noProof/>
      <w:spacing w:val="0"/>
      <w:sz w:val="15"/>
      <w:szCs w:val="15"/>
      <w:u w:val="none"/>
      <w:lang w:val="ru-RU" w:eastAsia="ru-RU" w:bidi="ar-SA"/>
    </w:rPr>
  </w:style>
  <w:style w:type="paragraph" w:customStyle="1" w:styleId="92">
    <w:name w:val="Основной текст (9)"/>
    <w:basedOn w:val="a"/>
    <w:link w:val="91"/>
    <w:rsid w:val="00426D1F"/>
    <w:pPr>
      <w:shd w:val="clear" w:color="auto" w:fill="FFFFFF"/>
      <w:autoSpaceDE/>
      <w:autoSpaceDN/>
      <w:adjustRightInd/>
      <w:spacing w:line="394" w:lineRule="exact"/>
      <w:ind w:hanging="340"/>
      <w:jc w:val="both"/>
    </w:pPr>
    <w:rPr>
      <w:rFonts w:ascii="Times New Roman" w:hAnsi="Times New Roman" w:cs="Times New Roman"/>
      <w:b/>
      <w:bCs/>
      <w:i/>
      <w:iCs/>
      <w:spacing w:val="4"/>
      <w:sz w:val="19"/>
      <w:szCs w:val="19"/>
    </w:rPr>
  </w:style>
  <w:style w:type="character" w:customStyle="1" w:styleId="2a">
    <w:name w:val="Заголовок №2_"/>
    <w:link w:val="2b"/>
    <w:rsid w:val="00426D1F"/>
    <w:rPr>
      <w:b/>
      <w:bCs/>
      <w:spacing w:val="8"/>
      <w:sz w:val="19"/>
      <w:szCs w:val="19"/>
      <w:lang w:bidi="ar-SA"/>
    </w:rPr>
  </w:style>
  <w:style w:type="paragraph" w:customStyle="1" w:styleId="2b">
    <w:name w:val="Заголовок №2"/>
    <w:basedOn w:val="a"/>
    <w:link w:val="2a"/>
    <w:rsid w:val="00426D1F"/>
    <w:pPr>
      <w:shd w:val="clear" w:color="auto" w:fill="FFFFFF"/>
      <w:autoSpaceDE/>
      <w:autoSpaceDN/>
      <w:adjustRightInd/>
      <w:spacing w:before="360" w:after="180" w:line="240" w:lineRule="atLeast"/>
      <w:jc w:val="both"/>
      <w:outlineLvl w:val="1"/>
    </w:pPr>
    <w:rPr>
      <w:rFonts w:ascii="Times New Roman" w:hAnsi="Times New Roman" w:cs="Times New Roman"/>
      <w:b/>
      <w:bCs/>
      <w:spacing w:val="8"/>
      <w:sz w:val="19"/>
      <w:szCs w:val="19"/>
    </w:rPr>
  </w:style>
  <w:style w:type="character" w:customStyle="1" w:styleId="75">
    <w:name w:val="Основной текст (7) + Не курсив"/>
    <w:aliases w:val="Интервал 0 pt10,Основной текст (5) + Не полужирный2,Основной текст (7) + Не курсив5,Основной текст (8) + Не курсив1"/>
    <w:rsid w:val="00682B27"/>
    <w:rPr>
      <w:rFonts w:ascii="Times New Roman" w:hAnsi="Times New Roman" w:cs="Times New Roman"/>
      <w:spacing w:val="7"/>
      <w:sz w:val="19"/>
      <w:szCs w:val="19"/>
      <w:u w:val="none"/>
      <w:lang w:bidi="ar-SA"/>
    </w:rPr>
  </w:style>
  <w:style w:type="character" w:customStyle="1" w:styleId="98">
    <w:name w:val="Основной текст (9) + 8"/>
    <w:aliases w:val="5 pt4,Не полужирный,Не курсив4,Интервал 0 pt9,Основной текст (7) + Не курсив4"/>
    <w:rsid w:val="00682B27"/>
    <w:rPr>
      <w:rFonts w:ascii="Times New Roman" w:hAnsi="Times New Roman" w:cs="Times New Roman"/>
      <w:b/>
      <w:bCs/>
      <w:i/>
      <w:iCs/>
      <w:spacing w:val="0"/>
      <w:sz w:val="17"/>
      <w:szCs w:val="17"/>
      <w:u w:val="none"/>
      <w:lang w:bidi="ar-SA"/>
    </w:rPr>
  </w:style>
  <w:style w:type="character" w:customStyle="1" w:styleId="83">
    <w:name w:val="Основной текст + 8"/>
    <w:aliases w:val="5 pt3,Интервал 0 pt7"/>
    <w:rsid w:val="00682B27"/>
    <w:rPr>
      <w:rFonts w:ascii="Times New Roman" w:hAnsi="Times New Roman" w:cs="Times New Roman"/>
      <w:spacing w:val="0"/>
      <w:sz w:val="17"/>
      <w:szCs w:val="17"/>
      <w:u w:val="none"/>
      <w:lang w:val="ru-RU" w:eastAsia="ru-RU" w:bidi="ar-SA"/>
    </w:rPr>
  </w:style>
  <w:style w:type="character" w:customStyle="1" w:styleId="76">
    <w:name w:val="Основной текст (7)"/>
    <w:rsid w:val="00F03790"/>
    <w:rPr>
      <w:rFonts w:ascii="Times New Roman" w:hAnsi="Times New Roman" w:cs="Times New Roman"/>
      <w:i/>
      <w:iCs/>
      <w:spacing w:val="4"/>
      <w:sz w:val="19"/>
      <w:szCs w:val="19"/>
      <w:u w:val="single"/>
      <w:lang w:bidi="ar-SA"/>
    </w:rPr>
  </w:style>
  <w:style w:type="character" w:customStyle="1" w:styleId="220">
    <w:name w:val="Заголовок №2 (2)_"/>
    <w:link w:val="221"/>
    <w:rsid w:val="00F03790"/>
    <w:rPr>
      <w:b/>
      <w:bCs/>
      <w:i/>
      <w:iCs/>
      <w:spacing w:val="4"/>
      <w:sz w:val="19"/>
      <w:szCs w:val="19"/>
      <w:lang w:bidi="ar-SA"/>
    </w:rPr>
  </w:style>
  <w:style w:type="paragraph" w:customStyle="1" w:styleId="221">
    <w:name w:val="Заголовок №2 (2)"/>
    <w:basedOn w:val="a"/>
    <w:link w:val="220"/>
    <w:rsid w:val="00F03790"/>
    <w:pPr>
      <w:shd w:val="clear" w:color="auto" w:fill="FFFFFF"/>
      <w:autoSpaceDE/>
      <w:autoSpaceDN/>
      <w:adjustRightInd/>
      <w:spacing w:before="360" w:line="389" w:lineRule="exact"/>
      <w:outlineLvl w:val="1"/>
    </w:pPr>
    <w:rPr>
      <w:rFonts w:ascii="Times New Roman" w:hAnsi="Times New Roman" w:cs="Times New Roman"/>
      <w:b/>
      <w:bCs/>
      <w:i/>
      <w:iCs/>
      <w:spacing w:val="4"/>
      <w:sz w:val="19"/>
      <w:szCs w:val="19"/>
    </w:rPr>
  </w:style>
  <w:style w:type="character" w:customStyle="1" w:styleId="44">
    <w:name w:val="Основной текст (4)_"/>
    <w:link w:val="45"/>
    <w:rsid w:val="002C78D1"/>
    <w:rPr>
      <w:b/>
      <w:bCs/>
      <w:i/>
      <w:iCs/>
      <w:spacing w:val="5"/>
      <w:sz w:val="19"/>
      <w:szCs w:val="19"/>
      <w:lang w:bidi="ar-SA"/>
    </w:rPr>
  </w:style>
  <w:style w:type="paragraph" w:customStyle="1" w:styleId="45">
    <w:name w:val="Основной текст (4)"/>
    <w:basedOn w:val="a"/>
    <w:link w:val="44"/>
    <w:rsid w:val="002C78D1"/>
    <w:pPr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hAnsi="Times New Roman" w:cs="Times New Roman"/>
      <w:b/>
      <w:bCs/>
      <w:i/>
      <w:iCs/>
      <w:spacing w:val="5"/>
      <w:sz w:val="19"/>
      <w:szCs w:val="19"/>
    </w:rPr>
  </w:style>
  <w:style w:type="paragraph" w:customStyle="1" w:styleId="3a">
    <w:name w:val="Основной текст (3)"/>
    <w:basedOn w:val="a"/>
    <w:rsid w:val="002C78D1"/>
    <w:pPr>
      <w:shd w:val="clear" w:color="auto" w:fill="FFFFFF"/>
      <w:autoSpaceDE/>
      <w:autoSpaceDN/>
      <w:adjustRightInd/>
      <w:spacing w:before="120" w:line="264" w:lineRule="exact"/>
      <w:jc w:val="both"/>
    </w:pPr>
    <w:rPr>
      <w:rFonts w:ascii="Times New Roman" w:eastAsia="Courier New" w:hAnsi="Times New Roman" w:cs="Times New Roman"/>
      <w:i/>
      <w:iCs/>
      <w:spacing w:val="5"/>
      <w:sz w:val="19"/>
      <w:szCs w:val="19"/>
    </w:rPr>
  </w:style>
  <w:style w:type="character" w:customStyle="1" w:styleId="0pt">
    <w:name w:val="Основной текст + Интервал 0 pt"/>
    <w:rsid w:val="0045451C"/>
    <w:rPr>
      <w:rFonts w:ascii="Times New Roman" w:hAnsi="Times New Roman" w:cs="Times New Roman"/>
      <w:noProof/>
      <w:spacing w:val="0"/>
      <w:sz w:val="19"/>
      <w:szCs w:val="19"/>
      <w:u w:val="none"/>
      <w:lang w:val="ru-RU" w:eastAsia="ru-RU" w:bidi="ar-SA"/>
    </w:rPr>
  </w:style>
  <w:style w:type="character" w:customStyle="1" w:styleId="63">
    <w:name w:val="Основной текст (6) + Малые прописные"/>
    <w:rsid w:val="0045451C"/>
    <w:rPr>
      <w:rFonts w:ascii="Times New Roman" w:hAnsi="Times New Roman" w:cs="Times New Roman"/>
      <w:b/>
      <w:bCs/>
      <w:smallCaps/>
      <w:spacing w:val="4"/>
      <w:sz w:val="18"/>
      <w:szCs w:val="18"/>
      <w:u w:val="single"/>
      <w:lang w:bidi="ar-SA"/>
    </w:rPr>
  </w:style>
  <w:style w:type="paragraph" w:customStyle="1" w:styleId="610">
    <w:name w:val="Основной текст (6)1"/>
    <w:basedOn w:val="a"/>
    <w:rsid w:val="0045451C"/>
    <w:pPr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eastAsia="Courier New" w:hAnsi="Times New Roman" w:cs="Times New Roman"/>
      <w:b/>
      <w:bCs/>
      <w:spacing w:val="4"/>
      <w:sz w:val="18"/>
      <w:szCs w:val="18"/>
    </w:rPr>
  </w:style>
  <w:style w:type="character" w:customStyle="1" w:styleId="2c">
    <w:name w:val="Основной текст (2) + Курсив"/>
    <w:aliases w:val="Интервал 0 pt4"/>
    <w:rsid w:val="009A3947"/>
    <w:rPr>
      <w:rFonts w:ascii="Times New Roman" w:hAnsi="Times New Roman" w:cs="Times New Roman"/>
      <w:b w:val="0"/>
      <w:bCs w:val="0"/>
      <w:i w:val="0"/>
      <w:iCs w:val="0"/>
      <w:spacing w:val="5"/>
      <w:sz w:val="19"/>
      <w:szCs w:val="19"/>
      <w:u w:val="none"/>
      <w:lang w:bidi="ar-SA"/>
    </w:rPr>
  </w:style>
  <w:style w:type="character" w:customStyle="1" w:styleId="Sylfaen">
    <w:name w:val="Основной текст + Sylfaen"/>
    <w:aliases w:val="9 pt,Интервал 0 pt3,Основной текст (5) + Не курсив3"/>
    <w:rsid w:val="00366B63"/>
    <w:rPr>
      <w:rFonts w:ascii="Sylfaen" w:hAnsi="Sylfaen" w:cs="Sylfaen"/>
      <w:noProof/>
      <w:spacing w:val="0"/>
      <w:sz w:val="18"/>
      <w:szCs w:val="18"/>
      <w:u w:val="none"/>
      <w:lang w:val="ru-RU" w:eastAsia="ru-RU" w:bidi="ar-SA"/>
    </w:rPr>
  </w:style>
  <w:style w:type="character" w:customStyle="1" w:styleId="3b">
    <w:name w:val="Заголовок №3_"/>
    <w:link w:val="3c"/>
    <w:rsid w:val="00F2239C"/>
    <w:rPr>
      <w:b/>
      <w:bCs/>
      <w:spacing w:val="7"/>
      <w:sz w:val="19"/>
      <w:szCs w:val="19"/>
      <w:lang w:bidi="ar-SA"/>
    </w:rPr>
  </w:style>
  <w:style w:type="paragraph" w:customStyle="1" w:styleId="3c">
    <w:name w:val="Заголовок №3"/>
    <w:basedOn w:val="a"/>
    <w:link w:val="3b"/>
    <w:rsid w:val="00F2239C"/>
    <w:pPr>
      <w:shd w:val="clear" w:color="auto" w:fill="FFFFFF"/>
      <w:autoSpaceDE/>
      <w:autoSpaceDN/>
      <w:adjustRightInd/>
      <w:spacing w:before="120" w:after="120" w:line="240" w:lineRule="atLeast"/>
      <w:jc w:val="both"/>
      <w:outlineLvl w:val="2"/>
    </w:pPr>
    <w:rPr>
      <w:rFonts w:ascii="Times New Roman" w:hAnsi="Times New Roman" w:cs="Times New Roman"/>
      <w:b/>
      <w:bCs/>
      <w:spacing w:val="7"/>
      <w:sz w:val="19"/>
      <w:szCs w:val="19"/>
    </w:rPr>
  </w:style>
  <w:style w:type="character" w:customStyle="1" w:styleId="320">
    <w:name w:val="Заголовок №3 (2)_"/>
    <w:link w:val="321"/>
    <w:rsid w:val="00F86ECA"/>
    <w:rPr>
      <w:b/>
      <w:bCs/>
      <w:i/>
      <w:iCs/>
      <w:spacing w:val="5"/>
      <w:sz w:val="19"/>
      <w:szCs w:val="19"/>
      <w:lang w:bidi="ar-SA"/>
    </w:rPr>
  </w:style>
  <w:style w:type="paragraph" w:customStyle="1" w:styleId="321">
    <w:name w:val="Заголовок №3 (2)"/>
    <w:basedOn w:val="a"/>
    <w:link w:val="320"/>
    <w:rsid w:val="00F86ECA"/>
    <w:pPr>
      <w:shd w:val="clear" w:color="auto" w:fill="FFFFFF"/>
      <w:autoSpaceDE/>
      <w:autoSpaceDN/>
      <w:adjustRightInd/>
      <w:spacing w:before="240" w:line="264" w:lineRule="exact"/>
      <w:jc w:val="both"/>
      <w:outlineLvl w:val="2"/>
    </w:pPr>
    <w:rPr>
      <w:rFonts w:ascii="Times New Roman" w:hAnsi="Times New Roman" w:cs="Times New Roman"/>
      <w:b/>
      <w:bCs/>
      <w:i/>
      <w:iCs/>
      <w:spacing w:val="5"/>
      <w:sz w:val="19"/>
      <w:szCs w:val="19"/>
    </w:rPr>
  </w:style>
  <w:style w:type="character" w:customStyle="1" w:styleId="77">
    <w:name w:val="Основной текст + Курсив7"/>
    <w:aliases w:val="Интервал 0 pt31"/>
    <w:rsid w:val="00203C17"/>
    <w:rPr>
      <w:rFonts w:ascii="Times New Roman" w:hAnsi="Times New Roman" w:cs="Times New Roman"/>
      <w:i/>
      <w:iCs/>
      <w:spacing w:val="-3"/>
      <w:sz w:val="19"/>
      <w:szCs w:val="19"/>
      <w:u w:val="none"/>
      <w:lang w:val="ru-RU" w:eastAsia="ru-RU" w:bidi="ar-SA"/>
    </w:rPr>
  </w:style>
  <w:style w:type="character" w:customStyle="1" w:styleId="64">
    <w:name w:val="Основной текст + Курсив6"/>
    <w:aliases w:val="Интервал 0 pt30,Интервал 0 pt21"/>
    <w:rsid w:val="00203C17"/>
    <w:rPr>
      <w:rFonts w:ascii="Times New Roman" w:hAnsi="Times New Roman" w:cs="Times New Roman"/>
      <w:i/>
      <w:iCs/>
      <w:spacing w:val="7"/>
      <w:sz w:val="19"/>
      <w:szCs w:val="19"/>
      <w:u w:val="none"/>
      <w:lang w:val="ru-RU" w:eastAsia="ru-RU" w:bidi="ar-SA"/>
    </w:rPr>
  </w:style>
  <w:style w:type="character" w:customStyle="1" w:styleId="640">
    <w:name w:val="Основной текст (6)4"/>
    <w:rsid w:val="00203C17"/>
    <w:rPr>
      <w:i/>
      <w:iCs/>
      <w:sz w:val="19"/>
      <w:szCs w:val="19"/>
      <w:lang w:bidi="ar-SA"/>
    </w:rPr>
  </w:style>
  <w:style w:type="character" w:customStyle="1" w:styleId="630">
    <w:name w:val="Основной текст (6)3"/>
    <w:rsid w:val="00203C17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65">
    <w:name w:val="Основной текст (6) + Полужирный"/>
    <w:aliases w:val="Не курсив,Интервал 0 pt27,Основной текст (6) + Не курсив,Интервал 0 pt19"/>
    <w:rsid w:val="00203C17"/>
    <w:rPr>
      <w:rFonts w:ascii="Times New Roman" w:hAnsi="Times New Roman" w:cs="Times New Roman"/>
      <w:b/>
      <w:bCs/>
      <w:i/>
      <w:iCs/>
      <w:spacing w:val="5"/>
      <w:sz w:val="19"/>
      <w:szCs w:val="19"/>
      <w:u w:val="none"/>
      <w:lang w:bidi="ar-SA"/>
    </w:rPr>
  </w:style>
  <w:style w:type="character" w:customStyle="1" w:styleId="58">
    <w:name w:val="Основной текст (5)8"/>
    <w:rsid w:val="00203C17"/>
    <w:rPr>
      <w:b/>
      <w:bCs/>
      <w:i/>
      <w:iCs/>
      <w:spacing w:val="5"/>
      <w:sz w:val="19"/>
      <w:szCs w:val="19"/>
      <w:lang w:bidi="ar-SA"/>
    </w:rPr>
  </w:style>
  <w:style w:type="paragraph" w:customStyle="1" w:styleId="511">
    <w:name w:val="Основной текст (5)1"/>
    <w:basedOn w:val="a"/>
    <w:rsid w:val="00203C17"/>
    <w:pPr>
      <w:shd w:val="clear" w:color="auto" w:fill="FFFFFF"/>
      <w:autoSpaceDE/>
      <w:autoSpaceDN/>
      <w:adjustRightInd/>
      <w:spacing w:line="384" w:lineRule="exact"/>
      <w:ind w:hanging="320"/>
      <w:jc w:val="both"/>
    </w:pPr>
    <w:rPr>
      <w:rFonts w:ascii="Times New Roman" w:hAnsi="Times New Roman" w:cs="Times New Roman"/>
      <w:b/>
      <w:bCs/>
      <w:spacing w:val="5"/>
      <w:sz w:val="19"/>
      <w:szCs w:val="19"/>
    </w:rPr>
  </w:style>
  <w:style w:type="character" w:customStyle="1" w:styleId="46">
    <w:name w:val="Основной текст + Полужирный4"/>
    <w:aliases w:val="Интервал 0 pt34"/>
    <w:rsid w:val="00203C17"/>
    <w:rPr>
      <w:rFonts w:ascii="Times New Roman" w:hAnsi="Times New Roman" w:cs="Times New Roman"/>
      <w:b/>
      <w:bCs/>
      <w:spacing w:val="5"/>
      <w:sz w:val="19"/>
      <w:szCs w:val="19"/>
      <w:u w:val="none"/>
      <w:lang w:val="ru-RU" w:eastAsia="ru-RU" w:bidi="ar-SA"/>
    </w:rPr>
  </w:style>
  <w:style w:type="paragraph" w:customStyle="1" w:styleId="410">
    <w:name w:val="Основной текст (4)1"/>
    <w:basedOn w:val="a"/>
    <w:rsid w:val="00AB4A04"/>
    <w:pPr>
      <w:shd w:val="clear" w:color="auto" w:fill="FFFFFF"/>
      <w:autoSpaceDE/>
      <w:autoSpaceDN/>
      <w:adjustRightInd/>
      <w:spacing w:line="403" w:lineRule="exact"/>
    </w:pPr>
    <w:rPr>
      <w:rFonts w:ascii="Times New Roman" w:hAnsi="Times New Roman" w:cs="Times New Roman"/>
      <w:i/>
      <w:iCs/>
      <w:spacing w:val="1"/>
    </w:rPr>
  </w:style>
  <w:style w:type="character" w:customStyle="1" w:styleId="3d">
    <w:name w:val="Основной текст + Полужирный3"/>
    <w:aliases w:val="Интервал 0 pt25,Основной текст + Курсив9"/>
    <w:rsid w:val="0009470B"/>
    <w:rPr>
      <w:rFonts w:ascii="Times New Roman" w:hAnsi="Times New Roman" w:cs="Times New Roman"/>
      <w:b/>
      <w:bCs/>
      <w:spacing w:val="5"/>
      <w:sz w:val="19"/>
      <w:szCs w:val="19"/>
      <w:u w:val="none"/>
      <w:lang w:val="en-US" w:eastAsia="en-US" w:bidi="ar-SA"/>
    </w:rPr>
  </w:style>
  <w:style w:type="character" w:customStyle="1" w:styleId="59">
    <w:name w:val="Основной текст (5) + Не полужирный"/>
    <w:aliases w:val="Интервал 0 pt23"/>
    <w:rsid w:val="0009470B"/>
    <w:rPr>
      <w:rFonts w:ascii="Times New Roman" w:hAnsi="Times New Roman" w:cs="Times New Roman"/>
      <w:b/>
      <w:bCs/>
      <w:i/>
      <w:iCs/>
      <w:spacing w:val="7"/>
      <w:sz w:val="19"/>
      <w:szCs w:val="19"/>
      <w:u w:val="none"/>
      <w:lang w:bidi="ar-SA"/>
    </w:rPr>
  </w:style>
  <w:style w:type="character" w:customStyle="1" w:styleId="560">
    <w:name w:val="Основной текст (5) + Не полужирный6"/>
    <w:aliases w:val="Интервал 0 pt22"/>
    <w:rsid w:val="0009470B"/>
    <w:rPr>
      <w:rFonts w:ascii="Times New Roman" w:hAnsi="Times New Roman" w:cs="Times New Roman"/>
      <w:b/>
      <w:bCs/>
      <w:i/>
      <w:iCs/>
      <w:spacing w:val="7"/>
      <w:sz w:val="19"/>
      <w:szCs w:val="19"/>
      <w:u w:val="none"/>
      <w:lang w:bidi="ar-SA"/>
    </w:rPr>
  </w:style>
  <w:style w:type="character" w:customStyle="1" w:styleId="570">
    <w:name w:val="Основной текст (5)7"/>
    <w:rsid w:val="00B30566"/>
    <w:rPr>
      <w:rFonts w:ascii="Times New Roman" w:hAnsi="Times New Roman" w:cs="Times New Roman"/>
      <w:b/>
      <w:bCs/>
      <w:i/>
      <w:iCs/>
      <w:spacing w:val="5"/>
      <w:sz w:val="19"/>
      <w:szCs w:val="19"/>
      <w:u w:val="none"/>
      <w:lang w:bidi="ar-SA"/>
    </w:rPr>
  </w:style>
  <w:style w:type="character" w:customStyle="1" w:styleId="620">
    <w:name w:val="Основной текст (6)2"/>
    <w:rsid w:val="006B1195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550">
    <w:name w:val="Основной текст (5)5"/>
    <w:rsid w:val="00C2067B"/>
    <w:rPr>
      <w:rFonts w:ascii="Times New Roman" w:hAnsi="Times New Roman" w:cs="Times New Roman"/>
      <w:b/>
      <w:bCs/>
      <w:i/>
      <w:iCs/>
      <w:spacing w:val="5"/>
      <w:sz w:val="19"/>
      <w:szCs w:val="19"/>
      <w:u w:val="single"/>
      <w:lang w:bidi="ar-SA"/>
    </w:rPr>
  </w:style>
  <w:style w:type="character" w:customStyle="1" w:styleId="Normal10">
    <w:name w:val="Normal1 Знак"/>
    <w:link w:val="Normal1"/>
    <w:rsid w:val="0061723B"/>
    <w:rPr>
      <w:sz w:val="22"/>
      <w:szCs w:val="22"/>
      <w:lang w:val="ru-RU" w:eastAsia="ru-RU" w:bidi="ar-SA"/>
    </w:rPr>
  </w:style>
  <w:style w:type="character" w:customStyle="1" w:styleId="47">
    <w:name w:val="Заголовок №4_"/>
    <w:link w:val="411"/>
    <w:locked/>
    <w:rsid w:val="00B54CFD"/>
    <w:rPr>
      <w:b/>
      <w:bCs/>
      <w:spacing w:val="5"/>
      <w:sz w:val="19"/>
      <w:szCs w:val="19"/>
      <w:lang w:bidi="ar-SA"/>
    </w:rPr>
  </w:style>
  <w:style w:type="character" w:customStyle="1" w:styleId="48">
    <w:name w:val="Заголовок №4"/>
    <w:basedOn w:val="47"/>
    <w:rsid w:val="00B54CFD"/>
    <w:rPr>
      <w:b/>
      <w:bCs/>
      <w:spacing w:val="5"/>
      <w:sz w:val="19"/>
      <w:szCs w:val="19"/>
      <w:lang w:bidi="ar-SA"/>
    </w:rPr>
  </w:style>
  <w:style w:type="paragraph" w:customStyle="1" w:styleId="411">
    <w:name w:val="Заголовок №41"/>
    <w:basedOn w:val="a"/>
    <w:link w:val="47"/>
    <w:rsid w:val="00B54CFD"/>
    <w:pPr>
      <w:shd w:val="clear" w:color="auto" w:fill="FFFFFF"/>
      <w:autoSpaceDE/>
      <w:autoSpaceDN/>
      <w:adjustRightInd/>
      <w:spacing w:line="384" w:lineRule="exact"/>
      <w:jc w:val="both"/>
      <w:outlineLvl w:val="3"/>
    </w:pPr>
    <w:rPr>
      <w:rFonts w:ascii="Times New Roman" w:hAnsi="Times New Roman" w:cs="Times New Roman"/>
      <w:b/>
      <w:bCs/>
      <w:spacing w:val="5"/>
      <w:sz w:val="19"/>
      <w:szCs w:val="19"/>
    </w:rPr>
  </w:style>
  <w:style w:type="character" w:customStyle="1" w:styleId="3e">
    <w:name w:val="Основной текст (3) + Полужирный"/>
    <w:aliases w:val="Интервал 0 pt14"/>
    <w:rsid w:val="00904995"/>
    <w:rPr>
      <w:b/>
      <w:bCs/>
      <w:i/>
      <w:iCs/>
      <w:spacing w:val="-15"/>
      <w:sz w:val="19"/>
      <w:szCs w:val="19"/>
      <w:lang w:bidi="ar-SA"/>
    </w:rPr>
  </w:style>
  <w:style w:type="character" w:customStyle="1" w:styleId="16">
    <w:name w:val="Основной текст + Малые прописные1"/>
    <w:rsid w:val="00904995"/>
    <w:rPr>
      <w:rFonts w:ascii="Times New Roman" w:hAnsi="Times New Roman" w:cs="Times New Roman"/>
      <w:smallCaps/>
      <w:spacing w:val="-2"/>
      <w:sz w:val="20"/>
      <w:szCs w:val="20"/>
      <w:u w:val="none"/>
      <w:lang w:val="ru-RU" w:eastAsia="ru-RU" w:bidi="ar-SA"/>
    </w:rPr>
  </w:style>
  <w:style w:type="character" w:customStyle="1" w:styleId="49">
    <w:name w:val="Основной текст (4) + Не полужирный"/>
    <w:aliases w:val="Интервал 0 pt17,Основной текст (6) + Не курсив3"/>
    <w:rsid w:val="00482CE4"/>
    <w:rPr>
      <w:b/>
      <w:bCs/>
      <w:i/>
      <w:iCs/>
      <w:spacing w:val="-2"/>
      <w:sz w:val="19"/>
      <w:szCs w:val="19"/>
      <w:lang w:bidi="ar-SA"/>
    </w:rPr>
  </w:style>
  <w:style w:type="character" w:customStyle="1" w:styleId="720">
    <w:name w:val="Основной текст (7)2"/>
    <w:rsid w:val="00F24A16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character" w:customStyle="1" w:styleId="330">
    <w:name w:val="Основной текст (3)3"/>
    <w:rsid w:val="00E66B7D"/>
    <w:rPr>
      <w:rFonts w:ascii="Times New Roman" w:hAnsi="Times New Roman" w:cs="Times New Roman"/>
      <w:i w:val="0"/>
      <w:iCs w:val="0"/>
      <w:spacing w:val="-5"/>
      <w:sz w:val="19"/>
      <w:szCs w:val="19"/>
      <w:u w:val="none"/>
      <w:lang w:bidi="ar-SA"/>
    </w:rPr>
  </w:style>
  <w:style w:type="character" w:customStyle="1" w:styleId="641">
    <w:name w:val="Основной текст (6) + Не курсив4"/>
    <w:aliases w:val="Интервал 0 pt18"/>
    <w:rsid w:val="00FC7754"/>
    <w:rPr>
      <w:rFonts w:ascii="Times New Roman" w:hAnsi="Times New Roman" w:cs="Times New Roman"/>
      <w:i/>
      <w:iCs/>
      <w:spacing w:val="7"/>
      <w:sz w:val="20"/>
      <w:szCs w:val="20"/>
      <w:u w:val="none"/>
      <w:lang w:bidi="ar-SA"/>
    </w:rPr>
  </w:style>
  <w:style w:type="character" w:customStyle="1" w:styleId="af8">
    <w:name w:val="Оглавление"/>
    <w:rsid w:val="00FC7754"/>
    <w:rPr>
      <w:i/>
      <w:iCs/>
      <w:spacing w:val="2"/>
      <w:sz w:val="23"/>
      <w:szCs w:val="23"/>
      <w:lang w:bidi="ar-SA"/>
    </w:rPr>
  </w:style>
  <w:style w:type="paragraph" w:customStyle="1" w:styleId="212">
    <w:name w:val="Основной текст (2)1"/>
    <w:basedOn w:val="a"/>
    <w:rsid w:val="00CC67AB"/>
    <w:pPr>
      <w:shd w:val="clear" w:color="auto" w:fill="FFFFFF"/>
      <w:autoSpaceDE/>
      <w:autoSpaceDN/>
      <w:adjustRightInd/>
      <w:spacing w:before="600" w:line="403" w:lineRule="exact"/>
      <w:jc w:val="both"/>
    </w:pPr>
    <w:rPr>
      <w:rFonts w:ascii="Times New Roman" w:hAnsi="Times New Roman" w:cs="Times New Roman"/>
      <w:i/>
      <w:iCs/>
      <w:spacing w:val="2"/>
    </w:rPr>
  </w:style>
  <w:style w:type="character" w:customStyle="1" w:styleId="222">
    <w:name w:val="Основной текст (2)2"/>
    <w:rsid w:val="00CC67AB"/>
    <w:rPr>
      <w:rFonts w:ascii="Times New Roman" w:hAnsi="Times New Roman" w:cs="Times New Roman"/>
      <w:b/>
      <w:bCs/>
      <w:i w:val="0"/>
      <w:iCs w:val="0"/>
      <w:spacing w:val="2"/>
      <w:sz w:val="20"/>
      <w:szCs w:val="20"/>
      <w:u w:val="none"/>
      <w:lang w:bidi="ar-SA"/>
    </w:rPr>
  </w:style>
  <w:style w:type="character" w:customStyle="1" w:styleId="730">
    <w:name w:val="Основной текст (7)3"/>
    <w:rsid w:val="005A4203"/>
    <w:rPr>
      <w:rFonts w:ascii="Times New Roman" w:hAnsi="Times New Roman" w:cs="Times New Roman"/>
      <w:i/>
      <w:iCs/>
      <w:sz w:val="20"/>
      <w:szCs w:val="20"/>
      <w:u w:val="none"/>
      <w:lang w:bidi="ar-SA"/>
    </w:rPr>
  </w:style>
  <w:style w:type="character" w:customStyle="1" w:styleId="731">
    <w:name w:val="Основной текст (7) + Не курсив3"/>
    <w:rsid w:val="005A4203"/>
    <w:rPr>
      <w:rFonts w:ascii="Times New Roman" w:hAnsi="Times New Roman" w:cs="Times New Roman"/>
      <w:noProof/>
      <w:sz w:val="20"/>
      <w:szCs w:val="20"/>
      <w:u w:val="none"/>
      <w:lang w:bidi="ar-SA"/>
    </w:rPr>
  </w:style>
  <w:style w:type="character" w:customStyle="1" w:styleId="530">
    <w:name w:val="Основной текст (5)3"/>
    <w:rsid w:val="005A4203"/>
    <w:rPr>
      <w:rFonts w:ascii="Times New Roman" w:hAnsi="Times New Roman" w:cs="Times New Roman"/>
      <w:i w:val="0"/>
      <w:iCs w:val="0"/>
      <w:sz w:val="20"/>
      <w:szCs w:val="20"/>
      <w:u w:val="none"/>
      <w:lang w:bidi="ar-SA"/>
    </w:rPr>
  </w:style>
  <w:style w:type="character" w:customStyle="1" w:styleId="520">
    <w:name w:val="Основной текст (5)2"/>
    <w:rsid w:val="005A4203"/>
    <w:rPr>
      <w:rFonts w:ascii="Times New Roman" w:hAnsi="Times New Roman" w:cs="Times New Roman"/>
      <w:i w:val="0"/>
      <w:iCs w:val="0"/>
      <w:sz w:val="20"/>
      <w:szCs w:val="20"/>
      <w:u w:val="none"/>
      <w:lang w:bidi="ar-SA"/>
    </w:rPr>
  </w:style>
  <w:style w:type="character" w:customStyle="1" w:styleId="820">
    <w:name w:val="Основной текст (8)2"/>
    <w:rsid w:val="001F501D"/>
    <w:rPr>
      <w:rFonts w:ascii="Times New Roman" w:hAnsi="Times New Roman" w:cs="Times New Roman"/>
      <w:i w:val="0"/>
      <w:iCs w:val="0"/>
      <w:noProof/>
      <w:spacing w:val="3"/>
      <w:sz w:val="19"/>
      <w:szCs w:val="19"/>
      <w:u w:val="none"/>
      <w:lang w:bidi="ar-SA"/>
    </w:rPr>
  </w:style>
  <w:style w:type="paragraph" w:customStyle="1" w:styleId="213">
    <w:name w:val="Заголовок №21"/>
    <w:basedOn w:val="a"/>
    <w:rsid w:val="00D206E3"/>
    <w:pPr>
      <w:shd w:val="clear" w:color="auto" w:fill="FFFFFF"/>
      <w:autoSpaceDE/>
      <w:autoSpaceDN/>
      <w:adjustRightInd/>
      <w:spacing w:line="206" w:lineRule="exact"/>
      <w:jc w:val="both"/>
      <w:outlineLvl w:val="1"/>
    </w:pPr>
    <w:rPr>
      <w:rFonts w:ascii="Sylfaen" w:eastAsia="Courier New" w:hAnsi="Sylfaen" w:cs="Sylfaen"/>
    </w:rPr>
  </w:style>
  <w:style w:type="character" w:customStyle="1" w:styleId="1010">
    <w:name w:val="Основной текст (10) + Малые прописные1"/>
    <w:rsid w:val="008C5A57"/>
    <w:rPr>
      <w:rFonts w:ascii="Times New Roman" w:hAnsi="Times New Roman" w:cs="Times New Roman"/>
      <w:b/>
      <w:bCs/>
      <w:i/>
      <w:iCs/>
      <w:smallCaps/>
      <w:spacing w:val="7"/>
      <w:sz w:val="17"/>
      <w:szCs w:val="17"/>
      <w:u w:val="none"/>
      <w:lang w:val="en-US" w:eastAsia="en-US" w:bidi="ar-SA"/>
    </w:rPr>
  </w:style>
  <w:style w:type="character" w:customStyle="1" w:styleId="104">
    <w:name w:val="Основной текст (10)4"/>
    <w:rsid w:val="008C5A57"/>
    <w:rPr>
      <w:rFonts w:ascii="Times New Roman" w:hAnsi="Times New Roman" w:cs="Times New Roman"/>
      <w:b/>
      <w:bCs/>
      <w:i/>
      <w:iCs/>
      <w:spacing w:val="7"/>
      <w:sz w:val="17"/>
      <w:szCs w:val="17"/>
      <w:u w:val="none"/>
      <w:lang w:val="en-US" w:eastAsia="en-US" w:bidi="ar-SA"/>
    </w:rPr>
  </w:style>
  <w:style w:type="character" w:customStyle="1" w:styleId="109">
    <w:name w:val="Основной текст (10) + 9"/>
    <w:aliases w:val="5 pt8,Не полужирный4"/>
    <w:rsid w:val="008C5A57"/>
    <w:rPr>
      <w:rFonts w:ascii="Times New Roman" w:hAnsi="Times New Roman" w:cs="Times New Roman"/>
      <w:i/>
      <w:iCs/>
      <w:spacing w:val="7"/>
      <w:sz w:val="19"/>
      <w:szCs w:val="19"/>
      <w:u w:val="none"/>
      <w:lang w:val="en-US" w:eastAsia="en-US" w:bidi="ar-SA"/>
    </w:rPr>
  </w:style>
  <w:style w:type="character" w:customStyle="1" w:styleId="1091">
    <w:name w:val="Основной текст (10) + 91"/>
    <w:aliases w:val="5 pt7,Не полужирный3"/>
    <w:rsid w:val="008C5A57"/>
    <w:rPr>
      <w:rFonts w:ascii="Times New Roman" w:hAnsi="Times New Roman" w:cs="Times New Roman"/>
      <w:i/>
      <w:iCs/>
      <w:spacing w:val="7"/>
      <w:sz w:val="19"/>
      <w:szCs w:val="19"/>
      <w:u w:val="none"/>
      <w:lang w:val="en-US" w:eastAsia="en-US" w:bidi="ar-SA"/>
    </w:rPr>
  </w:style>
  <w:style w:type="paragraph" w:customStyle="1" w:styleId="1011">
    <w:name w:val="Основной текст (10)1"/>
    <w:basedOn w:val="a"/>
    <w:rsid w:val="008C5A57"/>
    <w:pPr>
      <w:shd w:val="clear" w:color="auto" w:fill="FFFFFF"/>
      <w:autoSpaceDE/>
      <w:autoSpaceDN/>
      <w:adjustRightInd/>
      <w:spacing w:line="408" w:lineRule="exact"/>
    </w:pPr>
    <w:rPr>
      <w:rFonts w:ascii="Times New Roman" w:eastAsia="Courier New" w:hAnsi="Times New Roman" w:cs="Times New Roman"/>
      <w:b/>
      <w:bCs/>
      <w:spacing w:val="7"/>
      <w:sz w:val="17"/>
      <w:szCs w:val="17"/>
    </w:rPr>
  </w:style>
  <w:style w:type="paragraph" w:customStyle="1" w:styleId="910">
    <w:name w:val="Основной текст (9)1"/>
    <w:basedOn w:val="a"/>
    <w:rsid w:val="001B7C96"/>
    <w:pPr>
      <w:shd w:val="clear" w:color="auto" w:fill="FFFFFF"/>
      <w:autoSpaceDE/>
      <w:autoSpaceDN/>
      <w:adjustRightInd/>
      <w:spacing w:line="240" w:lineRule="atLeast"/>
    </w:pPr>
    <w:rPr>
      <w:rFonts w:ascii="Consolas" w:eastAsia="Courier New" w:hAnsi="Consolas" w:cs="Consolas"/>
      <w:spacing w:val="2"/>
      <w:sz w:val="8"/>
      <w:szCs w:val="8"/>
      <w:lang w:val="en-US" w:eastAsia="en-US"/>
    </w:rPr>
  </w:style>
  <w:style w:type="character" w:customStyle="1" w:styleId="af9">
    <w:name w:val="Основной текст_"/>
    <w:rsid w:val="002F7634"/>
    <w:rPr>
      <w:sz w:val="25"/>
      <w:szCs w:val="25"/>
      <w:lang w:bidi="ar-SA"/>
    </w:rPr>
  </w:style>
  <w:style w:type="character" w:customStyle="1" w:styleId="66">
    <w:name w:val="Оглавление (6)"/>
    <w:rsid w:val="0000254D"/>
    <w:rPr>
      <w:i/>
      <w:iCs/>
      <w:spacing w:val="-4"/>
      <w:sz w:val="27"/>
      <w:szCs w:val="27"/>
      <w:lang w:bidi="ar-SA"/>
    </w:rPr>
  </w:style>
  <w:style w:type="character" w:customStyle="1" w:styleId="350">
    <w:name w:val="Основной текст (3)5"/>
    <w:rsid w:val="003D7B28"/>
    <w:rPr>
      <w:i/>
      <w:iCs/>
      <w:sz w:val="25"/>
      <w:szCs w:val="25"/>
      <w:lang w:bidi="ar-SA"/>
    </w:rPr>
  </w:style>
  <w:style w:type="character" w:customStyle="1" w:styleId="35pt1">
    <w:name w:val="Основной текст (3) + Интервал 5 pt1"/>
    <w:rsid w:val="003D7B28"/>
    <w:rPr>
      <w:rFonts w:ascii="Times New Roman" w:hAnsi="Times New Roman" w:cs="Times New Roman"/>
      <w:i/>
      <w:iCs/>
      <w:spacing w:val="101"/>
      <w:sz w:val="25"/>
      <w:szCs w:val="25"/>
      <w:u w:val="none"/>
      <w:lang w:bidi="ar-SA"/>
    </w:rPr>
  </w:style>
  <w:style w:type="paragraph" w:styleId="afa">
    <w:name w:val="Balloon Text"/>
    <w:basedOn w:val="a"/>
    <w:link w:val="afb"/>
    <w:rsid w:val="00D035E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D035EC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link w:val="7"/>
    <w:rsid w:val="00282670"/>
    <w:rPr>
      <w:sz w:val="24"/>
      <w:szCs w:val="24"/>
    </w:rPr>
  </w:style>
  <w:style w:type="paragraph" w:styleId="afc">
    <w:name w:val="List Paragraph"/>
    <w:basedOn w:val="a"/>
    <w:uiPriority w:val="1"/>
    <w:qFormat/>
    <w:rsid w:val="002E048C"/>
    <w:pPr>
      <w:adjustRightInd/>
      <w:ind w:left="1473" w:hanging="1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2d">
    <w:name w:val="Стиль2"/>
    <w:qFormat/>
    <w:rsid w:val="000C5F67"/>
    <w:rPr>
      <w:rFonts w:ascii="Times New Roman" w:hAnsi="Times New Roman" w:cs="Times New Roman"/>
      <w:sz w:val="28"/>
      <w:szCs w:val="28"/>
    </w:rPr>
  </w:style>
  <w:style w:type="paragraph" w:customStyle="1" w:styleId="afd">
    <w:name w:val="Стиль"/>
    <w:basedOn w:val="a"/>
    <w:link w:val="afe"/>
    <w:qFormat/>
    <w:rsid w:val="00DA1561"/>
    <w:pPr>
      <w:jc w:val="both"/>
    </w:pPr>
    <w:rPr>
      <w:rFonts w:ascii="Times New Roman" w:hAnsi="Times New Roman" w:cs="Times New Roman"/>
      <w:i/>
      <w:spacing w:val="-1"/>
      <w:w w:val="90"/>
      <w:sz w:val="28"/>
      <w:szCs w:val="28"/>
    </w:rPr>
  </w:style>
  <w:style w:type="character" w:customStyle="1" w:styleId="50">
    <w:name w:val="Заголовок 5 Знак"/>
    <w:link w:val="5"/>
    <w:semiHidden/>
    <w:rsid w:val="00E742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e">
    <w:name w:val="Стиль Знак"/>
    <w:link w:val="afd"/>
    <w:rsid w:val="00DA1561"/>
    <w:rPr>
      <w:i/>
      <w:spacing w:val="-1"/>
      <w:w w:val="90"/>
      <w:sz w:val="28"/>
      <w:szCs w:val="28"/>
    </w:rPr>
  </w:style>
  <w:style w:type="character" w:customStyle="1" w:styleId="FontStyle22">
    <w:name w:val="Font Style22"/>
    <w:rsid w:val="00F9706C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F9706C"/>
    <w:pPr>
      <w:spacing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9706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7897-B446-421C-8523-95B70C1A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4450</Words>
  <Characters>33748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38122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Назарова Мария Витальевна</cp:lastModifiedBy>
  <cp:revision>6</cp:revision>
  <cp:lastPrinted>2018-10-31T07:40:00Z</cp:lastPrinted>
  <dcterms:created xsi:type="dcterms:W3CDTF">2020-01-27T08:18:00Z</dcterms:created>
  <dcterms:modified xsi:type="dcterms:W3CDTF">2020-01-29T08:15:00Z</dcterms:modified>
</cp:coreProperties>
</file>